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D9879A" w14:textId="6BB3F66C" w:rsidR="001B5FBC" w:rsidRPr="00F42269" w:rsidRDefault="00242ACA" w:rsidP="00224FAF">
      <w:pPr>
        <w:ind w:firstLine="360"/>
      </w:pP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 w:rsidR="001B5FBC" w:rsidRPr="00F42269">
        <w:rPr>
          <w:sz w:val="28"/>
          <w:szCs w:val="28"/>
        </w:rPr>
        <w:t xml:space="preserve">Section I: Scenario </w:t>
      </w:r>
      <w:r w:rsidR="00700874" w:rsidRPr="00F42269">
        <w:rPr>
          <w:sz w:val="28"/>
          <w:szCs w:val="28"/>
        </w:rPr>
        <w:t>Demographics</w:t>
      </w:r>
      <w:r w:rsidR="001B5FBC" w:rsidRPr="00F42269">
        <w:rPr>
          <w:sz w:val="28"/>
          <w:szCs w:val="28"/>
        </w:rPr>
        <w:t xml:space="preserve"> </w:t>
      </w:r>
    </w:p>
    <w:p w14:paraId="653406DE" w14:textId="32F95069" w:rsidR="001B5FBC" w:rsidRPr="00F42269" w:rsidRDefault="001B5FBC" w:rsidP="001B5FBC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4CA59D" wp14:editId="701B47E1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Style w:val="TableGrid"/>
        <w:tblW w:w="11274" w:type="dxa"/>
        <w:tblInd w:w="534" w:type="dxa"/>
        <w:tblLook w:val="04A0" w:firstRow="1" w:lastRow="0" w:firstColumn="1" w:lastColumn="0" w:noHBand="0" w:noVBand="1"/>
      </w:tblPr>
      <w:tblGrid>
        <w:gridCol w:w="3402"/>
        <w:gridCol w:w="7872"/>
      </w:tblGrid>
      <w:tr w:rsidR="000336C3" w:rsidRPr="00A32042" w14:paraId="0205990C" w14:textId="77777777" w:rsidTr="00DE757D">
        <w:tc>
          <w:tcPr>
            <w:tcW w:w="3402" w:type="dxa"/>
            <w:vAlign w:val="bottom"/>
          </w:tcPr>
          <w:p w14:paraId="70AD7B44" w14:textId="548F35D7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S</w:t>
            </w:r>
            <w:bookmarkStart w:id="0" w:name="Text83"/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cenario Title: </w:t>
            </w:r>
          </w:p>
        </w:tc>
        <w:bookmarkEnd w:id="0"/>
        <w:tc>
          <w:tcPr>
            <w:tcW w:w="7872" w:type="dxa"/>
            <w:vAlign w:val="center"/>
          </w:tcPr>
          <w:p w14:paraId="65B59442" w14:textId="64800967" w:rsidR="000336C3" w:rsidRPr="00A32042" w:rsidRDefault="00242ACA" w:rsidP="007426B9">
            <w:pPr>
              <w:rPr>
                <w:szCs w:val="28"/>
              </w:rPr>
            </w:pPr>
            <w:r>
              <w:rPr>
                <w:szCs w:val="28"/>
              </w:rPr>
              <w:t xml:space="preserve">Opioid Overdose with Acute Respiratory Distress Syndrome (ARDS) </w:t>
            </w:r>
          </w:p>
        </w:tc>
      </w:tr>
      <w:tr w:rsidR="000336C3" w:rsidRPr="00A32042" w14:paraId="4359AD8C" w14:textId="77777777" w:rsidTr="00DE757D">
        <w:tc>
          <w:tcPr>
            <w:tcW w:w="3402" w:type="dxa"/>
            <w:vAlign w:val="bottom"/>
          </w:tcPr>
          <w:p w14:paraId="60B18252" w14:textId="535A6E96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 xml:space="preserve">Date of Development: </w:t>
            </w:r>
          </w:p>
        </w:tc>
        <w:tc>
          <w:tcPr>
            <w:tcW w:w="7872" w:type="dxa"/>
            <w:vAlign w:val="center"/>
          </w:tcPr>
          <w:p w14:paraId="7F2180DD" w14:textId="50B7E51C" w:rsidR="000336C3" w:rsidRPr="00A32042" w:rsidRDefault="00242ACA" w:rsidP="007426B9">
            <w:pPr>
              <w:rPr>
                <w:szCs w:val="28"/>
              </w:rPr>
            </w:pPr>
            <w:r>
              <w:rPr>
                <w:szCs w:val="28"/>
              </w:rPr>
              <w:t>23/03/2015</w:t>
            </w:r>
          </w:p>
        </w:tc>
      </w:tr>
      <w:tr w:rsidR="000336C3" w:rsidRPr="00A32042" w14:paraId="3EB0F4CC" w14:textId="77777777" w:rsidTr="00DE757D">
        <w:tc>
          <w:tcPr>
            <w:tcW w:w="3402" w:type="dxa"/>
          </w:tcPr>
          <w:p w14:paraId="283E73B8" w14:textId="4F515B90" w:rsidR="000336C3" w:rsidRPr="00A32042" w:rsidRDefault="000336C3" w:rsidP="000336C3">
            <w:pPr>
              <w:jc w:val="right"/>
              <w:rPr>
                <w:szCs w:val="28"/>
              </w:rPr>
            </w:pPr>
            <w:r w:rsidRPr="00A32042">
              <w:rPr>
                <w:rFonts w:eastAsia="Times New Roman" w:cs="Times New Roman"/>
                <w:color w:val="000000"/>
                <w:szCs w:val="28"/>
              </w:rPr>
              <w:t>Target Learning Group:</w:t>
            </w:r>
          </w:p>
        </w:tc>
        <w:tc>
          <w:tcPr>
            <w:tcW w:w="7872" w:type="dxa"/>
            <w:vAlign w:val="center"/>
          </w:tcPr>
          <w:p w14:paraId="26C06A0B" w14:textId="2C80EBCC" w:rsidR="000336C3" w:rsidRPr="00A32042" w:rsidRDefault="000336C3" w:rsidP="00242ACA">
            <w:pPr>
              <w:rPr>
                <w:szCs w:val="28"/>
              </w:rPr>
            </w:pPr>
            <w:r w:rsidRPr="00A32042">
              <w:rPr>
                <w:szCs w:val="28"/>
              </w:rPr>
              <w:fldChar w:fldCharType="begin">
                <w:ffData>
                  <w:name w:val="Check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2"/>
            <w:r w:rsidRPr="00A32042">
              <w:rPr>
                <w:szCs w:val="28"/>
              </w:rPr>
              <w:instrText xml:space="preserve"> FORMCHECKBOX </w:instrText>
            </w:r>
            <w:r w:rsidRPr="00A32042">
              <w:rPr>
                <w:szCs w:val="28"/>
              </w:rPr>
            </w:r>
            <w:r w:rsidRPr="00A32042">
              <w:rPr>
                <w:szCs w:val="28"/>
              </w:rPr>
              <w:fldChar w:fldCharType="end"/>
            </w:r>
            <w:bookmarkEnd w:id="1"/>
            <w:r w:rsidR="00897D21" w:rsidRPr="00A32042">
              <w:rPr>
                <w:szCs w:val="28"/>
              </w:rPr>
              <w:t xml:space="preserve"> Juniors (PGY 1 – 2)    </w:t>
            </w:r>
            <w:r w:rsidRPr="00A32042">
              <w:rPr>
                <w:szCs w:val="28"/>
              </w:rPr>
              <w:t xml:space="preserve"> </w:t>
            </w:r>
            <w:r w:rsidR="00EA590F">
              <w:rPr>
                <w:szCs w:val="28"/>
              </w:rPr>
              <w:fldChar w:fldCharType="begin">
                <w:ffData>
                  <w:name w:val="Check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3"/>
            <w:r w:rsidR="00EA590F">
              <w:rPr>
                <w:szCs w:val="28"/>
              </w:rPr>
              <w:instrText xml:space="preserve"> FORMCHECKBOX </w:instrText>
            </w:r>
            <w:r w:rsidR="00EA590F">
              <w:rPr>
                <w:szCs w:val="28"/>
              </w:rPr>
            </w:r>
            <w:r w:rsidR="00EA590F">
              <w:rPr>
                <w:szCs w:val="28"/>
              </w:rPr>
              <w:fldChar w:fldCharType="end"/>
            </w:r>
            <w:bookmarkEnd w:id="2"/>
            <w:r w:rsidR="00897D21" w:rsidRPr="00A32042">
              <w:rPr>
                <w:szCs w:val="28"/>
              </w:rPr>
              <w:t xml:space="preserve"> Seniors (PGY ≥ 3)     </w:t>
            </w:r>
            <w:r w:rsidRPr="00A32042">
              <w:rPr>
                <w:szCs w:val="28"/>
              </w:rPr>
              <w:t xml:space="preserve">    </w:t>
            </w:r>
            <w:r w:rsidR="00242ACA">
              <w:rPr>
                <w:szCs w:val="28"/>
              </w:rPr>
              <w:fldChar w:fldCharType="begin">
                <w:ffData>
                  <w:name w:val="Check44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3" w:name="Check44"/>
            <w:r w:rsidR="00242ACA">
              <w:rPr>
                <w:szCs w:val="28"/>
              </w:rPr>
              <w:instrText xml:space="preserve"> FORMCHECKBOX </w:instrText>
            </w:r>
            <w:r w:rsidR="00242ACA">
              <w:rPr>
                <w:szCs w:val="28"/>
              </w:rPr>
            </w:r>
            <w:r w:rsidR="00242ACA">
              <w:rPr>
                <w:szCs w:val="28"/>
              </w:rPr>
              <w:fldChar w:fldCharType="end"/>
            </w:r>
            <w:bookmarkEnd w:id="3"/>
            <w:r w:rsidRPr="00A32042">
              <w:rPr>
                <w:szCs w:val="28"/>
              </w:rPr>
              <w:t xml:space="preserve">  All Groups</w:t>
            </w:r>
          </w:p>
        </w:tc>
      </w:tr>
    </w:tbl>
    <w:p w14:paraId="62CD2162" w14:textId="77777777" w:rsidR="00CD3DCC" w:rsidRPr="00A32042" w:rsidRDefault="00CD3DCC" w:rsidP="001B5FBC">
      <w:pPr>
        <w:rPr>
          <w:sz w:val="22"/>
        </w:rPr>
      </w:pPr>
    </w:p>
    <w:p w14:paraId="02B9F432" w14:textId="005F63D5" w:rsidR="00224FAF" w:rsidRPr="00F42269" w:rsidRDefault="00224FAF" w:rsidP="00224FAF">
      <w:pPr>
        <w:ind w:firstLine="360"/>
      </w:pPr>
      <w:r w:rsidRPr="00F42269">
        <w:rPr>
          <w:sz w:val="28"/>
          <w:szCs w:val="28"/>
        </w:rPr>
        <w:t>Section I</w:t>
      </w:r>
      <w:r>
        <w:rPr>
          <w:sz w:val="28"/>
          <w:szCs w:val="28"/>
        </w:rPr>
        <w:t>I</w:t>
      </w:r>
      <w:r w:rsidRPr="00F42269">
        <w:rPr>
          <w:sz w:val="28"/>
          <w:szCs w:val="28"/>
        </w:rPr>
        <w:t xml:space="preserve">: </w:t>
      </w:r>
      <w:r>
        <w:rPr>
          <w:sz w:val="28"/>
          <w:szCs w:val="28"/>
        </w:rPr>
        <w:t>Scenario Developers</w:t>
      </w:r>
      <w:r w:rsidRPr="00F42269">
        <w:rPr>
          <w:sz w:val="28"/>
          <w:szCs w:val="28"/>
        </w:rPr>
        <w:t xml:space="preserve"> </w:t>
      </w:r>
    </w:p>
    <w:p w14:paraId="32D9E0E1" w14:textId="77777777" w:rsidR="00224FAF" w:rsidRPr="00F42269" w:rsidRDefault="00224FAF" w:rsidP="00224FAF">
      <w:pPr>
        <w:rPr>
          <w:sz w:val="28"/>
          <w:szCs w:val="28"/>
        </w:rPr>
      </w:pPr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B94F2DA" wp14:editId="4C35813E">
                <wp:simplePos x="0" y="0"/>
                <wp:positionH relativeFrom="column">
                  <wp:posOffset>-114300</wp:posOffset>
                </wp:positionH>
                <wp:positionV relativeFrom="paragraph">
                  <wp:posOffset>49530</wp:posOffset>
                </wp:positionV>
                <wp:extent cx="7808400" cy="0"/>
                <wp:effectExtent l="0" t="0" r="15240" b="254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3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.9pt" to="605.9pt,3.9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3240"/>
        <w:gridCol w:w="7920"/>
      </w:tblGrid>
      <w:tr w:rsidR="00224FAF" w14:paraId="44DE4EF4" w14:textId="77777777" w:rsidTr="00DE757D">
        <w:tc>
          <w:tcPr>
            <w:tcW w:w="3240" w:type="dxa"/>
          </w:tcPr>
          <w:p w14:paraId="616467B1" w14:textId="62A77E04" w:rsidR="00DE757D" w:rsidRPr="00A32042" w:rsidRDefault="00224FAF" w:rsidP="00DE757D">
            <w:pPr>
              <w:jc w:val="right"/>
            </w:pPr>
            <w:r w:rsidRPr="00A32042">
              <w:t>Scenario Developer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63EAE19E" w14:textId="68E2BBF6" w:rsidR="00224FAF" w:rsidRPr="00A32042" w:rsidRDefault="00242ACA" w:rsidP="007426B9">
            <w:r>
              <w:t>Martin Kuuskne</w:t>
            </w:r>
          </w:p>
        </w:tc>
      </w:tr>
      <w:tr w:rsidR="00224FAF" w14:paraId="45BC05CA" w14:textId="77777777" w:rsidTr="00DE757D">
        <w:tc>
          <w:tcPr>
            <w:tcW w:w="3240" w:type="dxa"/>
          </w:tcPr>
          <w:p w14:paraId="1F87B757" w14:textId="257A5F51" w:rsidR="00DE757D" w:rsidRPr="00A32042" w:rsidRDefault="00224FAF" w:rsidP="00DE757D">
            <w:pPr>
              <w:jc w:val="right"/>
            </w:pPr>
            <w:r w:rsidRPr="00A32042">
              <w:t>Affiliations/Institution</w:t>
            </w:r>
            <w:r w:rsidR="00DE757D" w:rsidRPr="00A32042">
              <w:t>(s)</w:t>
            </w:r>
            <w:r w:rsidRPr="00A32042">
              <w:t>:</w:t>
            </w:r>
          </w:p>
        </w:tc>
        <w:tc>
          <w:tcPr>
            <w:tcW w:w="7920" w:type="dxa"/>
          </w:tcPr>
          <w:p w14:paraId="34915022" w14:textId="5D51B7D0" w:rsidR="00224FAF" w:rsidRPr="00A32042" w:rsidRDefault="00242ACA" w:rsidP="007426B9">
            <w:r>
              <w:t xml:space="preserve">McGill University </w:t>
            </w:r>
          </w:p>
        </w:tc>
      </w:tr>
      <w:tr w:rsidR="00224FAF" w14:paraId="4D41984A" w14:textId="77777777" w:rsidTr="00DE757D">
        <w:tc>
          <w:tcPr>
            <w:tcW w:w="3240" w:type="dxa"/>
          </w:tcPr>
          <w:p w14:paraId="5936DD44" w14:textId="7B631056" w:rsidR="00DE757D" w:rsidRPr="00A32042" w:rsidRDefault="00DE757D" w:rsidP="00DE757D">
            <w:pPr>
              <w:jc w:val="right"/>
            </w:pPr>
            <w:r w:rsidRPr="00A32042">
              <w:t>Contact</w:t>
            </w:r>
            <w:r w:rsidR="00224FAF" w:rsidRPr="00A32042">
              <w:t xml:space="preserve"> E-mail (optional):</w:t>
            </w:r>
          </w:p>
        </w:tc>
        <w:tc>
          <w:tcPr>
            <w:tcW w:w="7920" w:type="dxa"/>
          </w:tcPr>
          <w:p w14:paraId="28D34D1A" w14:textId="22C9C8B7" w:rsidR="00224FAF" w:rsidRPr="00A32042" w:rsidRDefault="00242ACA" w:rsidP="007426B9">
            <w:r>
              <w:t>martin.kuuskne@mail.mcgill.ca</w:t>
            </w:r>
          </w:p>
        </w:tc>
      </w:tr>
    </w:tbl>
    <w:p w14:paraId="486E29DB" w14:textId="77777777" w:rsidR="00224FAF" w:rsidRDefault="00224FAF" w:rsidP="00224FAF">
      <w:pPr>
        <w:rPr>
          <w:sz w:val="28"/>
          <w:szCs w:val="28"/>
        </w:rPr>
      </w:pPr>
    </w:p>
    <w:p w14:paraId="7834E4C4" w14:textId="7A8703EB" w:rsidR="0019445A" w:rsidRPr="00F42269" w:rsidRDefault="0019445A" w:rsidP="00566656">
      <w:pPr>
        <w:ind w:firstLine="360"/>
        <w:rPr>
          <w:sz w:val="28"/>
          <w:szCs w:val="28"/>
        </w:rPr>
      </w:pPr>
      <w:r w:rsidRPr="00F42269">
        <w:rPr>
          <w:sz w:val="28"/>
          <w:szCs w:val="28"/>
        </w:rPr>
        <w:t>Section II</w:t>
      </w:r>
      <w:r w:rsidR="00897D21">
        <w:rPr>
          <w:sz w:val="28"/>
          <w:szCs w:val="28"/>
        </w:rPr>
        <w:t>I</w:t>
      </w:r>
      <w:r w:rsidRPr="00F42269">
        <w:rPr>
          <w:sz w:val="28"/>
          <w:szCs w:val="28"/>
        </w:rPr>
        <w:t>: Curriculum Integration</w:t>
      </w:r>
    </w:p>
    <w:p w14:paraId="6F4DCC2A" w14:textId="65B62841" w:rsidR="001F6070" w:rsidRPr="00F42269" w:rsidRDefault="00700874" w:rsidP="001B5FBC">
      <w:r w:rsidRPr="00F42269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DC1FDB" wp14:editId="7D70D0AE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OdfkWLUAQAAEQ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2235"/>
        <w:gridCol w:w="8915"/>
      </w:tblGrid>
      <w:tr w:rsidR="00F42269" w:rsidRPr="00F42269" w14:paraId="70CF3C5F" w14:textId="77777777" w:rsidTr="00CD3DCC">
        <w:trPr>
          <w:trHeight w:val="256"/>
        </w:trPr>
        <w:tc>
          <w:tcPr>
            <w:tcW w:w="111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50D0AED0" w14:textId="4BA6923A" w:rsidR="00F42269" w:rsidRPr="00A32042" w:rsidRDefault="00F42269" w:rsidP="00CD3DCC">
            <w:pPr>
              <w:jc w:val="center"/>
              <w:rPr>
                <w:sz w:val="28"/>
                <w:szCs w:val="28"/>
              </w:rPr>
            </w:pPr>
            <w:r w:rsidRPr="00A32042">
              <w:rPr>
                <w:sz w:val="28"/>
                <w:szCs w:val="28"/>
              </w:rPr>
              <w:t>Learning Goals &amp; Objectives</w:t>
            </w:r>
          </w:p>
        </w:tc>
      </w:tr>
      <w:tr w:rsidR="00242ACA" w:rsidRPr="00F42269" w14:paraId="273B987A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F71B19" w14:textId="16111DA0" w:rsidR="00242ACA" w:rsidRPr="00E207B0" w:rsidRDefault="00242ACA" w:rsidP="00242ACA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69CF1E" w14:textId="77F9BD5A" w:rsidR="00242ACA" w:rsidRPr="00A32042" w:rsidRDefault="00242ACA" w:rsidP="00242ACA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recognize and treat opioid toxicity and one of its rare respiratory complications. </w:t>
            </w:r>
          </w:p>
        </w:tc>
      </w:tr>
      <w:tr w:rsidR="00242ACA" w:rsidRPr="00F42269" w14:paraId="08E272C6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37679" w14:textId="29AA3B06" w:rsidR="00242ACA" w:rsidRPr="00E207B0" w:rsidRDefault="00242ACA" w:rsidP="00242ACA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9AF95D" w14:textId="5CB4B56D" w:rsidR="00242ACA" w:rsidRDefault="00242ACA" w:rsidP="00242ACA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1) Distribute the workload effectively during the intubation of a critically ill patient.</w:t>
            </w:r>
          </w:p>
          <w:p w14:paraId="1BA0EE44" w14:textId="77777777" w:rsidR="00242ACA" w:rsidRDefault="00242ACA" w:rsidP="00242ACA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65870BF4" w14:textId="4A7A1847" w:rsidR="00242ACA" w:rsidRPr="00A32042" w:rsidRDefault="00242ACA" w:rsidP="00242ACA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2) Reevaluate the case and avoid fixation error by verbalizing a differential diagnosis.</w:t>
            </w:r>
          </w:p>
        </w:tc>
      </w:tr>
      <w:tr w:rsidR="00242ACA" w:rsidRPr="00F42269" w14:paraId="602A1280" w14:textId="77777777" w:rsidTr="00F45929">
        <w:trPr>
          <w:trHeight w:val="256"/>
        </w:trPr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E6A33C" w14:textId="6C7673AA" w:rsidR="00242ACA" w:rsidRPr="00E207B0" w:rsidRDefault="00242ACA" w:rsidP="00242ACA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231AB3" w14:textId="5268D957" w:rsidR="00242ACA" w:rsidRDefault="00242ACA" w:rsidP="00242ACA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Recognize the clinical manifestations of a severe opioid toxicity through a thorough physical examination </w:t>
            </w:r>
          </w:p>
          <w:p w14:paraId="60C43A70" w14:textId="77777777" w:rsidR="00242ACA" w:rsidRDefault="00242ACA" w:rsidP="00242ACA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48D9A209" w14:textId="637B9C1C" w:rsidR="00242ACA" w:rsidRPr="00A32042" w:rsidRDefault="00242ACA" w:rsidP="00242ACA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2) Employ a wide differential diagnosis in the treatment of an intoxicated patient with respiratory failure.</w:t>
            </w:r>
          </w:p>
        </w:tc>
      </w:tr>
    </w:tbl>
    <w:p w14:paraId="71BFCE84" w14:textId="7B019EDF" w:rsidR="0019445A" w:rsidRPr="00F42269" w:rsidRDefault="0019445A" w:rsidP="001B5FBC"/>
    <w:tbl>
      <w:tblPr>
        <w:tblpPr w:leftFromText="187" w:rightFromText="187" w:vertAnchor="text" w:horzAnchor="page" w:tblpX="793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F42269" w:rsidRPr="00F42269" w14:paraId="5892FD12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1EF68C5" w14:textId="0AEA24A0" w:rsidR="00F42269" w:rsidRPr="00A32042" w:rsidRDefault="00897D21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Case Summary: Brief Summary of Case Progression and Major E</w:t>
            </w:r>
            <w:r w:rsidR="00F42269" w:rsidRPr="00A32042">
              <w:rPr>
                <w:rFonts w:eastAsia="Times New Roman" w:cs="Times New Roman"/>
                <w:color w:val="000000"/>
                <w:sz w:val="28"/>
              </w:rPr>
              <w:t>vents</w:t>
            </w:r>
          </w:p>
        </w:tc>
      </w:tr>
      <w:tr w:rsidR="00F42269" w:rsidRPr="00F42269" w14:paraId="23C7FB8F" w14:textId="77777777" w:rsidTr="0039711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93B65E" w14:textId="2FEB1973" w:rsidR="00F42269" w:rsidRPr="00393BCE" w:rsidRDefault="00C01395" w:rsidP="00BC79FC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A 34-year-old male was found unconscious in an alleyway by bystanders who called EMS. The patient presents with a clinical opioid intoxication requiring naloxone administration. The patient </w:t>
            </w:r>
            <w:r w:rsidR="00BC79FC">
              <w:rPr>
                <w:rFonts w:eastAsia="Times New Roman" w:cs="Times New Roman"/>
                <w:color w:val="000000"/>
                <w:szCs w:val="28"/>
              </w:rPr>
              <w:t>also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</w:t>
            </w:r>
            <w:r w:rsidR="00BC79FC">
              <w:rPr>
                <w:rFonts w:eastAsia="Times New Roman" w:cs="Times New Roman"/>
                <w:color w:val="000000"/>
                <w:szCs w:val="28"/>
              </w:rPr>
              <w:t>presents with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 acute respiratory distress syndrome (ARDS) secondary to heroin use requiring airway support, intubation and mechanical ventilation.</w:t>
            </w:r>
          </w:p>
        </w:tc>
      </w:tr>
    </w:tbl>
    <w:p w14:paraId="00C401B2" w14:textId="77777777" w:rsidR="0098560A" w:rsidRPr="00F42269" w:rsidRDefault="0098560A" w:rsidP="001B5FBC"/>
    <w:p w14:paraId="72EAEC1D" w14:textId="77777777" w:rsidR="00A32042" w:rsidRDefault="00A32042"/>
    <w:p w14:paraId="42100A2A" w14:textId="77777777" w:rsidR="00A32042" w:rsidRDefault="00A32042"/>
    <w:p w14:paraId="7C62BD6D" w14:textId="77777777" w:rsidR="00A32042" w:rsidRDefault="00A32042"/>
    <w:p w14:paraId="5516E264" w14:textId="77777777" w:rsidR="00220572" w:rsidRDefault="00220572"/>
    <w:p w14:paraId="69F7F855" w14:textId="77777777" w:rsidR="00220572" w:rsidRDefault="00220572"/>
    <w:tbl>
      <w:tblPr>
        <w:tblpPr w:leftFromText="180" w:rightFromText="180" w:vertAnchor="text" w:horzAnchor="page" w:tblpX="791" w:tblpY="-1046"/>
        <w:tblW w:w="11150" w:type="dxa"/>
        <w:tblLayout w:type="fixed"/>
        <w:tblLook w:val="04A0" w:firstRow="1" w:lastRow="0" w:firstColumn="1" w:lastColumn="0" w:noHBand="0" w:noVBand="1"/>
      </w:tblPr>
      <w:tblGrid>
        <w:gridCol w:w="11150"/>
      </w:tblGrid>
      <w:tr w:rsidR="00A32042" w:rsidRPr="00F42269" w14:paraId="10BE6608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27800AB" w14:textId="77777777" w:rsidR="00A32042" w:rsidRPr="00A32042" w:rsidRDefault="00A32042" w:rsidP="00A32042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References</w:t>
            </w:r>
          </w:p>
        </w:tc>
      </w:tr>
      <w:tr w:rsidR="00C01395" w:rsidRPr="00F42269" w14:paraId="52CCE61B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5D0670" w14:textId="076512E9" w:rsidR="00C01395" w:rsidRPr="00A32042" w:rsidRDefault="00C01395" w:rsidP="00C01395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>
              <w:rPr>
                <w:color w:val="231F20"/>
                <w:sz w:val="20"/>
              </w:rPr>
              <w:t>Nelson, L., Lewin, N., Howland, M., et al. Goldfrank’s Toxicologic Emergencies. 9</w:t>
            </w:r>
            <w:r w:rsidRPr="00B406F2">
              <w:rPr>
                <w:color w:val="231F20"/>
                <w:sz w:val="20"/>
                <w:vertAlign w:val="superscript"/>
              </w:rPr>
              <w:t>th</w:t>
            </w:r>
            <w:r>
              <w:rPr>
                <w:color w:val="231F20"/>
                <w:sz w:val="20"/>
              </w:rPr>
              <w:t xml:space="preserve"> edition. 2011 McGraw-Hill Companies. </w:t>
            </w:r>
          </w:p>
        </w:tc>
      </w:tr>
      <w:tr w:rsidR="00C01395" w:rsidRPr="00F42269" w14:paraId="558AF240" w14:textId="77777777" w:rsidTr="00A32042">
        <w:trPr>
          <w:trHeight w:val="256"/>
        </w:trPr>
        <w:tc>
          <w:tcPr>
            <w:tcW w:w="1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4778C" w14:textId="4B9332D6" w:rsidR="00C01395" w:rsidRPr="00A32042" w:rsidRDefault="00C01395" w:rsidP="00C01395">
            <w:pPr>
              <w:rPr>
                <w:rFonts w:eastAsia="Times New Roman" w:cs="Times New Roman"/>
                <w:color w:val="000000"/>
                <w:sz w:val="16"/>
                <w:szCs w:val="28"/>
              </w:rPr>
            </w:pPr>
            <w:r w:rsidRPr="00EF2466">
              <w:rPr>
                <w:rFonts w:eastAsia="Times New Roman" w:cs="Times New Roman"/>
                <w:color w:val="333333"/>
                <w:sz w:val="20"/>
                <w:szCs w:val="20"/>
                <w:shd w:val="clear" w:color="auto" w:fill="FFFFFF"/>
              </w:rPr>
              <w:t>Sporer, K., &amp; Dorn, E. (2001). Heroin-Related Noncardiogenic Pulmonary Edema : A Case Series. </w:t>
            </w:r>
            <w:r w:rsidRPr="00EF2466">
              <w:rPr>
                <w:rFonts w:eastAsia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Chest,</w:t>
            </w:r>
            <w:r w:rsidRPr="00EF2466">
              <w:rPr>
                <w:rFonts w:eastAsia="Times New Roman" w:cs="Times New Roman"/>
                <w:color w:val="333333"/>
                <w:sz w:val="20"/>
                <w:szCs w:val="20"/>
                <w:shd w:val="clear" w:color="auto" w:fill="FFFFFF"/>
              </w:rPr>
              <w:t> </w:t>
            </w:r>
            <w:r w:rsidRPr="00EF2466">
              <w:rPr>
                <w:rFonts w:eastAsia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120</w:t>
            </w:r>
            <w:r w:rsidRPr="00EF2466">
              <w:rPr>
                <w:rFonts w:eastAsia="Times New Roman" w:cs="Times New Roman"/>
                <w:color w:val="333333"/>
                <w:sz w:val="20"/>
                <w:szCs w:val="20"/>
                <w:shd w:val="clear" w:color="auto" w:fill="FFFFFF"/>
              </w:rPr>
              <w:t>(5), 1628-1632.</w:t>
            </w:r>
          </w:p>
        </w:tc>
      </w:tr>
    </w:tbl>
    <w:p w14:paraId="4A29B01F" w14:textId="5715F25B" w:rsidR="00397112" w:rsidRDefault="00397112"/>
    <w:p w14:paraId="68FEC532" w14:textId="77777777" w:rsidR="00220572" w:rsidRDefault="00220572"/>
    <w:p w14:paraId="10DFF3B9" w14:textId="77777777" w:rsidR="00220572" w:rsidRDefault="00220572"/>
    <w:p w14:paraId="46E9E300" w14:textId="77777777" w:rsidR="00A32042" w:rsidRPr="00A32042" w:rsidRDefault="00A32042"/>
    <w:p w14:paraId="5BEB1EDD" w14:textId="42738A4A" w:rsidR="00397112" w:rsidRDefault="00294AA7" w:rsidP="00397112">
      <w:pPr>
        <w:ind w:firstLine="360"/>
        <w:rPr>
          <w:sz w:val="28"/>
        </w:rPr>
      </w:pPr>
      <w:r w:rsidRPr="002B09B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29B333B" wp14:editId="3C5A76C7">
                <wp:simplePos x="0" y="0"/>
                <wp:positionH relativeFrom="column">
                  <wp:posOffset>-114300</wp:posOffset>
                </wp:positionH>
                <wp:positionV relativeFrom="paragraph">
                  <wp:posOffset>208280</wp:posOffset>
                </wp:positionV>
                <wp:extent cx="7807960" cy="0"/>
                <wp:effectExtent l="0" t="0" r="1524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6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6.4pt" to="605.85pt,16.4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" strokecolor="black [3213]" strokeweight="2pt"/>
            </w:pict>
          </mc:Fallback>
        </mc:AlternateContent>
      </w:r>
      <w:r w:rsidR="00897D21">
        <w:rPr>
          <w:sz w:val="28"/>
        </w:rPr>
        <w:t>Section IV</w:t>
      </w:r>
      <w:r w:rsidR="00EB4385">
        <w:rPr>
          <w:sz w:val="28"/>
        </w:rPr>
        <w:t xml:space="preserve">: </w:t>
      </w:r>
      <w:r w:rsidR="002D5035">
        <w:rPr>
          <w:sz w:val="28"/>
        </w:rPr>
        <w:t>Scenario Script</w:t>
      </w:r>
    </w:p>
    <w:p w14:paraId="7406F8BF" w14:textId="77777777" w:rsidR="00397112" w:rsidRDefault="00397112" w:rsidP="00220572">
      <w:pPr>
        <w:rPr>
          <w:sz w:val="28"/>
        </w:rPr>
      </w:pP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818"/>
        <w:gridCol w:w="40"/>
        <w:gridCol w:w="1081"/>
        <w:gridCol w:w="777"/>
        <w:gridCol w:w="1859"/>
        <w:gridCol w:w="23"/>
        <w:gridCol w:w="1440"/>
        <w:gridCol w:w="395"/>
        <w:gridCol w:w="461"/>
        <w:gridCol w:w="1397"/>
        <w:gridCol w:w="1844"/>
        <w:gridCol w:w="15"/>
      </w:tblGrid>
      <w:tr w:rsidR="002B09B6" w:rsidRPr="002B09B6" w14:paraId="7C2AF4E9" w14:textId="77777777" w:rsidTr="00397112">
        <w:trPr>
          <w:gridAfter w:val="1"/>
          <w:wAfter w:w="15" w:type="dxa"/>
          <w:trHeight w:val="256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0E30AB5E" w14:textId="2DD37CB7" w:rsidR="002B09B6" w:rsidRPr="00A32042" w:rsidRDefault="002B09B6" w:rsidP="00897D21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A32042">
              <w:rPr>
                <w:rFonts w:eastAsia="Times New Roman" w:cs="Times New Roman"/>
                <w:color w:val="000000"/>
                <w:sz w:val="28"/>
              </w:rPr>
              <w:t>A. Clinical Vignette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: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To R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 xml:space="preserve">ead </w:t>
            </w:r>
            <w:r w:rsidR="00897D21" w:rsidRPr="00A32042">
              <w:rPr>
                <w:rFonts w:eastAsia="Times New Roman" w:cs="Times New Roman"/>
                <w:color w:val="000000"/>
                <w:sz w:val="28"/>
              </w:rPr>
              <w:t>Aloud at Beginning of C</w:t>
            </w:r>
            <w:r w:rsidR="00712CF1" w:rsidRPr="00A32042">
              <w:rPr>
                <w:rFonts w:eastAsia="Times New Roman" w:cs="Times New Roman"/>
                <w:color w:val="000000"/>
                <w:sz w:val="28"/>
              </w:rPr>
              <w:t>ase</w:t>
            </w:r>
          </w:p>
        </w:tc>
      </w:tr>
      <w:tr w:rsidR="00C01395" w:rsidRPr="002B09B6" w14:paraId="428B659F" w14:textId="77777777" w:rsidTr="00C01395">
        <w:trPr>
          <w:gridAfter w:val="1"/>
          <w:wAfter w:w="15" w:type="dxa"/>
          <w:trHeight w:val="649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89E7B9" w14:textId="093EC208" w:rsidR="00C01395" w:rsidRPr="00A32042" w:rsidRDefault="00C01395" w:rsidP="007F2D7F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You are working in a community centre emergency department. A 34-year-old male is being brought into the resuscitation bay </w:t>
            </w:r>
            <w:r w:rsidR="007F2D7F">
              <w:rPr>
                <w:rFonts w:eastAsia="Times New Roman" w:cs="Times New Roman"/>
                <w:color w:val="000000"/>
                <w:szCs w:val="28"/>
              </w:rPr>
              <w:t xml:space="preserve">by EMS </w:t>
            </w:r>
            <w:r>
              <w:rPr>
                <w:rFonts w:eastAsia="Times New Roman" w:cs="Times New Roman"/>
                <w:color w:val="000000"/>
                <w:szCs w:val="28"/>
              </w:rPr>
              <w:t xml:space="preserve">after being found unconscious in an alley-way by bystanders who called 911. </w:t>
            </w:r>
            <w:r w:rsidR="007F2D7F">
              <w:rPr>
                <w:rFonts w:eastAsia="Times New Roman" w:cs="Times New Roman"/>
                <w:color w:val="000000"/>
                <w:szCs w:val="28"/>
              </w:rPr>
              <w:t>The patient was given O</w:t>
            </w:r>
            <w:r w:rsidR="007F2D7F" w:rsidRPr="00080B8A">
              <w:rPr>
                <w:rFonts w:eastAsia="Times New Roman" w:cs="Times New Roman"/>
                <w:color w:val="000000"/>
                <w:szCs w:val="28"/>
                <w:vertAlign w:val="subscript"/>
              </w:rPr>
              <w:t>2</w:t>
            </w:r>
            <w:r w:rsidR="007F2D7F">
              <w:rPr>
                <w:rFonts w:eastAsia="Times New Roman" w:cs="Times New Roman"/>
                <w:color w:val="000000"/>
                <w:szCs w:val="28"/>
              </w:rPr>
              <w:t xml:space="preserve"> by facemask and no other therapies en-route. </w:t>
            </w:r>
          </w:p>
        </w:tc>
      </w:tr>
      <w:tr w:rsidR="00C01395" w:rsidRPr="002B09B6" w14:paraId="6AB287F0" w14:textId="77777777" w:rsidTr="00397112">
        <w:trPr>
          <w:gridAfter w:val="1"/>
          <w:wAfter w:w="15" w:type="dxa"/>
          <w:trHeight w:val="233"/>
        </w:trPr>
        <w:tc>
          <w:tcPr>
            <w:tcW w:w="1113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vAlign w:val="bottom"/>
          </w:tcPr>
          <w:p w14:paraId="78C64E30" w14:textId="65503560" w:rsidR="00C01395" w:rsidRPr="00CB0028" w:rsidRDefault="00C01395" w:rsidP="00C01395">
            <w:pPr>
              <w:jc w:val="center"/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  <w:szCs w:val="28"/>
              </w:rPr>
              <w:t>B. Scenario Cast &amp; Realism</w:t>
            </w:r>
          </w:p>
        </w:tc>
      </w:tr>
      <w:tr w:rsidR="00C01395" w:rsidRPr="002B09B6" w14:paraId="5D45AC81" w14:textId="77777777" w:rsidTr="00665DEE">
        <w:trPr>
          <w:gridAfter w:val="1"/>
          <w:wAfter w:w="15" w:type="dxa"/>
          <w:trHeight w:val="232"/>
        </w:trPr>
        <w:tc>
          <w:tcPr>
            <w:tcW w:w="18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15EFCE" w14:textId="77777777" w:rsidR="00C01395" w:rsidRPr="00CB0028" w:rsidRDefault="00C01395" w:rsidP="00C01395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Patient: </w:t>
            </w: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63F01B" w14:textId="110378C6" w:rsidR="00C01395" w:rsidRPr="00CB0028" w:rsidRDefault="00C01395" w:rsidP="00C01395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4" w:name="Check4"/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"/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Computerized Mannequin</w:t>
            </w:r>
          </w:p>
        </w:tc>
        <w:tc>
          <w:tcPr>
            <w:tcW w:w="229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88C5506" w14:textId="77777777" w:rsidR="00C01395" w:rsidRPr="00CB0028" w:rsidRDefault="00C01395" w:rsidP="00C01395">
            <w:pPr>
              <w:rPr>
                <w:rFonts w:eastAsia="Times New Roman" w:cs="Times New Roman"/>
                <w:color w:val="000000"/>
                <w:szCs w:val="28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Realism: </w:t>
            </w:r>
          </w:p>
          <w:p w14:paraId="267FECE4" w14:textId="77777777" w:rsidR="00C01395" w:rsidRPr="00CB0028" w:rsidRDefault="00C01395" w:rsidP="00C01395">
            <w:pPr>
              <w:rPr>
                <w:rFonts w:eastAsia="Times New Roman" w:cs="Times New Roman"/>
                <w:i/>
                <w:color w:val="000000"/>
              </w:rPr>
            </w:pPr>
          </w:p>
          <w:p w14:paraId="026D2056" w14:textId="5727A208" w:rsidR="00C01395" w:rsidRPr="00CB0028" w:rsidRDefault="00C01395" w:rsidP="00C01395">
            <w:pPr>
              <w:rPr>
                <w:rFonts w:eastAsia="Times New Roman" w:cs="Times New Roman"/>
                <w:i/>
                <w:color w:val="000000"/>
              </w:rPr>
            </w:pPr>
            <w:r w:rsidRPr="00CB0028">
              <w:rPr>
                <w:rFonts w:eastAsia="Times New Roman" w:cs="Times New Roman"/>
                <w:i/>
                <w:color w:val="000000"/>
              </w:rPr>
              <w:t>Select most important dimension(s)</w:t>
            </w: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9DA814" w14:textId="10E471D1" w:rsidR="00C01395" w:rsidRPr="00CB0028" w:rsidRDefault="00C01395" w:rsidP="00C01395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Conceptual </w:t>
            </w:r>
          </w:p>
        </w:tc>
      </w:tr>
      <w:tr w:rsidR="00C01395" w:rsidRPr="002B09B6" w14:paraId="0264CACA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F7B544" w14:textId="77777777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82CBD" w14:textId="77095648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5" w:name="Check5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5"/>
            <w:r w:rsidRPr="00CB0028">
              <w:rPr>
                <w:rFonts w:eastAsia="Times New Roman" w:cs="Times New Roman"/>
                <w:color w:val="000000"/>
              </w:rPr>
              <w:t xml:space="preserve"> Mannequin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51A5795" w14:textId="77777777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F1DAD4" w14:textId="3DAA3F31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Physical</w:t>
            </w:r>
          </w:p>
        </w:tc>
      </w:tr>
      <w:tr w:rsidR="00C01395" w:rsidRPr="002B09B6" w14:paraId="02AC1E89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45DB4" w14:textId="77777777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4961B7" w14:textId="7E1DC5E6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6"/>
            <w:r w:rsidRPr="00CB0028">
              <w:rPr>
                <w:rFonts w:eastAsia="Times New Roman" w:cs="Times New Roman"/>
                <w:color w:val="000000"/>
              </w:rPr>
              <w:t xml:space="preserve"> Standardized Patient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782C53A" w14:textId="77777777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4BB6AE" w14:textId="7164398D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  <w:szCs w:val="28"/>
              </w:rPr>
            </w:r>
            <w:r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Emotional/Experiential</w:t>
            </w:r>
          </w:p>
        </w:tc>
      </w:tr>
      <w:tr w:rsidR="00C01395" w:rsidRPr="002B09B6" w14:paraId="5D642693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C21C6" w14:textId="77777777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A1DB66" w14:textId="19140EAB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7"/>
            <w:r w:rsidRPr="00CB0028">
              <w:rPr>
                <w:rFonts w:eastAsia="Times New Roman" w:cs="Times New Roman"/>
                <w:color w:val="000000"/>
              </w:rPr>
              <w:t xml:space="preserve"> Hybrid 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64349E0" w14:textId="77777777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2485EA7" w14:textId="69D10428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Other: </w:t>
            </w:r>
          </w:p>
        </w:tc>
      </w:tr>
      <w:tr w:rsidR="00C01395" w:rsidRPr="002B09B6" w14:paraId="35396CD1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8C39F" w14:textId="77777777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7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15C03C" w14:textId="635E46A6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8"/>
            <w:r w:rsidRPr="00CB0028">
              <w:rPr>
                <w:rFonts w:eastAsia="Times New Roman" w:cs="Times New Roman"/>
                <w:color w:val="000000"/>
              </w:rPr>
              <w:t xml:space="preserve"> Task Trainer</w:t>
            </w:r>
          </w:p>
        </w:tc>
        <w:tc>
          <w:tcPr>
            <w:tcW w:w="2296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1532B5" w14:textId="77777777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E58C05" w14:textId="6A216498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  <w:szCs w:val="28"/>
              </w:rPr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  <w:szCs w:val="28"/>
              </w:rPr>
              <w:t xml:space="preserve"> N/A</w:t>
            </w:r>
          </w:p>
        </w:tc>
      </w:tr>
      <w:tr w:rsidR="00C01395" w:rsidRPr="002B09B6" w14:paraId="1882D008" w14:textId="77777777" w:rsidTr="00665DEE">
        <w:trPr>
          <w:gridAfter w:val="1"/>
          <w:wAfter w:w="15" w:type="dxa"/>
          <w:trHeight w:val="120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77104EF6" w14:textId="65300810" w:rsidR="00C01395" w:rsidRPr="00CB0028" w:rsidRDefault="00C01395" w:rsidP="00C01395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 xml:space="preserve">Confederates 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</w:tcPr>
          <w:p w14:paraId="47B226AF" w14:textId="30909957" w:rsidR="00C01395" w:rsidRPr="00CB0028" w:rsidRDefault="00C01395" w:rsidP="00C01395">
            <w:pPr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Brief Description of Role</w:t>
            </w:r>
          </w:p>
        </w:tc>
      </w:tr>
      <w:tr w:rsidR="00C01395" w:rsidRPr="002B09B6" w14:paraId="560BC3B4" w14:textId="77777777" w:rsidTr="00665DEE">
        <w:trPr>
          <w:gridAfter w:val="1"/>
          <w:wAfter w:w="15" w:type="dxa"/>
          <w:trHeight w:val="272"/>
        </w:trPr>
        <w:tc>
          <w:tcPr>
            <w:tcW w:w="1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38F2E" w14:textId="56010063" w:rsidR="00C01395" w:rsidRPr="00CB0028" w:rsidRDefault="00CB40E8" w:rsidP="00C0139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Nurse</w:t>
            </w:r>
          </w:p>
        </w:tc>
        <w:tc>
          <w:tcPr>
            <w:tcW w:w="931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48D478" w14:textId="55FA0C9E" w:rsidR="00C01395" w:rsidRPr="00CB0028" w:rsidRDefault="00CB40E8" w:rsidP="00C0139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Confirms exam findings as listed in physical exam section. </w:t>
            </w:r>
          </w:p>
        </w:tc>
      </w:tr>
      <w:tr w:rsidR="00C01395" w:rsidRPr="002B09B6" w14:paraId="52FB76F1" w14:textId="77777777" w:rsidTr="00397112">
        <w:trPr>
          <w:trHeight w:val="136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40806D8" w14:textId="140ED9AA" w:rsidR="00C01395" w:rsidRPr="00CB0028" w:rsidRDefault="00C01395" w:rsidP="00C01395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C. Required Monitors</w:t>
            </w:r>
          </w:p>
        </w:tc>
      </w:tr>
      <w:tr w:rsidR="00C01395" w:rsidRPr="002B09B6" w14:paraId="02B17A4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8A9FC" w14:textId="695F4761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9" w:name="Check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9"/>
            <w:r w:rsidRPr="00CB0028">
              <w:rPr>
                <w:rFonts w:eastAsia="Times New Roman" w:cs="Times New Roman"/>
                <w:color w:val="000000"/>
              </w:rPr>
              <w:t xml:space="preserve"> EKG Leads/Wires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7E0349" w14:textId="6AD056E2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1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0"/>
            <w:r w:rsidRPr="00CB0028">
              <w:rPr>
                <w:rFonts w:eastAsia="Times New Roman" w:cs="Times New Roman"/>
                <w:color w:val="000000"/>
              </w:rPr>
              <w:t xml:space="preserve"> Temperature Probe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50E015" w14:textId="43929735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Check1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1"/>
            <w:r w:rsidRPr="00CB0028">
              <w:rPr>
                <w:rFonts w:eastAsia="Times New Roman" w:cs="Times New Roman"/>
                <w:color w:val="000000"/>
              </w:rPr>
              <w:t xml:space="preserve"> Central Venous Line </w:t>
            </w:r>
          </w:p>
        </w:tc>
      </w:tr>
      <w:tr w:rsidR="00C01395" w:rsidRPr="002B09B6" w14:paraId="63EC2E10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AD61F7" w14:textId="16E4E245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2" w:name="Check1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2"/>
            <w:r w:rsidRPr="00CB0028">
              <w:rPr>
                <w:rFonts w:eastAsia="Times New Roman" w:cs="Times New Roman"/>
                <w:color w:val="000000"/>
              </w:rPr>
              <w:t xml:space="preserve"> NIBP Cuff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942EF4" w14:textId="53D72C7C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Check1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3"/>
            <w:r w:rsidRPr="00CB0028">
              <w:rPr>
                <w:rFonts w:eastAsia="Times New Roman" w:cs="Times New Roman"/>
                <w:color w:val="000000"/>
              </w:rPr>
              <w:t xml:space="preserve"> Defibrillator Pads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A1889" w14:textId="7C3BC4CB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4" w:name="Check16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14"/>
            <w:r w:rsidRPr="00CB0028">
              <w:rPr>
                <w:rFonts w:eastAsia="Times New Roman" w:cs="Times New Roman"/>
                <w:color w:val="000000"/>
              </w:rPr>
              <w:t xml:space="preserve"> Capnography</w:t>
            </w:r>
          </w:p>
        </w:tc>
      </w:tr>
      <w:tr w:rsidR="00C01395" w:rsidRPr="002B09B6" w14:paraId="656E6688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00409" w14:textId="703E1DA8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5" w:name="Check1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5"/>
            <w:r w:rsidRPr="00CB0028">
              <w:rPr>
                <w:rFonts w:eastAsia="Times New Roman" w:cs="Times New Roman"/>
                <w:color w:val="000000"/>
              </w:rPr>
              <w:t xml:space="preserve"> Pulse Oximeter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7C082" w14:textId="69D61933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Check1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6"/>
            <w:r w:rsidRPr="00CB0028">
              <w:rPr>
                <w:rFonts w:eastAsia="Times New Roman" w:cs="Times New Roman"/>
                <w:color w:val="000000"/>
              </w:rPr>
              <w:t xml:space="preserve"> Arterial Line 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C12327" w14:textId="6A4B6791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Check1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7"/>
            <w:r w:rsidRPr="00CB0028">
              <w:rPr>
                <w:rFonts w:eastAsia="Times New Roman" w:cs="Times New Roman"/>
                <w:color w:val="000000"/>
              </w:rPr>
              <w:t xml:space="preserve"> Other: </w:t>
            </w:r>
          </w:p>
        </w:tc>
      </w:tr>
      <w:tr w:rsidR="00C01395" w:rsidRPr="002B09B6" w14:paraId="114A2459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65DE03F1" w14:textId="77777777" w:rsidR="00C01395" w:rsidRPr="00CB0028" w:rsidRDefault="00C01395" w:rsidP="00C01395">
            <w:pPr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>D. Required Equipment</w:t>
            </w:r>
          </w:p>
        </w:tc>
      </w:tr>
      <w:tr w:rsidR="00C01395" w:rsidRPr="002B09B6" w14:paraId="7E2AC987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611E1B" w14:textId="412C14FE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8" w:name="Check1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8"/>
            <w:r w:rsidRPr="00CB0028">
              <w:rPr>
                <w:rFonts w:eastAsia="Times New Roman" w:cs="Times New Roman"/>
                <w:color w:val="000000"/>
              </w:rPr>
              <w:t xml:space="preserve"> Gloves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CDF5A" w14:textId="1B9CA65A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5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19" w:name="Check2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19"/>
            <w:r w:rsidRPr="00CB0028">
              <w:rPr>
                <w:rFonts w:eastAsia="Times New Roman" w:cs="Times New Roman"/>
                <w:color w:val="000000"/>
              </w:rPr>
              <w:t xml:space="preserve"> Nasal Prongs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16EF6" w14:textId="4AF42FFD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0"/>
            <w:r w:rsidRPr="00CB0028">
              <w:rPr>
                <w:rFonts w:eastAsia="Times New Roman" w:cs="Times New Roman"/>
                <w:color w:val="000000"/>
              </w:rPr>
              <w:t xml:space="preserve"> Scalpel</w:t>
            </w:r>
          </w:p>
        </w:tc>
      </w:tr>
      <w:tr w:rsidR="00C01395" w:rsidRPr="002B09B6" w14:paraId="4F7A0B99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22B0A" w14:textId="2AA6A2FF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1" w:name="Check1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1"/>
            <w:r w:rsidRPr="00CB0028">
              <w:rPr>
                <w:rFonts w:eastAsia="Times New Roman" w:cs="Times New Roman"/>
                <w:color w:val="000000"/>
              </w:rPr>
              <w:t xml:space="preserve"> Stethoscope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BA0727" w14:textId="0F33A282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2" w:name="Check26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2"/>
            <w:r w:rsidRPr="00CB0028">
              <w:rPr>
                <w:rFonts w:eastAsia="Times New Roman" w:cs="Times New Roman"/>
                <w:color w:val="000000"/>
              </w:rPr>
              <w:t xml:space="preserve"> Venturi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B17248" w14:textId="555D3000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3"/>
            <w:r w:rsidRPr="00CB0028">
              <w:rPr>
                <w:rFonts w:eastAsia="Times New Roman" w:cs="Times New Roman"/>
                <w:color w:val="000000"/>
              </w:rPr>
              <w:t xml:space="preserve"> Tube Thoracostomy Kit</w:t>
            </w:r>
          </w:p>
        </w:tc>
      </w:tr>
      <w:tr w:rsidR="00C01395" w:rsidRPr="002B09B6" w14:paraId="71E06912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BC573" w14:textId="36342ABB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4" w:name="Check35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4"/>
            <w:r w:rsidRPr="00CB0028">
              <w:rPr>
                <w:rFonts w:eastAsia="Times New Roman" w:cs="Times New Roman"/>
                <w:color w:val="000000"/>
              </w:rPr>
              <w:t xml:space="preserve"> Defibrillator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729096" w14:textId="06A79FA0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5" w:name="Check27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5"/>
            <w:r w:rsidRPr="00CB0028">
              <w:rPr>
                <w:rFonts w:eastAsia="Times New Roman" w:cs="Times New Roman"/>
                <w:color w:val="000000"/>
              </w:rPr>
              <w:t xml:space="preserve"> Non-Rebreather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1B317" w14:textId="3FF048D5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Check2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6"/>
            <w:r w:rsidRPr="00CB0028">
              <w:rPr>
                <w:rFonts w:eastAsia="Times New Roman" w:cs="Times New Roman"/>
                <w:color w:val="000000"/>
              </w:rPr>
              <w:t xml:space="preserve"> Cricothyroidotomy Kit </w:t>
            </w:r>
          </w:p>
        </w:tc>
      </w:tr>
      <w:tr w:rsidR="00C01395" w:rsidRPr="002B09B6" w14:paraId="7533D40B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BD113" w14:textId="6A3BA42B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Bags/Lines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00915B" w14:textId="2B9C72DD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27" w:name="Check28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7"/>
            <w:r w:rsidRPr="00CB0028">
              <w:rPr>
                <w:rFonts w:eastAsia="Times New Roman" w:cs="Times New Roman"/>
                <w:color w:val="000000"/>
              </w:rPr>
              <w:t xml:space="preserve"> Bag Valve Mask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D52686" w14:textId="7AB9B211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Check2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8"/>
            <w:r w:rsidRPr="00CB0028">
              <w:rPr>
                <w:rFonts w:eastAsia="Times New Roman" w:cs="Times New Roman"/>
                <w:color w:val="000000"/>
              </w:rPr>
              <w:t xml:space="preserve"> Thoracotomy Kit</w:t>
            </w:r>
          </w:p>
        </w:tc>
      </w:tr>
      <w:tr w:rsidR="00C01395" w:rsidRPr="002B09B6" w14:paraId="7E659E3C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5AA374" w14:textId="1D890841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IV Push Medications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3D83EB" w14:textId="13ED475A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r w:rsidRPr="00CB0028">
              <w:rPr>
                <w:rFonts w:eastAsia="Times New Roman" w:cs="Times New Roman"/>
                <w:color w:val="000000"/>
              </w:rPr>
              <w:t xml:space="preserve">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FA7BA1" w14:textId="4F2243ED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Check2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29"/>
            <w:r w:rsidRPr="00CB0028">
              <w:rPr>
                <w:rFonts w:eastAsia="Times New Roman" w:cs="Times New Roman"/>
                <w:color w:val="000000"/>
              </w:rPr>
              <w:t xml:space="preserve"> Central Line Kit</w:t>
            </w:r>
          </w:p>
        </w:tc>
      </w:tr>
      <w:tr w:rsidR="00C01395" w:rsidRPr="002B09B6" w14:paraId="7484A971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46055" w14:textId="149D84F9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Check2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0"/>
            <w:r w:rsidRPr="00CB0028">
              <w:rPr>
                <w:rFonts w:eastAsia="Times New Roman" w:cs="Times New Roman"/>
                <w:color w:val="000000"/>
              </w:rPr>
              <w:t xml:space="preserve"> PO Tabs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A04C28" w14:textId="61724086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Check3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1"/>
            <w:r w:rsidRPr="00CB0028">
              <w:rPr>
                <w:rFonts w:eastAsia="Times New Roman" w:cs="Times New Roman"/>
                <w:color w:val="000000"/>
              </w:rPr>
              <w:t xml:space="preserve"> Video Assisted Laryngoscope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968BF9" w14:textId="7AB7B86D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Check32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2"/>
            <w:r w:rsidRPr="00CB0028">
              <w:rPr>
                <w:rFonts w:eastAsia="Times New Roman" w:cs="Times New Roman"/>
                <w:color w:val="000000"/>
              </w:rPr>
              <w:t xml:space="preserve"> Arterial Line Kit</w:t>
            </w:r>
          </w:p>
        </w:tc>
      </w:tr>
      <w:tr w:rsidR="00C01395" w:rsidRPr="002B09B6" w14:paraId="1D81C8A3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55A06" w14:textId="13B9EC89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Check33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3"/>
            <w:r w:rsidRPr="00CB0028">
              <w:rPr>
                <w:rFonts w:eastAsia="Times New Roman" w:cs="Times New Roman"/>
                <w:color w:val="000000"/>
              </w:rPr>
              <w:t xml:space="preserve"> Blood Products 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3B6953" w14:textId="1536099C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1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34" w:name="Check3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4"/>
            <w:r w:rsidRPr="00CB0028">
              <w:rPr>
                <w:rFonts w:eastAsia="Times New Roman" w:cs="Times New Roman"/>
                <w:color w:val="000000"/>
              </w:rPr>
              <w:t xml:space="preserve"> ET Tubes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48A7D" w14:textId="07F9A669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Check34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5"/>
            <w:r w:rsidRPr="00CB0028">
              <w:rPr>
                <w:rFonts w:eastAsia="Times New Roman" w:cs="Times New Roman"/>
                <w:color w:val="000000"/>
              </w:rPr>
              <w:t xml:space="preserve"> Other: </w:t>
            </w:r>
          </w:p>
        </w:tc>
      </w:tr>
      <w:tr w:rsidR="00C01395" w:rsidRPr="002B09B6" w14:paraId="71B8D78D" w14:textId="77777777" w:rsidTr="008602BF">
        <w:trPr>
          <w:trHeight w:val="272"/>
        </w:trPr>
        <w:tc>
          <w:tcPr>
            <w:tcW w:w="29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AC5EC" w14:textId="714B43A7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3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36" w:name="Check39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6"/>
            <w:r w:rsidRPr="00CB0028">
              <w:rPr>
                <w:rFonts w:eastAsia="Times New Roman" w:cs="Times New Roman"/>
                <w:color w:val="000000"/>
              </w:rPr>
              <w:t xml:space="preserve"> Intraosseous Set-up</w:t>
            </w:r>
          </w:p>
        </w:tc>
        <w:tc>
          <w:tcPr>
            <w:tcW w:w="40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87A4C2" w14:textId="4B8F7A44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Check40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7"/>
            <w:r w:rsidRPr="00CB0028">
              <w:rPr>
                <w:rFonts w:eastAsia="Times New Roman" w:cs="Times New Roman"/>
                <w:color w:val="000000"/>
              </w:rPr>
              <w:t xml:space="preserve"> LMA</w:t>
            </w:r>
          </w:p>
        </w:tc>
        <w:tc>
          <w:tcPr>
            <w:tcW w:w="41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C87EE4" w14:textId="0F71C5B7" w:rsidR="00C01395" w:rsidRPr="00CB0028" w:rsidRDefault="00C01395" w:rsidP="00C01395">
            <w:pPr>
              <w:rPr>
                <w:rFonts w:eastAsia="Times New Roman" w:cs="Times New Roman"/>
                <w:color w:val="000000"/>
              </w:rPr>
            </w:pPr>
            <w:r w:rsidRPr="00CB0028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Check41"/>
            <w:r w:rsidRPr="00CB0028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CB0028">
              <w:rPr>
                <w:rFonts w:eastAsia="Times New Roman" w:cs="Times New Roman"/>
                <w:color w:val="000000"/>
              </w:rPr>
            </w:r>
            <w:r w:rsidRPr="00CB0028">
              <w:rPr>
                <w:rFonts w:eastAsia="Times New Roman" w:cs="Times New Roman"/>
                <w:color w:val="000000"/>
              </w:rPr>
              <w:fldChar w:fldCharType="end"/>
            </w:r>
            <w:bookmarkEnd w:id="38"/>
            <w:r w:rsidRPr="00CB0028">
              <w:rPr>
                <w:rFonts w:eastAsia="Times New Roman" w:cs="Times New Roman"/>
                <w:color w:val="000000"/>
              </w:rPr>
              <w:t xml:space="preserve"> Other: </w:t>
            </w:r>
          </w:p>
        </w:tc>
      </w:tr>
      <w:tr w:rsidR="00C01395" w:rsidRPr="002B09B6" w14:paraId="6DF51C5A" w14:textId="77777777" w:rsidTr="00397112">
        <w:trPr>
          <w:trHeight w:val="120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BA04148" w14:textId="6BBA3CAE" w:rsidR="00C01395" w:rsidRPr="00CB0028" w:rsidRDefault="00C01395" w:rsidP="00C01395">
            <w:pPr>
              <w:tabs>
                <w:tab w:val="left" w:pos="1648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CB0028">
              <w:rPr>
                <w:rFonts w:eastAsia="Times New Roman" w:cs="Times New Roman"/>
                <w:color w:val="000000"/>
                <w:sz w:val="28"/>
              </w:rPr>
              <w:tab/>
            </w:r>
            <w:r w:rsidRPr="00CB0028">
              <w:rPr>
                <w:rFonts w:eastAsia="Times New Roman" w:cs="Times New Roman"/>
                <w:color w:val="000000"/>
                <w:sz w:val="28"/>
              </w:rPr>
              <w:tab/>
              <w:t>E.  Moulage</w:t>
            </w:r>
          </w:p>
        </w:tc>
      </w:tr>
      <w:tr w:rsidR="00C01395" w:rsidRPr="002B09B6" w14:paraId="6BA4ACBD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9D6E7F" w14:textId="67DB40F3" w:rsidR="00C01395" w:rsidRPr="00CB0028" w:rsidRDefault="000701DD" w:rsidP="00C0139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Syringes, </w:t>
            </w:r>
            <w:r w:rsidR="00C01395">
              <w:rPr>
                <w:rFonts w:eastAsia="Times New Roman" w:cs="Times New Roman"/>
                <w:color w:val="000000"/>
              </w:rPr>
              <w:t xml:space="preserve">a spoon </w:t>
            </w:r>
            <w:r>
              <w:rPr>
                <w:rFonts w:eastAsia="Times New Roman" w:cs="Times New Roman"/>
                <w:color w:val="000000"/>
              </w:rPr>
              <w:t xml:space="preserve">and a lighter </w:t>
            </w:r>
            <w:r w:rsidR="00C01395">
              <w:rPr>
                <w:rFonts w:eastAsia="Times New Roman" w:cs="Times New Roman"/>
                <w:color w:val="000000"/>
              </w:rPr>
              <w:t>in a p</w:t>
            </w:r>
            <w:r>
              <w:rPr>
                <w:rFonts w:eastAsia="Times New Roman" w:cs="Times New Roman"/>
                <w:color w:val="000000"/>
              </w:rPr>
              <w:t>l</w:t>
            </w:r>
            <w:r w:rsidR="00C01395">
              <w:rPr>
                <w:rFonts w:eastAsia="Times New Roman" w:cs="Times New Roman"/>
                <w:color w:val="000000"/>
              </w:rPr>
              <w:t xml:space="preserve">astic bag which can be </w:t>
            </w:r>
            <w:r>
              <w:rPr>
                <w:rFonts w:eastAsia="Times New Roman" w:cs="Times New Roman"/>
                <w:color w:val="000000"/>
              </w:rPr>
              <w:t>hidden</w:t>
            </w:r>
            <w:r w:rsidR="00C01395">
              <w:rPr>
                <w:rFonts w:eastAsia="Times New Roman" w:cs="Times New Roman"/>
                <w:color w:val="000000"/>
              </w:rPr>
              <w:t xml:space="preserve"> in the patient’s pocket</w:t>
            </w:r>
          </w:p>
        </w:tc>
      </w:tr>
      <w:tr w:rsidR="00C01395" w:rsidRPr="001D2F98" w14:paraId="625F0C55" w14:textId="77777777" w:rsidTr="00397112">
        <w:trPr>
          <w:trHeight w:val="272"/>
        </w:trPr>
        <w:tc>
          <w:tcPr>
            <w:tcW w:w="1115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0F30E8C8" w14:textId="5BA8E9F3" w:rsidR="00C01395" w:rsidRPr="001D2F98" w:rsidRDefault="00C01395" w:rsidP="00C01395">
            <w:pPr>
              <w:tabs>
                <w:tab w:val="left" w:pos="3376"/>
                <w:tab w:val="center" w:pos="5467"/>
              </w:tabs>
              <w:rPr>
                <w:rFonts w:eastAsia="Times New Roman" w:cs="Times New Roman"/>
                <w:color w:val="000000"/>
                <w:sz w:val="28"/>
              </w:rPr>
            </w:pPr>
            <w:r w:rsidRPr="001D2F98">
              <w:rPr>
                <w:rFonts w:eastAsia="Times New Roman" w:cs="Times New Roman"/>
                <w:color w:val="000000"/>
                <w:sz w:val="28"/>
              </w:rPr>
              <w:tab/>
            </w:r>
            <w:r w:rsidRPr="001D2F98">
              <w:rPr>
                <w:rFonts w:eastAsia="Times New Roman" w:cs="Times New Roman"/>
                <w:color w:val="000000"/>
                <w:sz w:val="28"/>
              </w:rPr>
              <w:tab/>
              <w:t>F. Approximate Timing</w:t>
            </w:r>
          </w:p>
        </w:tc>
      </w:tr>
      <w:tr w:rsidR="00C01395" w:rsidRPr="001D2F98" w14:paraId="464308A4" w14:textId="77777777" w:rsidTr="00397112">
        <w:trPr>
          <w:trHeight w:val="272"/>
        </w:trPr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36E54E" w14:textId="2605FC95" w:rsidR="00C01395" w:rsidRPr="001D2F98" w:rsidRDefault="00C01395" w:rsidP="00C01395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Set-Up: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07D639" w14:textId="59DF48A9" w:rsidR="00C01395" w:rsidRPr="001D2F98" w:rsidRDefault="00080B8A" w:rsidP="00C0139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10</w:t>
            </w:r>
            <w:r w:rsidR="000701DD">
              <w:rPr>
                <w:rFonts w:eastAsia="Times New Roman" w:cs="Times New Roman"/>
                <w:color w:val="000000"/>
              </w:rPr>
              <w:t xml:space="preserve"> </w:t>
            </w:r>
            <w:r w:rsidR="00C01395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3B23055" w14:textId="4EB7AE94" w:rsidR="00C01395" w:rsidRPr="001D2F98" w:rsidRDefault="00C01395" w:rsidP="00C01395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Scenario:</w:t>
            </w:r>
          </w:p>
        </w:tc>
        <w:tc>
          <w:tcPr>
            <w:tcW w:w="18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F50EBC" w14:textId="477ABE08" w:rsidR="00C01395" w:rsidRPr="001D2F98" w:rsidRDefault="00080B8A" w:rsidP="00C0139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12</w:t>
            </w:r>
            <w:r w:rsidR="000701DD">
              <w:rPr>
                <w:rFonts w:eastAsia="Times New Roman" w:cs="Times New Roman"/>
                <w:color w:val="000000"/>
              </w:rPr>
              <w:t xml:space="preserve"> </w:t>
            </w:r>
            <w:r w:rsidR="00C01395" w:rsidRPr="001D2F98">
              <w:rPr>
                <w:rFonts w:eastAsia="Times New Roman" w:cs="Times New Roman"/>
                <w:color w:val="000000"/>
              </w:rPr>
              <w:t>min</w:t>
            </w:r>
          </w:p>
        </w:tc>
        <w:tc>
          <w:tcPr>
            <w:tcW w:w="18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4324AD" w14:textId="77B1446C" w:rsidR="00C01395" w:rsidRPr="001D2F98" w:rsidRDefault="00C01395" w:rsidP="00C01395">
            <w:pPr>
              <w:jc w:val="right"/>
              <w:rPr>
                <w:rFonts w:eastAsia="Times New Roman" w:cs="Times New Roman"/>
                <w:color w:val="000000"/>
              </w:rPr>
            </w:pPr>
            <w:r w:rsidRPr="001D2F98">
              <w:rPr>
                <w:rFonts w:eastAsia="Times New Roman" w:cs="Times New Roman"/>
                <w:color w:val="000000"/>
              </w:rPr>
              <w:t>Debriefing:</w:t>
            </w:r>
          </w:p>
        </w:tc>
        <w:tc>
          <w:tcPr>
            <w:tcW w:w="18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11C1C1" w14:textId="766F9BAD" w:rsidR="00C01395" w:rsidRPr="001D2F98" w:rsidRDefault="00BC42A9" w:rsidP="00C01395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15</w:t>
            </w:r>
            <w:r w:rsidR="000701DD">
              <w:rPr>
                <w:rFonts w:eastAsia="Times New Roman" w:cs="Times New Roman"/>
                <w:color w:val="000000"/>
              </w:rPr>
              <w:t xml:space="preserve"> </w:t>
            </w:r>
            <w:r w:rsidR="00C01395" w:rsidRPr="001D2F98">
              <w:rPr>
                <w:rFonts w:eastAsia="Times New Roman" w:cs="Times New Roman"/>
                <w:color w:val="000000"/>
              </w:rPr>
              <w:t>min</w:t>
            </w:r>
          </w:p>
        </w:tc>
      </w:tr>
    </w:tbl>
    <w:p w14:paraId="6A96FDCD" w14:textId="149F7A1F" w:rsidR="00224FAF" w:rsidRPr="001D2F98" w:rsidRDefault="00224FAF" w:rsidP="000C3A29">
      <w:pPr>
        <w:rPr>
          <w:sz w:val="28"/>
        </w:rPr>
      </w:pPr>
    </w:p>
    <w:p w14:paraId="451CC0D7" w14:textId="77777777" w:rsidR="00224FAF" w:rsidRDefault="00224FAF">
      <w:pPr>
        <w:rPr>
          <w:rFonts w:asciiTheme="majorHAnsi" w:hAnsiTheme="majorHAnsi"/>
          <w:sz w:val="28"/>
        </w:rPr>
      </w:pPr>
      <w:r>
        <w:rPr>
          <w:rFonts w:asciiTheme="majorHAnsi" w:hAnsiTheme="majorHAnsi"/>
          <w:sz w:val="28"/>
        </w:rPr>
        <w:br w:type="page"/>
      </w:r>
    </w:p>
    <w:p w14:paraId="5B797202" w14:textId="676AEB5B" w:rsidR="00224FAF" w:rsidRDefault="00897D21" w:rsidP="00224FAF">
      <w:pPr>
        <w:ind w:firstLine="360"/>
        <w:rPr>
          <w:sz w:val="28"/>
        </w:rPr>
      </w:pPr>
      <w:r>
        <w:rPr>
          <w:sz w:val="28"/>
        </w:rPr>
        <w:t xml:space="preserve">Section </w:t>
      </w:r>
      <w:r w:rsidR="00224FAF">
        <w:rPr>
          <w:sz w:val="28"/>
        </w:rPr>
        <w:t xml:space="preserve">V: Patient Data and Baseline State </w:t>
      </w:r>
    </w:p>
    <w:p w14:paraId="71B3BB23" w14:textId="23A6D00F" w:rsidR="00294AA7" w:rsidRDefault="00224FAF" w:rsidP="000C3A29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D7C0C0D" wp14:editId="4AE739F2">
                <wp:simplePos x="0" y="0"/>
                <wp:positionH relativeFrom="column">
                  <wp:posOffset>-114300</wp:posOffset>
                </wp:positionH>
                <wp:positionV relativeFrom="paragraph">
                  <wp:posOffset>19685</wp:posOffset>
                </wp:positionV>
                <wp:extent cx="7808400" cy="0"/>
                <wp:effectExtent l="0" t="0" r="15240" b="25400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84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2" o:spid="_x0000_s1026" style="position:absolute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.55pt" to="605.9pt,1.5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150" w:type="dxa"/>
        <w:tblLayout w:type="fixed"/>
        <w:tblLook w:val="04A0" w:firstRow="1" w:lastRow="0" w:firstColumn="1" w:lastColumn="0" w:noHBand="0" w:noVBand="1"/>
      </w:tblPr>
      <w:tblGrid>
        <w:gridCol w:w="1101"/>
        <w:gridCol w:w="1559"/>
        <w:gridCol w:w="127"/>
        <w:gridCol w:w="298"/>
        <w:gridCol w:w="1134"/>
        <w:gridCol w:w="1276"/>
        <w:gridCol w:w="283"/>
        <w:gridCol w:w="360"/>
        <w:gridCol w:w="916"/>
        <w:gridCol w:w="142"/>
        <w:gridCol w:w="142"/>
        <w:gridCol w:w="346"/>
        <w:gridCol w:w="646"/>
        <w:gridCol w:w="2820"/>
      </w:tblGrid>
      <w:tr w:rsidR="00AB02D1" w:rsidRPr="002D5035" w14:paraId="34867509" w14:textId="77777777" w:rsidTr="00224FAF">
        <w:trPr>
          <w:trHeight w:val="256"/>
        </w:trPr>
        <w:tc>
          <w:tcPr>
            <w:tcW w:w="111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  <w:hideMark/>
          </w:tcPr>
          <w:p w14:paraId="4F5CC1DF" w14:textId="71C45EBE" w:rsidR="00AB02D1" w:rsidRPr="008F2AAE" w:rsidRDefault="00AB02D1" w:rsidP="00224FAF">
            <w:pPr>
              <w:tabs>
                <w:tab w:val="left" w:pos="768"/>
                <w:tab w:val="center" w:pos="5467"/>
                <w:tab w:val="left" w:pos="5760"/>
                <w:tab w:val="left" w:pos="6480"/>
                <w:tab w:val="left" w:pos="8400"/>
              </w:tabs>
              <w:jc w:val="center"/>
              <w:rPr>
                <w:rFonts w:eastAsia="Times New Roman" w:cs="Times New Roman"/>
                <w:color w:val="000000"/>
                <w:sz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</w:rPr>
              <w:t>A. Patient Profile</w:t>
            </w:r>
            <w:r w:rsidR="00A3276E" w:rsidRPr="008F2AAE">
              <w:rPr>
                <w:rFonts w:eastAsia="Times New Roman" w:cs="Times New Roman"/>
                <w:color w:val="000000"/>
                <w:sz w:val="28"/>
              </w:rPr>
              <w:t xml:space="preserve"> and History</w:t>
            </w:r>
          </w:p>
        </w:tc>
      </w:tr>
      <w:tr w:rsidR="00AB02D1" w:rsidRPr="002D5035" w14:paraId="4C804623" w14:textId="77777777" w:rsidTr="00224FAF">
        <w:trPr>
          <w:trHeight w:val="256"/>
        </w:trPr>
        <w:tc>
          <w:tcPr>
            <w:tcW w:w="4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498C3" w14:textId="0F4F77A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Patient Name: </w:t>
            </w:r>
            <w:r w:rsidR="000701DD">
              <w:rPr>
                <w:rFonts w:eastAsia="Times New Roman" w:cs="Times New Roman"/>
                <w:color w:val="000000"/>
              </w:rPr>
              <w:t xml:space="preserve">Collin Osborne </w:t>
            </w:r>
          </w:p>
        </w:tc>
        <w:tc>
          <w:tcPr>
            <w:tcW w:w="346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3A5370C" w14:textId="76ADE1E2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Age: </w:t>
            </w:r>
            <w:bookmarkStart w:id="39" w:name="Text33"/>
            <w:r w:rsidR="000701DD">
              <w:rPr>
                <w:rFonts w:eastAsia="Times New Roman" w:cs="Times New Roman"/>
                <w:color w:val="000000"/>
              </w:rPr>
              <w:t>34</w:t>
            </w:r>
          </w:p>
        </w:tc>
        <w:bookmarkEnd w:id="39"/>
        <w:tc>
          <w:tcPr>
            <w:tcW w:w="3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3DA8C5" w14:textId="07BF9F5B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Weight: </w:t>
            </w:r>
            <w:r w:rsidR="000701DD">
              <w:rPr>
                <w:rFonts w:eastAsia="Times New Roman" w:cs="Times New Roman"/>
                <w:color w:val="000000"/>
              </w:rPr>
              <w:t>100kg</w:t>
            </w:r>
          </w:p>
        </w:tc>
      </w:tr>
      <w:tr w:rsidR="00AB02D1" w:rsidRPr="002D5035" w14:paraId="07D566AF" w14:textId="77777777" w:rsidTr="00224FAF">
        <w:trPr>
          <w:trHeight w:val="256"/>
        </w:trPr>
        <w:tc>
          <w:tcPr>
            <w:tcW w:w="42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F8BDF" w14:textId="320B1DDA" w:rsidR="00AB02D1" w:rsidRPr="008F2AAE" w:rsidRDefault="00AB02D1" w:rsidP="000701DD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Gender: </w:t>
            </w:r>
            <w:r w:rsidR="000701DD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5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0" w:name="Check45"/>
            <w:r w:rsidR="000701DD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0701DD">
              <w:rPr>
                <w:rFonts w:eastAsia="Times New Roman" w:cs="Times New Roman"/>
                <w:color w:val="000000"/>
              </w:rPr>
            </w:r>
            <w:r w:rsidR="000701DD">
              <w:rPr>
                <w:rFonts w:eastAsia="Times New Roman" w:cs="Times New Roman"/>
                <w:color w:val="000000"/>
              </w:rPr>
              <w:fldChar w:fldCharType="end"/>
            </w:r>
            <w:bookmarkEnd w:id="40"/>
            <w:r w:rsidRPr="008F2AAE">
              <w:rPr>
                <w:rFonts w:eastAsia="Times New Roman" w:cs="Times New Roman"/>
                <w:color w:val="000000"/>
              </w:rPr>
              <w:t xml:space="preserve"> M      </w:t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Check46"/>
            <w:r w:rsidR="0071366F"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="0071366F" w:rsidRPr="008F2AAE">
              <w:rPr>
                <w:rFonts w:eastAsia="Times New Roman" w:cs="Times New Roman"/>
                <w:color w:val="000000"/>
              </w:rPr>
            </w:r>
            <w:r w:rsidR="0071366F"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1"/>
            <w:r w:rsidRPr="008F2AAE">
              <w:rPr>
                <w:rFonts w:eastAsia="Times New Roman" w:cs="Times New Roman"/>
                <w:color w:val="000000"/>
              </w:rPr>
              <w:t xml:space="preserve"> F    </w:t>
            </w:r>
          </w:p>
        </w:tc>
        <w:tc>
          <w:tcPr>
            <w:tcW w:w="693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5DE14" w14:textId="6F850A96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Code Status: </w:t>
            </w:r>
            <w:r w:rsidR="000701DD">
              <w:rPr>
                <w:rFonts w:eastAsia="Times New Roman" w:cs="Times New Roman"/>
                <w:color w:val="000000"/>
              </w:rPr>
              <w:t xml:space="preserve">Unknown </w:t>
            </w:r>
          </w:p>
        </w:tc>
      </w:tr>
      <w:tr w:rsidR="00AB02D1" w:rsidRPr="002D5035" w14:paraId="09C66FB8" w14:textId="77777777" w:rsidTr="00224FAF">
        <w:trPr>
          <w:trHeight w:val="256"/>
        </w:trPr>
        <w:tc>
          <w:tcPr>
            <w:tcW w:w="111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D0EAA5" w14:textId="5DF406E4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Chief Complaint: </w:t>
            </w:r>
            <w:r w:rsidR="000701DD">
              <w:rPr>
                <w:rFonts w:eastAsia="Times New Roman" w:cs="Times New Roman"/>
                <w:color w:val="000000"/>
              </w:rPr>
              <w:t xml:space="preserve">Altered Level of Consciousness </w:t>
            </w:r>
          </w:p>
        </w:tc>
      </w:tr>
      <w:tr w:rsidR="00AB02D1" w:rsidRPr="002D5035" w14:paraId="73D2AE72" w14:textId="77777777" w:rsidTr="00224FAF">
        <w:trPr>
          <w:trHeight w:val="256"/>
        </w:trPr>
        <w:tc>
          <w:tcPr>
            <w:tcW w:w="111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B8AD07" w14:textId="025BF840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History of Presenting Illness: </w:t>
            </w:r>
            <w:r w:rsidR="000701DD">
              <w:rPr>
                <w:rFonts w:eastAsia="Times New Roman" w:cs="Times New Roman"/>
                <w:color w:val="000000"/>
              </w:rPr>
              <w:t xml:space="preserve"> The patient was found unconscious in an alleyway by bystanders. There was vomit around the patient when found. No friends or family could be reached. The patient was “stable” en-route to the hospital.</w:t>
            </w:r>
            <w:r w:rsidR="00080B8A">
              <w:rPr>
                <w:rFonts w:eastAsia="Times New Roman" w:cs="Times New Roman"/>
                <w:color w:val="000000"/>
              </w:rPr>
              <w:t xml:space="preserve"> The patient was </w:t>
            </w:r>
            <w:r w:rsidR="00080B8A">
              <w:rPr>
                <w:rFonts w:eastAsia="Times New Roman" w:cs="Times New Roman"/>
                <w:color w:val="000000"/>
                <w:szCs w:val="28"/>
              </w:rPr>
              <w:t>given O</w:t>
            </w:r>
            <w:r w:rsidR="00080B8A" w:rsidRPr="00080B8A">
              <w:rPr>
                <w:rFonts w:eastAsia="Times New Roman" w:cs="Times New Roman"/>
                <w:color w:val="000000"/>
                <w:szCs w:val="28"/>
                <w:vertAlign w:val="subscript"/>
              </w:rPr>
              <w:t>2</w:t>
            </w:r>
            <w:r w:rsidR="00080B8A">
              <w:rPr>
                <w:rFonts w:eastAsia="Times New Roman" w:cs="Times New Roman"/>
                <w:color w:val="000000"/>
                <w:szCs w:val="28"/>
              </w:rPr>
              <w:t xml:space="preserve"> by facemask and no other therapies en-route.</w:t>
            </w:r>
          </w:p>
        </w:tc>
      </w:tr>
      <w:tr w:rsidR="00AB02D1" w:rsidRPr="002D5035" w14:paraId="569E73C4" w14:textId="77777777" w:rsidTr="00224FAF">
        <w:trPr>
          <w:trHeight w:val="256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7B4180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Past Medical History: 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8CAF88" w14:textId="229C4962" w:rsidR="00AB02D1" w:rsidRPr="008F2AAE" w:rsidRDefault="000701DD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Unknown </w:t>
            </w:r>
          </w:p>
        </w:tc>
        <w:tc>
          <w:tcPr>
            <w:tcW w:w="1843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B36BAC4" w14:textId="77777777" w:rsidR="00AB02D1" w:rsidRPr="008F2AAE" w:rsidRDefault="00AB02D1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Medications: </w:t>
            </w:r>
          </w:p>
        </w:tc>
        <w:tc>
          <w:tcPr>
            <w:tcW w:w="38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A7BA2E" w14:textId="60B803CD" w:rsidR="00AB02D1" w:rsidRPr="008F2AAE" w:rsidRDefault="000701DD" w:rsidP="00E3269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Unknown </w:t>
            </w:r>
          </w:p>
        </w:tc>
      </w:tr>
      <w:tr w:rsidR="00AB02D1" w:rsidRPr="002D5035" w14:paraId="6BF0E14C" w14:textId="77777777" w:rsidTr="00224FAF">
        <w:trPr>
          <w:trHeight w:val="256"/>
        </w:trPr>
        <w:tc>
          <w:tcPr>
            <w:tcW w:w="111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73D64B" w14:textId="0E76A917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Allergies: </w:t>
            </w:r>
            <w:r w:rsidR="000701DD">
              <w:rPr>
                <w:rFonts w:eastAsia="Times New Roman" w:cs="Times New Roman"/>
                <w:color w:val="000000"/>
              </w:rPr>
              <w:t xml:space="preserve">Unknown </w:t>
            </w:r>
          </w:p>
        </w:tc>
      </w:tr>
      <w:tr w:rsidR="00AB02D1" w:rsidRPr="002D5035" w14:paraId="03824525" w14:textId="77777777" w:rsidTr="00224FAF">
        <w:trPr>
          <w:trHeight w:val="256"/>
        </w:trPr>
        <w:tc>
          <w:tcPr>
            <w:tcW w:w="111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0009BD" w14:textId="7941941F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Social History: </w:t>
            </w:r>
            <w:r w:rsidR="000701DD">
              <w:rPr>
                <w:rFonts w:eastAsia="Times New Roman" w:cs="Times New Roman"/>
                <w:color w:val="000000"/>
              </w:rPr>
              <w:t xml:space="preserve">Unknown </w:t>
            </w:r>
          </w:p>
        </w:tc>
      </w:tr>
      <w:tr w:rsidR="00AB02D1" w:rsidRPr="002D5035" w14:paraId="10B64B1B" w14:textId="77777777" w:rsidTr="00224FAF">
        <w:trPr>
          <w:trHeight w:val="256"/>
        </w:trPr>
        <w:tc>
          <w:tcPr>
            <w:tcW w:w="111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359BC" w14:textId="63DC4F03" w:rsidR="00AB02D1" w:rsidRPr="008F2AAE" w:rsidRDefault="00AB02D1" w:rsidP="00220572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Family History: </w:t>
            </w:r>
            <w:r w:rsidR="000701DD">
              <w:rPr>
                <w:rFonts w:eastAsia="Times New Roman" w:cs="Times New Roman"/>
                <w:color w:val="000000"/>
              </w:rPr>
              <w:t xml:space="preserve">Unknown </w:t>
            </w:r>
          </w:p>
        </w:tc>
      </w:tr>
      <w:tr w:rsidR="000701DD" w:rsidRPr="002D5035" w14:paraId="06CA0A32" w14:textId="77777777" w:rsidTr="00224FAF">
        <w:trPr>
          <w:trHeight w:val="256"/>
        </w:trPr>
        <w:tc>
          <w:tcPr>
            <w:tcW w:w="111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DF04DC" w14:textId="66F87E67" w:rsidR="000701DD" w:rsidRPr="008F2AAE" w:rsidRDefault="000701DD" w:rsidP="00220572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Review of Systems: Unable to obtain ROS from patient. </w:t>
            </w:r>
          </w:p>
        </w:tc>
      </w:tr>
      <w:tr w:rsidR="000701DD" w:rsidRPr="008F2AAE" w14:paraId="1AB796F3" w14:textId="77777777" w:rsidTr="000701DD">
        <w:trPr>
          <w:trHeight w:val="184"/>
        </w:trPr>
        <w:tc>
          <w:tcPr>
            <w:tcW w:w="111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1A03B15A" w14:textId="77777777" w:rsidR="000701DD" w:rsidRPr="008F2AAE" w:rsidRDefault="000701DD" w:rsidP="000701DD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8F2AAE">
              <w:rPr>
                <w:rFonts w:eastAsia="Times New Roman" w:cs="Times New Roman"/>
                <w:color w:val="000000"/>
                <w:sz w:val="28"/>
                <w:szCs w:val="28"/>
              </w:rPr>
              <w:t>B. Baseline Simulator State and Physical Exam</w:t>
            </w:r>
          </w:p>
        </w:tc>
      </w:tr>
      <w:tr w:rsidR="00B94A46" w:rsidRPr="002D5035" w14:paraId="7943D774" w14:textId="77777777" w:rsidTr="00224FAF">
        <w:trPr>
          <w:trHeight w:val="256"/>
        </w:trPr>
        <w:tc>
          <w:tcPr>
            <w:tcW w:w="30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9BFBD" w14:textId="376269CE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Check51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2"/>
            <w:r w:rsidRPr="008F2AAE">
              <w:rPr>
                <w:rFonts w:eastAsia="Times New Roman" w:cs="Times New Roman"/>
                <w:color w:val="000000"/>
              </w:rPr>
              <w:t xml:space="preserve"> No Monitor Display 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3E2D21" w14:textId="593036AD" w:rsidR="00B94A46" w:rsidRPr="008F2AAE" w:rsidRDefault="000701DD" w:rsidP="00224FAF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2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43" w:name="Check52"/>
            <w:r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>
              <w:rPr>
                <w:rFonts w:eastAsia="Times New Roman" w:cs="Times New Roman"/>
                <w:color w:val="000000"/>
              </w:rPr>
            </w:r>
            <w:r>
              <w:rPr>
                <w:rFonts w:eastAsia="Times New Roman" w:cs="Times New Roman"/>
                <w:color w:val="000000"/>
              </w:rPr>
              <w:fldChar w:fldCharType="end"/>
            </w:r>
            <w:bookmarkEnd w:id="43"/>
            <w:r w:rsidR="00B94A46" w:rsidRPr="008F2AAE">
              <w:rPr>
                <w:rFonts w:eastAsia="Times New Roman" w:cs="Times New Roman"/>
                <w:color w:val="000000"/>
              </w:rPr>
              <w:t xml:space="preserve"> Monitor On, no data displayed</w:t>
            </w:r>
          </w:p>
        </w:tc>
        <w:tc>
          <w:tcPr>
            <w:tcW w:w="39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13878C" w14:textId="051ACB86" w:rsidR="00B94A46" w:rsidRPr="008F2AAE" w:rsidRDefault="00B94A46" w:rsidP="00224FAF">
            <w:pPr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Check53"/>
            <w:r w:rsidRPr="008F2AAE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8F2AAE">
              <w:rPr>
                <w:rFonts w:eastAsia="Times New Roman" w:cs="Times New Roman"/>
                <w:color w:val="000000"/>
              </w:rPr>
            </w:r>
            <w:r w:rsidRPr="008F2AAE">
              <w:rPr>
                <w:rFonts w:eastAsia="Times New Roman" w:cs="Times New Roman"/>
                <w:color w:val="000000"/>
              </w:rPr>
              <w:fldChar w:fldCharType="end"/>
            </w:r>
            <w:bookmarkEnd w:id="44"/>
            <w:r w:rsidRPr="008F2AAE">
              <w:rPr>
                <w:rFonts w:eastAsia="Times New Roman" w:cs="Times New Roman"/>
                <w:color w:val="000000"/>
              </w:rPr>
              <w:t xml:space="preserve"> Monitor on Standard Display</w:t>
            </w:r>
          </w:p>
        </w:tc>
      </w:tr>
      <w:tr w:rsidR="00AB02D1" w:rsidRPr="002D5035" w14:paraId="2A0AC21C" w14:textId="77777777" w:rsidTr="008602BF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54E239" w14:textId="0BE41038" w:rsidR="00AB02D1" w:rsidRPr="008F2AAE" w:rsidRDefault="00AB02D1" w:rsidP="00080B8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HR: </w:t>
            </w:r>
            <w:r w:rsidR="00080B8A">
              <w:rPr>
                <w:rFonts w:eastAsia="Times New Roman" w:cs="Times New Roman"/>
                <w:color w:val="000000"/>
              </w:rPr>
              <w:t>55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  <w:r w:rsidRPr="008F2AAE">
              <w:rPr>
                <w:rFonts w:eastAsia="Times New Roman" w:cs="Times New Roman"/>
                <w:color w:val="000000"/>
              </w:rPr>
              <w:tab/>
            </w:r>
          </w:p>
        </w:tc>
        <w:tc>
          <w:tcPr>
            <w:tcW w:w="2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776537" w14:textId="222E678D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BP: </w:t>
            </w:r>
            <w:r w:rsidR="000701DD">
              <w:rPr>
                <w:rFonts w:eastAsia="Times New Roman" w:cs="Times New Roman"/>
                <w:color w:val="000000"/>
              </w:rPr>
              <w:t>100/65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2A243" w14:textId="694756B3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RR:</w:t>
            </w:r>
            <w:r w:rsidR="00220572" w:rsidRPr="008F2AAE">
              <w:rPr>
                <w:rFonts w:eastAsia="Times New Roman" w:cs="Times New Roman"/>
                <w:color w:val="000000"/>
              </w:rPr>
              <w:t xml:space="preserve"> </w:t>
            </w:r>
            <w:r w:rsidR="000701DD">
              <w:rPr>
                <w:rFonts w:eastAsia="Times New Roman" w:cs="Times New Roman"/>
                <w:color w:val="000000"/>
              </w:rPr>
              <w:t>4</w:t>
            </w:r>
            <w:r w:rsidRPr="008F2AAE">
              <w:rPr>
                <w:rFonts w:eastAsia="Times New Roman" w:cs="Times New Roman"/>
                <w:color w:val="000000"/>
              </w:rPr>
              <w:t>/min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7BF83" w14:textId="67628058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O</w:t>
            </w:r>
            <w:r w:rsidRPr="008F2AAE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8F2AAE">
              <w:rPr>
                <w:rFonts w:eastAsia="Times New Roman" w:cs="Times New Roman"/>
                <w:color w:val="000000"/>
              </w:rPr>
              <w:t xml:space="preserve">SAT: </w:t>
            </w:r>
            <w:r w:rsidR="00D55CC9">
              <w:rPr>
                <w:rFonts w:eastAsia="Times New Roman" w:cs="Times New Roman"/>
                <w:color w:val="000000"/>
              </w:rPr>
              <w:t>79</w:t>
            </w:r>
            <w:r w:rsidRPr="008F2AAE">
              <w:rPr>
                <w:rFonts w:eastAsia="Times New Roman" w:cs="Times New Roman"/>
                <w:color w:val="000000"/>
              </w:rPr>
              <w:t xml:space="preserve">% </w:t>
            </w:r>
          </w:p>
        </w:tc>
      </w:tr>
      <w:tr w:rsidR="00644707" w:rsidRPr="002D5035" w14:paraId="5DF706E4" w14:textId="77777777" w:rsidTr="00644707">
        <w:trPr>
          <w:trHeight w:val="256"/>
        </w:trPr>
        <w:tc>
          <w:tcPr>
            <w:tcW w:w="27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56484" w14:textId="48E29B1E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Rhythm: </w:t>
            </w:r>
            <w:r w:rsidR="00D55CC9">
              <w:rPr>
                <w:rFonts w:eastAsia="Times New Roman" w:cs="Times New Roman"/>
                <w:color w:val="000000"/>
              </w:rPr>
              <w:t>Sinus</w:t>
            </w:r>
          </w:p>
        </w:tc>
        <w:tc>
          <w:tcPr>
            <w:tcW w:w="29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E0C93" w14:textId="38659DFF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T: </w:t>
            </w:r>
            <w:r w:rsidR="00D55CC9">
              <w:rPr>
                <w:rFonts w:eastAsia="Times New Roman" w:cs="Times New Roman"/>
                <w:color w:val="000000"/>
              </w:rPr>
              <w:t>34.5</w:t>
            </w:r>
            <w:r w:rsidRPr="008F2AAE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8F2AAE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25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3C1E65EB" w14:textId="2D6B2025" w:rsidR="00644707" w:rsidRPr="008F2AAE" w:rsidRDefault="00644707" w:rsidP="0064470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Glucose: </w:t>
            </w:r>
            <w:r w:rsidR="00D55CC9">
              <w:rPr>
                <w:rFonts w:eastAsia="Times New Roman" w:cs="Times New Roman"/>
                <w:color w:val="000000"/>
              </w:rPr>
              <w:t>6.7</w:t>
            </w:r>
            <w:r w:rsidRPr="008F2AAE">
              <w:rPr>
                <w:rFonts w:eastAsia="Times New Roman" w:cs="Times New Roman"/>
                <w:color w:val="000000"/>
              </w:rPr>
              <w:t>mmol/L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25172E" w14:textId="0A23DDEC" w:rsidR="00644707" w:rsidRPr="008F2AAE" w:rsidRDefault="00644707" w:rsidP="00D55CC9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GCS: </w:t>
            </w:r>
            <w:r w:rsidR="00D55CC9">
              <w:rPr>
                <w:rFonts w:eastAsia="Times New Roman" w:cs="Times New Roman"/>
                <w:color w:val="000000"/>
              </w:rPr>
              <w:t>3</w:t>
            </w:r>
            <w:r>
              <w:rPr>
                <w:rFonts w:eastAsia="Times New Roman" w:cs="Times New Roman"/>
                <w:color w:val="000000"/>
              </w:rPr>
              <w:t xml:space="preserve">  (E</w:t>
            </w:r>
            <w:r w:rsidR="00D55CC9">
              <w:rPr>
                <w:rFonts w:eastAsia="Times New Roman" w:cs="Times New Roman"/>
                <w:color w:val="000000"/>
              </w:rPr>
              <w:t>1</w:t>
            </w:r>
            <w:r>
              <w:rPr>
                <w:rFonts w:eastAsia="Times New Roman" w:cs="Times New Roman"/>
                <w:color w:val="000000"/>
              </w:rPr>
              <w:t xml:space="preserve">  V</w:t>
            </w:r>
            <w:r w:rsidR="00D55CC9">
              <w:rPr>
                <w:rFonts w:eastAsia="Times New Roman" w:cs="Times New Roman"/>
                <w:color w:val="000000"/>
              </w:rPr>
              <w:t>1</w:t>
            </w:r>
            <w:r>
              <w:rPr>
                <w:rFonts w:eastAsia="Times New Roman" w:cs="Times New Roman"/>
                <w:color w:val="000000"/>
              </w:rPr>
              <w:t xml:space="preserve">  M</w:t>
            </w:r>
            <w:r w:rsidR="00D55CC9">
              <w:rPr>
                <w:rFonts w:eastAsia="Times New Roman" w:cs="Times New Roman"/>
                <w:color w:val="000000"/>
              </w:rPr>
              <w:t>1</w:t>
            </w:r>
            <w:r>
              <w:rPr>
                <w:rFonts w:eastAsia="Times New Roman" w:cs="Times New Roman"/>
                <w:color w:val="000000"/>
              </w:rPr>
              <w:t xml:space="preserve">) </w:t>
            </w:r>
          </w:p>
        </w:tc>
      </w:tr>
      <w:tr w:rsidR="00AB02D1" w:rsidRPr="002D5035" w14:paraId="196AB6CF" w14:textId="77777777" w:rsidTr="00224FAF">
        <w:trPr>
          <w:trHeight w:val="256"/>
        </w:trPr>
        <w:tc>
          <w:tcPr>
            <w:tcW w:w="1115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D04818" w14:textId="1D056F7E" w:rsidR="00AB02D1" w:rsidRPr="008F2AAE" w:rsidRDefault="00AB02D1" w:rsidP="00220572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General Status: </w:t>
            </w:r>
            <w:r w:rsidR="00D55CC9">
              <w:rPr>
                <w:rFonts w:eastAsia="Times New Roman" w:cs="Times New Roman"/>
                <w:color w:val="000000"/>
              </w:rPr>
              <w:t>Non-responsive</w:t>
            </w:r>
          </w:p>
        </w:tc>
      </w:tr>
      <w:tr w:rsidR="00AB02D1" w:rsidRPr="002D5035" w14:paraId="114114D7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3E0DE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CNS:</w:t>
            </w:r>
          </w:p>
        </w:tc>
        <w:tc>
          <w:tcPr>
            <w:tcW w:w="100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066AEF" w14:textId="086B2DCE" w:rsidR="00AB02D1" w:rsidRPr="008F2AAE" w:rsidRDefault="00D55CC9" w:rsidP="009E00E7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Pupils</w:t>
            </w:r>
            <w:r w:rsidR="009E00E7">
              <w:rPr>
                <w:rFonts w:eastAsia="Times New Roman" w:cs="Times New Roman"/>
                <w:color w:val="000000"/>
              </w:rPr>
              <w:t xml:space="preserve"> 1mm bilaterally, non-reactive,</w:t>
            </w:r>
            <w:r>
              <w:rPr>
                <w:rFonts w:eastAsia="Times New Roman" w:cs="Times New Roman"/>
                <w:color w:val="000000"/>
              </w:rPr>
              <w:t xml:space="preserve"> limp extremities, decreased DTRs diffusely, downgoing plantar reflexes.</w:t>
            </w:r>
          </w:p>
        </w:tc>
      </w:tr>
      <w:tr w:rsidR="00AB02D1" w:rsidRPr="002D5035" w14:paraId="48B62ADF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9308F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HEENT:</w:t>
            </w:r>
          </w:p>
        </w:tc>
        <w:tc>
          <w:tcPr>
            <w:tcW w:w="100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58A4C7" w14:textId="20ED2851" w:rsidR="00AB02D1" w:rsidRPr="008F2AAE" w:rsidRDefault="00D55CC9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</w:t>
            </w:r>
          </w:p>
        </w:tc>
      </w:tr>
      <w:tr w:rsidR="00AB02D1" w:rsidRPr="002D5035" w14:paraId="74758C41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9786B4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CVS:</w:t>
            </w:r>
          </w:p>
        </w:tc>
        <w:tc>
          <w:tcPr>
            <w:tcW w:w="100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176B20" w14:textId="45307B73" w:rsidR="00AB02D1" w:rsidRPr="008F2AAE" w:rsidRDefault="00D55CC9" w:rsidP="00EB7175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Normal S1 + S2, no extra heart sounds</w:t>
            </w:r>
          </w:p>
        </w:tc>
      </w:tr>
      <w:tr w:rsidR="00AB02D1" w:rsidRPr="002D5035" w14:paraId="05111EC2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928D73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RESP:</w:t>
            </w:r>
          </w:p>
        </w:tc>
        <w:tc>
          <w:tcPr>
            <w:tcW w:w="100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D496E15" w14:textId="6FFCC450" w:rsidR="00AB02D1" w:rsidRPr="008F2AAE" w:rsidRDefault="00D55CC9" w:rsidP="00F53E0A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Diffuse crackles bilaterally </w:t>
            </w:r>
          </w:p>
        </w:tc>
      </w:tr>
      <w:tr w:rsidR="00AB02D1" w:rsidRPr="002D5035" w14:paraId="16FD3A9A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5A727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ABDO: </w:t>
            </w:r>
          </w:p>
        </w:tc>
        <w:tc>
          <w:tcPr>
            <w:tcW w:w="100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7A8997" w14:textId="4F043396" w:rsidR="00AB02D1" w:rsidRPr="008F2AAE" w:rsidRDefault="00D55CC9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Soft, non-tender</w:t>
            </w:r>
          </w:p>
        </w:tc>
      </w:tr>
      <w:tr w:rsidR="00AB02D1" w:rsidRPr="002D5035" w14:paraId="1A533C4B" w14:textId="77777777" w:rsidTr="00224FA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BDEA22" w14:textId="77777777" w:rsidR="00AB02D1" w:rsidRPr="008F2AAE" w:rsidRDefault="00AB02D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GU: </w:t>
            </w:r>
          </w:p>
        </w:tc>
        <w:tc>
          <w:tcPr>
            <w:tcW w:w="10049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CBD912" w14:textId="6F3BEB83" w:rsidR="00AB02D1" w:rsidRPr="008F2AAE" w:rsidRDefault="00D55CC9" w:rsidP="00B0119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Decreased bowel sounds</w:t>
            </w:r>
          </w:p>
        </w:tc>
      </w:tr>
      <w:tr w:rsidR="001E7831" w:rsidRPr="002D5035" w14:paraId="635BCE43" w14:textId="77777777" w:rsidTr="008602BF">
        <w:trPr>
          <w:trHeight w:val="256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34663C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 xml:space="preserve">MSK: </w:t>
            </w:r>
          </w:p>
        </w:tc>
        <w:tc>
          <w:tcPr>
            <w:tcW w:w="50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66EDD4" w14:textId="68C7019D" w:rsidR="001E7831" w:rsidRPr="008F2AAE" w:rsidRDefault="00D55CC9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bookmarkStart w:id="45" w:name="Text79"/>
            <w:r>
              <w:rPr>
                <w:rFonts w:eastAsia="Times New Roman" w:cs="Times New Roman"/>
                <w:color w:val="000000"/>
              </w:rPr>
              <w:t xml:space="preserve">Normal </w:t>
            </w:r>
          </w:p>
        </w:tc>
        <w:bookmarkEnd w:id="45"/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754EAF" w14:textId="77777777" w:rsidR="001E7831" w:rsidRPr="008F2AAE" w:rsidRDefault="001E7831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 w:rsidRPr="008F2AAE">
              <w:rPr>
                <w:rFonts w:eastAsia="Times New Roman" w:cs="Times New Roman"/>
                <w:color w:val="000000"/>
              </w:rPr>
              <w:t>SKIN:</w:t>
            </w:r>
          </w:p>
        </w:tc>
        <w:tc>
          <w:tcPr>
            <w:tcW w:w="40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42F91E" w14:textId="4181DB2A" w:rsidR="001E7831" w:rsidRPr="008F2AAE" w:rsidRDefault="00080B8A" w:rsidP="00224FAF">
            <w:pPr>
              <w:tabs>
                <w:tab w:val="left" w:pos="9328"/>
              </w:tabs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</w:t>
            </w:r>
            <w:r w:rsidR="00D55CC9">
              <w:rPr>
                <w:rFonts w:eastAsia="Times New Roman" w:cs="Times New Roman"/>
                <w:color w:val="000000"/>
              </w:rPr>
              <w:t xml:space="preserve">rack marks in right AC fossa. </w:t>
            </w:r>
          </w:p>
        </w:tc>
      </w:tr>
    </w:tbl>
    <w:p w14:paraId="2C9547FE" w14:textId="735F650C" w:rsidR="000C3A29" w:rsidRDefault="000C3A29" w:rsidP="000C3A29">
      <w:pPr>
        <w:rPr>
          <w:sz w:val="28"/>
        </w:rPr>
      </w:pPr>
    </w:p>
    <w:p w14:paraId="473D75E7" w14:textId="641DB5A9" w:rsidR="00B94A46" w:rsidRDefault="00B94A46" w:rsidP="00566656">
      <w:pPr>
        <w:ind w:firstLine="360"/>
        <w:rPr>
          <w:rFonts w:eastAsia="Times" w:cs="Times New Roman"/>
          <w:sz w:val="28"/>
          <w:szCs w:val="20"/>
        </w:rPr>
      </w:pPr>
    </w:p>
    <w:p w14:paraId="7EEAE183" w14:textId="22B90F0D" w:rsidR="008F2AAE" w:rsidRDefault="008F2AAE" w:rsidP="008F2AAE">
      <w:pPr>
        <w:rPr>
          <w:rFonts w:eastAsia="Times" w:cs="Times New Roman"/>
          <w:sz w:val="28"/>
          <w:szCs w:val="20"/>
        </w:rPr>
      </w:pPr>
      <w:r>
        <w:rPr>
          <w:rFonts w:eastAsia="Times" w:cs="Times New Roman"/>
          <w:sz w:val="28"/>
          <w:szCs w:val="20"/>
        </w:rPr>
        <w:br w:type="page"/>
      </w:r>
    </w:p>
    <w:p w14:paraId="3879A5D7" w14:textId="77777777" w:rsidR="008F2AAE" w:rsidRPr="00F77456" w:rsidRDefault="008F2AAE" w:rsidP="008F2AAE">
      <w:pPr>
        <w:rPr>
          <w:rFonts w:eastAsia="Times" w:cs="Times New Roman"/>
          <w:sz w:val="28"/>
          <w:szCs w:val="20"/>
        </w:rPr>
      </w:pPr>
    </w:p>
    <w:tbl>
      <w:tblPr>
        <w:tblpPr w:leftFromText="180" w:rightFromText="180" w:vertAnchor="page" w:horzAnchor="page" w:tblpX="611" w:tblpY="2843"/>
        <w:tblW w:w="11307" w:type="dxa"/>
        <w:tblLayout w:type="fixed"/>
        <w:tblLook w:val="04A0" w:firstRow="1" w:lastRow="0" w:firstColumn="1" w:lastColumn="0" w:noHBand="0" w:noVBand="1"/>
      </w:tblPr>
      <w:tblGrid>
        <w:gridCol w:w="2376"/>
        <w:gridCol w:w="1843"/>
        <w:gridCol w:w="3465"/>
        <w:gridCol w:w="3623"/>
      </w:tblGrid>
      <w:tr w:rsidR="00220572" w:rsidRPr="00220572" w14:paraId="1124D8AB" w14:textId="77777777" w:rsidTr="00350ADB">
        <w:trPr>
          <w:trHeight w:val="256"/>
        </w:trPr>
        <w:tc>
          <w:tcPr>
            <w:tcW w:w="1130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6DDE8" w:themeFill="accent5" w:themeFillTint="66"/>
            <w:noWrap/>
          </w:tcPr>
          <w:p w14:paraId="5E3422B8" w14:textId="43FEC2ED" w:rsidR="00FF2B67" w:rsidRPr="00220572" w:rsidRDefault="00220572" w:rsidP="00FF2B67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220572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Scenario States, Modifiers and </w:t>
            </w:r>
            <w:r w:rsidR="00FF2B67">
              <w:rPr>
                <w:rFonts w:eastAsia="Times New Roman" w:cs="Times New Roman"/>
                <w:color w:val="000000"/>
                <w:sz w:val="28"/>
                <w:szCs w:val="28"/>
              </w:rPr>
              <w:t>Triggers</w:t>
            </w:r>
          </w:p>
        </w:tc>
      </w:tr>
      <w:tr w:rsidR="00220572" w:rsidRPr="00220572" w14:paraId="3774D521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98DA35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Patient State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F8050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Patient Status</w:t>
            </w: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E605AE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Learner Actions, Modifiers &amp; Triggers to Move to Next State </w:t>
            </w:r>
          </w:p>
        </w:tc>
      </w:tr>
      <w:tr w:rsidR="00220572" w:rsidRPr="00220572" w14:paraId="560A73D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122A4" w14:textId="77777777" w:rsidR="00220572" w:rsidRPr="00220572" w:rsidRDefault="00220572" w:rsidP="0004153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b/>
                <w:color w:val="000000"/>
              </w:rPr>
              <w:t>1. Baseline State</w:t>
            </w:r>
          </w:p>
          <w:p w14:paraId="4A3AA447" w14:textId="46DF6A61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Rhythm: </w:t>
            </w:r>
            <w:r w:rsidR="00967850">
              <w:rPr>
                <w:rFonts w:eastAsia="Times New Roman" w:cs="Times New Roman"/>
                <w:color w:val="000000"/>
              </w:rPr>
              <w:t>Si</w:t>
            </w:r>
            <w:r w:rsidR="008D0EE6">
              <w:rPr>
                <w:rFonts w:eastAsia="Times New Roman" w:cs="Times New Roman"/>
                <w:color w:val="000000"/>
              </w:rPr>
              <w:t>nus</w:t>
            </w:r>
          </w:p>
          <w:p w14:paraId="46BD0232" w14:textId="405C97CA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HR: </w:t>
            </w:r>
            <w:r w:rsidR="00A81E3C">
              <w:rPr>
                <w:rFonts w:eastAsia="Times New Roman" w:cs="Times New Roman"/>
                <w:color w:val="000000"/>
              </w:rPr>
              <w:t>55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5C0A202A" w14:textId="15FFA9B2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BP: </w:t>
            </w:r>
            <w:r w:rsidR="008D0EE6">
              <w:rPr>
                <w:rFonts w:eastAsia="Times New Roman" w:cs="Times New Roman"/>
                <w:color w:val="000000"/>
              </w:rPr>
              <w:t xml:space="preserve"> 100</w:t>
            </w:r>
            <w:r w:rsidR="00F05D32"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t>/</w:t>
            </w:r>
            <w:r w:rsidR="008D0EE6">
              <w:rPr>
                <w:rFonts w:eastAsia="Times New Roman" w:cs="Times New Roman"/>
                <w:color w:val="000000"/>
              </w:rPr>
              <w:t xml:space="preserve"> 65</w:t>
            </w:r>
          </w:p>
          <w:p w14:paraId="0B80C999" w14:textId="0C1DE18B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RR</w:t>
            </w:r>
            <w:r w:rsidR="00F05D32">
              <w:rPr>
                <w:rFonts w:eastAsia="Times New Roman" w:cs="Times New Roman"/>
                <w:color w:val="000000"/>
              </w:rPr>
              <w:t xml:space="preserve">:  </w:t>
            </w:r>
            <w:r w:rsidR="008D0EE6">
              <w:rPr>
                <w:rFonts w:eastAsia="Times New Roman" w:cs="Times New Roman"/>
                <w:color w:val="000000"/>
              </w:rPr>
              <w:t>4</w:t>
            </w:r>
            <w:r w:rsidRPr="00220572">
              <w:rPr>
                <w:rFonts w:eastAsia="Times New Roman" w:cs="Times New Roman"/>
                <w:color w:val="000000"/>
              </w:rPr>
              <w:t>/min</w:t>
            </w:r>
          </w:p>
          <w:p w14:paraId="66C299FE" w14:textId="51228ED6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 xml:space="preserve">SAT: </w:t>
            </w:r>
            <w:r w:rsidR="008705C6">
              <w:rPr>
                <w:rFonts w:eastAsia="Times New Roman" w:cs="Times New Roman"/>
                <w:color w:val="000000"/>
              </w:rPr>
              <w:t xml:space="preserve"> </w:t>
            </w:r>
            <w:r w:rsidR="008D0EE6">
              <w:rPr>
                <w:rFonts w:eastAsia="Times New Roman" w:cs="Times New Roman"/>
                <w:color w:val="000000"/>
              </w:rPr>
              <w:t>79%</w:t>
            </w:r>
          </w:p>
          <w:p w14:paraId="529A93F1" w14:textId="5FDAAEB3" w:rsidR="00220572" w:rsidRPr="00220572" w:rsidRDefault="00220572" w:rsidP="00F05D32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 xml:space="preserve">T: </w:t>
            </w:r>
            <w:r w:rsidR="00F05D32">
              <w:rPr>
                <w:rFonts w:eastAsia="Times New Roman" w:cs="Times New Roman"/>
                <w:color w:val="000000"/>
              </w:rPr>
              <w:t xml:space="preserve"> </w:t>
            </w:r>
            <w:r w:rsidR="008D0EE6">
              <w:rPr>
                <w:rFonts w:eastAsia="Times New Roman" w:cs="Times New Roman"/>
                <w:color w:val="000000"/>
              </w:rPr>
              <w:t>34.5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55034D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Decreased mental status, </w:t>
            </w:r>
          </w:p>
          <w:p w14:paraId="79388AFF" w14:textId="09394450" w:rsidR="00080B8A" w:rsidRDefault="00080B8A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GCS 3</w:t>
            </w:r>
          </w:p>
          <w:p w14:paraId="7E6C7736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Pulse present.</w:t>
            </w:r>
          </w:p>
          <w:p w14:paraId="0F2A6942" w14:textId="3BEB7EE0" w:rsidR="00220572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Pupils 1mm bilat</w:t>
            </w:r>
            <w:r w:rsidR="006D1F70">
              <w:rPr>
                <w:rFonts w:eastAsia="Times New Roman" w:cs="Times New Roman"/>
                <w:color w:val="000000"/>
              </w:rPr>
              <w:t>erally</w:t>
            </w:r>
            <w:r>
              <w:rPr>
                <w:rFonts w:eastAsia="Times New Roman" w:cs="Times New Roman"/>
                <w:color w:val="000000"/>
              </w:rPr>
              <w:t>.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4C13F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2D655D23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Check54"/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bookmarkEnd w:id="46"/>
            <w:r>
              <w:rPr>
                <w:rFonts w:eastAsia="Times New Roman" w:cs="Times New Roman"/>
                <w:color w:val="000000"/>
              </w:rPr>
              <w:t>Attaches monitors</w:t>
            </w:r>
          </w:p>
          <w:p w14:paraId="24B2D1D2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Acquires IV access</w:t>
            </w:r>
          </w:p>
          <w:p w14:paraId="7B28316A" w14:textId="77777777" w:rsidR="008D0EE6" w:rsidRPr="00A36B4D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Supplemental 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</w:p>
          <w:p w14:paraId="4FFC9E53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Hx/Physical Exam</w:t>
            </w:r>
          </w:p>
          <w:p w14:paraId="2952C8DF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EKG/CXR</w:t>
            </w:r>
          </w:p>
          <w:p w14:paraId="67F0CA02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Lab investigations</w:t>
            </w:r>
          </w:p>
          <w:p w14:paraId="1B829502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Recognizes opioid toxidrome</w:t>
            </w:r>
          </w:p>
          <w:p w14:paraId="7B9B1EE0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Naloxone IV bolus #1</w:t>
            </w:r>
          </w:p>
          <w:p w14:paraId="70B6A9FF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AB5E502" w14:textId="77777777" w:rsidR="004A74AC" w:rsidRDefault="00220572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  <w:r w:rsidR="004A74AC"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0EC82BBC" w14:textId="7F1F2702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>Changes to patient condition based on learner action</w:t>
            </w:r>
          </w:p>
          <w:p w14:paraId="35A2AB9B" w14:textId="181518E8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O</w:t>
            </w:r>
            <w:r>
              <w:rPr>
                <w:rFonts w:eastAsia="Times New Roman" w:cs="Times New Roman"/>
                <w:color w:val="000000"/>
                <w:vertAlign w:val="subscript"/>
              </w:rPr>
              <w:t xml:space="preserve">2 </w:t>
            </w:r>
            <w:r>
              <w:rPr>
                <w:rFonts w:eastAsia="Times New Roman" w:cs="Times New Roman"/>
                <w:color w:val="000000"/>
              </w:rPr>
              <w:t xml:space="preserve">by facemask </w:t>
            </w:r>
            <w:r w:rsidRPr="00A36B4D">
              <w:rPr>
                <w:rFonts w:eastAsia="Times New Roman" w:cs="Times New Roman"/>
                <w:color w:val="000000"/>
              </w:rPr>
              <w:sym w:font="Wingdings" w:char="F0E0"/>
            </w:r>
            <w:r w:rsidRPr="00220572">
              <w:rPr>
                <w:rFonts w:eastAsia="Times New Roman" w:cs="Times New Roman"/>
                <w:color w:val="000000"/>
              </w:rPr>
              <w:t xml:space="preserve"> 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</w:t>
            </w:r>
            <w:r>
              <w:rPr>
                <w:rFonts w:eastAsia="Times New Roman" w:cs="Times New Roman"/>
                <w:color w:val="000000"/>
              </w:rPr>
              <w:t xml:space="preserve"> to 84%</w:t>
            </w:r>
          </w:p>
          <w:p w14:paraId="3C9E1840" w14:textId="77777777" w:rsidR="008D0EE6" w:rsidRPr="007F5EB8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 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by BVM </w:t>
            </w:r>
            <w:r w:rsidRPr="007F5EB8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t xml:space="preserve"> 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</w:t>
            </w:r>
            <w:r>
              <w:rPr>
                <w:rFonts w:eastAsia="Times New Roman" w:cs="Times New Roman"/>
                <w:color w:val="000000"/>
              </w:rPr>
              <w:t xml:space="preserve"> to 88%</w:t>
            </w:r>
          </w:p>
          <w:p w14:paraId="721E1561" w14:textId="00425555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  <w:p w14:paraId="6D31CFBF" w14:textId="77777777" w:rsidR="004A74AC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</w:t>
            </w:r>
          </w:p>
          <w:p w14:paraId="6833DF04" w14:textId="2AFBC75A" w:rsidR="004A74AC" w:rsidRPr="006F1EDA" w:rsidRDefault="004A74AC" w:rsidP="004A74AC">
            <w:pPr>
              <w:rPr>
                <w:rFonts w:eastAsia="Times New Roman" w:cs="Times New Roman"/>
                <w:i/>
                <w:color w:val="000000"/>
                <w:sz w:val="20"/>
              </w:rPr>
            </w:pPr>
            <w:r>
              <w:rPr>
                <w:rFonts w:eastAsia="Times New Roman" w:cs="Times New Roman"/>
                <w:i/>
                <w:color w:val="000000"/>
                <w:sz w:val="20"/>
              </w:rPr>
              <w:t>For</w:t>
            </w:r>
            <w:r w:rsidRPr="006F1EDA">
              <w:rPr>
                <w:rFonts w:eastAsia="Times New Roman" w:cs="Times New Roman"/>
                <w:i/>
                <w:color w:val="000000"/>
                <w:sz w:val="20"/>
              </w:rPr>
              <w:t xml:space="preserve"> progression to next state</w:t>
            </w:r>
          </w:p>
          <w:p w14:paraId="560916F7" w14:textId="77777777" w:rsidR="00220572" w:rsidRDefault="008D0EE6" w:rsidP="00CE04E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Naloxone bolus # 1 </w:t>
            </w:r>
            <w:r w:rsidRPr="00453542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</w:rPr>
              <w:t>2. Acute Pulmonary Edema</w:t>
            </w:r>
          </w:p>
          <w:p w14:paraId="539D5674" w14:textId="179C33A8" w:rsidR="00E871BB" w:rsidRPr="00220572" w:rsidRDefault="00E871BB" w:rsidP="00E871BB">
            <w:pPr>
              <w:rPr>
                <w:rFonts w:eastAsia="Times New Roman" w:cs="Times New Roman"/>
                <w:color w:val="000000"/>
              </w:rPr>
            </w:pPr>
            <w:r w:rsidRPr="00E871BB">
              <w:rPr>
                <w:rFonts w:eastAsia="Times New Roman" w:cs="Times New Roman"/>
                <w:color w:val="000000"/>
              </w:rPr>
              <w:t>-5 minutes</w:t>
            </w:r>
            <w:r>
              <w:rPr>
                <w:rFonts w:eastAsia="Times New Roman" w:cs="Times New Roman"/>
                <w:b/>
                <w:color w:val="000000"/>
              </w:rPr>
              <w:t xml:space="preserve"> </w:t>
            </w:r>
            <w:r w:rsidRPr="00E871BB">
              <w:rPr>
                <w:rFonts w:eastAsia="Times New Roman" w:cs="Times New Roman"/>
                <w:b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b/>
                <w:color w:val="000000"/>
              </w:rPr>
              <w:t xml:space="preserve"> 2. Acute </w:t>
            </w:r>
            <w:bookmarkStart w:id="47" w:name="_GoBack"/>
            <w:bookmarkEnd w:id="47"/>
            <w:r>
              <w:rPr>
                <w:rFonts w:eastAsia="Times New Roman" w:cs="Times New Roman"/>
                <w:b/>
                <w:color w:val="000000"/>
              </w:rPr>
              <w:t>Pulmonary Edema</w:t>
            </w:r>
          </w:p>
        </w:tc>
      </w:tr>
      <w:tr w:rsidR="00220572" w:rsidRPr="00220572" w14:paraId="2F3FCB87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A5BC28" w14:textId="3BB44368" w:rsidR="008D0EE6" w:rsidRDefault="008D0EE6" w:rsidP="008D0EE6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2. Acute Pulmonary Edema</w:t>
            </w:r>
          </w:p>
          <w:p w14:paraId="412FF684" w14:textId="2E770016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E40A29">
              <w:rPr>
                <w:rFonts w:eastAsia="Times New Roman" w:cs="Times New Roman"/>
                <w:color w:val="000000"/>
              </w:rPr>
              <w:sym w:font="Wingdings" w:char="F0E0"/>
            </w:r>
            <w:r w:rsidR="00DC3725">
              <w:rPr>
                <w:rFonts w:eastAsia="Times New Roman" w:cs="Times New Roman"/>
                <w:color w:val="000000"/>
              </w:rPr>
              <w:t xml:space="preserve"> HR: 60</w:t>
            </w:r>
            <w:r>
              <w:rPr>
                <w:rFonts w:eastAsia="Times New Roman" w:cs="Times New Roman"/>
                <w:color w:val="000000"/>
              </w:rPr>
              <w:t>/min</w:t>
            </w:r>
          </w:p>
          <w:p w14:paraId="6810F154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E40A29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BP: 109/71</w:t>
            </w:r>
          </w:p>
          <w:p w14:paraId="6D071960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E40A29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RR: 8/min</w:t>
            </w:r>
          </w:p>
          <w:p w14:paraId="2CD05918" w14:textId="02D36700" w:rsidR="008D0EE6" w:rsidRPr="00220572" w:rsidRDefault="008D0EE6" w:rsidP="00041536">
            <w:pPr>
              <w:rPr>
                <w:rFonts w:eastAsia="Times New Roman" w:cs="Times New Roman"/>
                <w:color w:val="000000"/>
              </w:rPr>
            </w:pPr>
            <w:r w:rsidRPr="00E40A29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SAT: 88% </w:t>
            </w:r>
            <w:r w:rsidRPr="007F5EB8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Trending to 70% over 2 minutes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C2C8C5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Increased mental status</w:t>
            </w:r>
          </w:p>
          <w:p w14:paraId="269CFBB8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GCS: 7 </w:t>
            </w:r>
          </w:p>
          <w:p w14:paraId="6F7186A0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E1none</w:t>
            </w:r>
          </w:p>
          <w:p w14:paraId="71469E95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V2sounds </w:t>
            </w:r>
          </w:p>
          <w:p w14:paraId="3D3EC113" w14:textId="59A08684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M4 </w:t>
            </w:r>
            <w:r w:rsidR="009F62DF">
              <w:rPr>
                <w:rFonts w:eastAsia="Times New Roman" w:cs="Times New Roman"/>
                <w:color w:val="000000"/>
              </w:rPr>
              <w:t>withdraws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4FF6C66F" w14:textId="7E555209" w:rsidR="00220572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Pupils 2 mm bilat</w:t>
            </w:r>
            <w:r w:rsidR="009F62DF">
              <w:rPr>
                <w:rFonts w:eastAsia="Times New Roman" w:cs="Times New Roman"/>
                <w:color w:val="000000"/>
              </w:rPr>
              <w:t xml:space="preserve">erally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76C90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01594F6" w14:textId="422D839A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Warm IV NS bolus or drip</w:t>
            </w:r>
          </w:p>
          <w:p w14:paraId="67007150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Naloxone IV bolus #2</w:t>
            </w:r>
          </w:p>
          <w:p w14:paraId="2967D0EC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Intubation </w:t>
            </w:r>
          </w:p>
          <w:p w14:paraId="0EC6B0E0" w14:textId="2A632F19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Optimizes preoxygenation</w:t>
            </w:r>
          </w:p>
          <w:p w14:paraId="3A129119" w14:textId="4C9347E0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Apneic oxygenation </w:t>
            </w:r>
          </w:p>
          <w:p w14:paraId="777C2B42" w14:textId="43DE7998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 w:rsidR="00BC42A9">
              <w:rPr>
                <w:rFonts w:eastAsia="Times New Roman" w:cs="Times New Roman"/>
                <w:color w:val="000000"/>
              </w:rPr>
              <w:t>Induction</w:t>
            </w:r>
            <w:r>
              <w:rPr>
                <w:rFonts w:eastAsia="Times New Roman" w:cs="Times New Roman"/>
                <w:color w:val="000000"/>
              </w:rPr>
              <w:t xml:space="preserve"> med</w:t>
            </w:r>
          </w:p>
          <w:p w14:paraId="7194716B" w14:textId="77777777" w:rsidR="008D0EE6" w:rsidRPr="00E40A29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Intubation paralytic med</w:t>
            </w:r>
          </w:p>
          <w:p w14:paraId="232AE048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EB0292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4460EB21" w14:textId="552934DE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 Naloxone IV bolus #2 or Drip </w:t>
            </w:r>
            <w:r w:rsidRPr="00E40A29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RR to 14, pupils to 4mm bilat and reactive</w:t>
            </w:r>
          </w:p>
          <w:p w14:paraId="0965DCAA" w14:textId="4269C093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Preoxygenation with BiPAP or assisted ventilation with BVM+PEEP Valve </w:t>
            </w:r>
            <w:r w:rsidRPr="008D0EE6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 w:rsidRPr="00220572">
              <w:rPr>
                <w:rFonts w:eastAsia="Times New Roman" w:cs="Times New Roman"/>
                <w:color w:val="000000"/>
              </w:rPr>
              <w:t>O</w:t>
            </w:r>
            <w:r w:rsidRPr="00220572"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 w:rsidRPr="00220572">
              <w:rPr>
                <w:rFonts w:eastAsia="Times New Roman" w:cs="Times New Roman"/>
                <w:color w:val="000000"/>
              </w:rPr>
              <w:t>SAT</w:t>
            </w:r>
            <w:r>
              <w:rPr>
                <w:rFonts w:eastAsia="Times New Roman" w:cs="Times New Roman"/>
                <w:color w:val="000000"/>
              </w:rPr>
              <w:t xml:space="preserve"> to 90%</w:t>
            </w:r>
          </w:p>
          <w:p w14:paraId="32BCA07E" w14:textId="77777777" w:rsidR="008D0EE6" w:rsidRDefault="008D0EE6" w:rsidP="00041536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4A98F4DB" w14:textId="77777777" w:rsidR="00220572" w:rsidRPr="00220572" w:rsidRDefault="00220572" w:rsidP="0004153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201EACEA" w14:textId="53DC4D38" w:rsidR="008D0EE6" w:rsidRPr="00E40A29" w:rsidRDefault="008D0EE6" w:rsidP="008D0EE6">
            <w:pPr>
              <w:rPr>
                <w:rFonts w:eastAsia="Times New Roman" w:cs="Times New Roman"/>
                <w:b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Intubation </w:t>
            </w:r>
            <w:r w:rsidRPr="00E40A29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eastAsia="Times New Roman" w:cs="Times New Roman"/>
                <w:b/>
                <w:color w:val="000000"/>
              </w:rPr>
              <w:t>3. Intubation</w:t>
            </w:r>
          </w:p>
          <w:p w14:paraId="4DCC3CA8" w14:textId="458B50BC" w:rsidR="00220572" w:rsidRPr="00220572" w:rsidRDefault="00220572" w:rsidP="00F650DB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8D0EE6" w:rsidRPr="00220572" w14:paraId="31F3979C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634FD8" w14:textId="33410C57" w:rsidR="008D0EE6" w:rsidRDefault="008D0EE6" w:rsidP="008D0EE6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3. Intubation </w:t>
            </w:r>
          </w:p>
          <w:p w14:paraId="7472E3C4" w14:textId="65A78CB0" w:rsidR="00967850" w:rsidRDefault="00967850" w:rsidP="008D0EE6">
            <w:pPr>
              <w:rPr>
                <w:rFonts w:eastAsia="Times New Roman" w:cs="Times New Roman"/>
                <w:color w:val="000000"/>
              </w:rPr>
            </w:pPr>
            <w:r w:rsidRPr="0096785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HR: 90</w:t>
            </w:r>
          </w:p>
          <w:p w14:paraId="0400F198" w14:textId="3CD24C11" w:rsidR="00967850" w:rsidRPr="00967850" w:rsidRDefault="00967850" w:rsidP="008D0EE6">
            <w:pPr>
              <w:rPr>
                <w:rFonts w:eastAsia="Times New Roman" w:cs="Times New Roman"/>
                <w:color w:val="000000"/>
              </w:rPr>
            </w:pPr>
            <w:r w:rsidRPr="00967850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BP: 110/70</w:t>
            </w:r>
          </w:p>
          <w:p w14:paraId="17FAE5EB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E40A29">
              <w:rPr>
                <w:rFonts w:eastAsia="Times New Roman" w:cs="Times New Roman"/>
                <w:b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b/>
                <w:color w:val="000000"/>
              </w:rPr>
              <w:t xml:space="preserve"> </w:t>
            </w:r>
            <w:r>
              <w:rPr>
                <w:rFonts w:eastAsia="Times New Roman" w:cs="Times New Roman"/>
                <w:color w:val="000000"/>
              </w:rPr>
              <w:t xml:space="preserve"> 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>SAT: 92%</w:t>
            </w:r>
          </w:p>
          <w:p w14:paraId="0F531C26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E40A29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RR: set</w:t>
            </w:r>
          </w:p>
          <w:p w14:paraId="026BA4FE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Display</w:t>
            </w:r>
          </w:p>
          <w:p w14:paraId="76A546D0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FiO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= 1.0 </w:t>
            </w:r>
          </w:p>
          <w:p w14:paraId="3D9A8FA7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</w:t>
            </w:r>
            <w:r>
              <w:rPr>
                <w:rFonts w:eastAsia="Times New Roman" w:cs="Times New Roman"/>
                <w:color w:val="000000"/>
                <w:vertAlign w:val="subscript"/>
              </w:rPr>
              <w:t>v</w:t>
            </w:r>
            <w:r>
              <w:rPr>
                <w:rFonts w:eastAsia="Times New Roman" w:cs="Times New Roman"/>
                <w:color w:val="000000"/>
              </w:rPr>
              <w:t xml:space="preserve"> = 500</w:t>
            </w:r>
          </w:p>
          <w:p w14:paraId="6D85CE69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PEEP = 5</w:t>
            </w:r>
          </w:p>
          <w:p w14:paraId="7154D8A1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T</w:t>
            </w:r>
            <w:r>
              <w:rPr>
                <w:rFonts w:eastAsia="Times New Roman" w:cs="Times New Roman"/>
                <w:color w:val="000000"/>
                <w:vertAlign w:val="subscript"/>
              </w:rPr>
              <w:t>v</w:t>
            </w:r>
            <w:r>
              <w:rPr>
                <w:rFonts w:eastAsia="Times New Roman" w:cs="Times New Roman"/>
                <w:color w:val="000000"/>
              </w:rPr>
              <w:t xml:space="preserve"> = 500 mL</w:t>
            </w:r>
          </w:p>
          <w:p w14:paraId="7C11927B" w14:textId="1ED4B883" w:rsidR="00D8103F" w:rsidRPr="00D8103F" w:rsidRDefault="00D8103F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ETCO</w:t>
            </w:r>
            <w:r>
              <w:rPr>
                <w:rFonts w:eastAsia="Times New Roman" w:cs="Times New Roman"/>
                <w:color w:val="000000"/>
                <w:vertAlign w:val="subscript"/>
              </w:rPr>
              <w:t>2</w:t>
            </w:r>
            <w:r>
              <w:rPr>
                <w:rFonts w:eastAsia="Times New Roman" w:cs="Times New Roman"/>
                <w:color w:val="000000"/>
              </w:rPr>
              <w:t xml:space="preserve"> = 60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2D6CF9" w14:textId="2E587788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Pt paralyzed post intubation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EE5F18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5DC2E885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Confirmation of tube</w:t>
            </w:r>
          </w:p>
          <w:p w14:paraId="195F1720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NG tube</w:t>
            </w:r>
          </w:p>
          <w:p w14:paraId="291C17D1" w14:textId="34564DC0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Foley Catheter</w:t>
            </w:r>
          </w:p>
          <w:p w14:paraId="7006F42C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Post intubation CXR</w:t>
            </w:r>
          </w:p>
          <w:p w14:paraId="7D58EF63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Naloxone IV Drip </w:t>
            </w:r>
          </w:p>
          <w:p w14:paraId="6B20B3DC" w14:textId="6FB7B528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Antibiotics (</w:t>
            </w:r>
            <w:r w:rsidR="00A81E3C">
              <w:rPr>
                <w:rFonts w:eastAsia="Times New Roman" w:cs="Times New Roman"/>
                <w:color w:val="000000"/>
              </w:rPr>
              <w:t xml:space="preserve">Ceftriaxone &amp; Vancomycin) </w:t>
            </w:r>
          </w:p>
          <w:p w14:paraId="671E7ECA" w14:textId="67C99692" w:rsidR="008705C6" w:rsidRDefault="008705C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Bair Hugger</w:t>
            </w:r>
          </w:p>
          <w:p w14:paraId="1663EDD9" w14:textId="666CC7B3" w:rsidR="00FD0EE3" w:rsidRPr="00220572" w:rsidRDefault="00FD0EE3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 Lung Protective Settings</w:t>
            </w:r>
          </w:p>
          <w:p w14:paraId="4B48F683" w14:textId="7D4062BB" w:rsidR="008D0EE6" w:rsidRPr="00FD0EE3" w:rsidRDefault="00FD0EE3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</w:t>
            </w:r>
            <w:r w:rsidRPr="00FD0EE3">
              <w:rPr>
                <w:rFonts w:eastAsia="Times New Roman" w:cs="Times New Roman"/>
                <w:color w:val="000000"/>
              </w:rPr>
              <w:t>T</w:t>
            </w:r>
            <w:r>
              <w:rPr>
                <w:rFonts w:eastAsia="Times New Roman" w:cs="Times New Roman"/>
                <w:color w:val="000000"/>
                <w:vertAlign w:val="subscript"/>
              </w:rPr>
              <w:t>v</w:t>
            </w:r>
            <w:r>
              <w:rPr>
                <w:rFonts w:eastAsia="Times New Roman" w:cs="Times New Roman"/>
                <w:color w:val="000000"/>
              </w:rPr>
              <w:t>=8</w:t>
            </w:r>
            <w:r w:rsidRPr="00FD0EE3">
              <w:rPr>
                <w:rFonts w:eastAsia="Times New Roman" w:cs="Times New Roman"/>
                <w:color w:val="000000"/>
              </w:rPr>
              <w:t>mL</w:t>
            </w:r>
            <w:r>
              <w:rPr>
                <w:rFonts w:eastAsia="Times New Roman" w:cs="Times New Roman"/>
                <w:color w:val="000000"/>
              </w:rPr>
              <w:t>/kg PBW, P</w:t>
            </w:r>
            <w:r>
              <w:rPr>
                <w:rFonts w:eastAsia="Times New Roman" w:cs="Times New Roman"/>
                <w:color w:val="000000"/>
                <w:vertAlign w:val="subscript"/>
              </w:rPr>
              <w:t>pl</w:t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  <w:r>
              <w:rPr>
                <w:rFonts w:ascii="Cambria" w:eastAsia="Times New Roman" w:hAnsi="Cambria" w:cs="Times New Roman"/>
                <w:color w:val="000000"/>
              </w:rPr>
              <w:t>≤</w:t>
            </w:r>
            <w:r>
              <w:rPr>
                <w:rFonts w:eastAsia="Times New Roman" w:cs="Times New Roman"/>
                <w:color w:val="000000"/>
              </w:rPr>
              <w:t>30)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2C4AA9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Modifiers</w:t>
            </w:r>
          </w:p>
          <w:p w14:paraId="6F392D34" w14:textId="62A2EC87" w:rsidR="008D0EE6" w:rsidRDefault="008705C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- Bair Hugger </w:t>
            </w:r>
            <w:r w:rsidRPr="008705C6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T to 36.0</w:t>
            </w:r>
            <w:r w:rsidRPr="00220572">
              <w:rPr>
                <w:rFonts w:eastAsia="Times New Roman" w:cs="Times New Roman"/>
                <w:color w:val="000000"/>
                <w:vertAlign w:val="superscript"/>
              </w:rPr>
              <w:t>o</w:t>
            </w:r>
            <w:r w:rsidRPr="00220572">
              <w:rPr>
                <w:rFonts w:eastAsia="Times New Roman" w:cs="Times New Roman"/>
                <w:color w:val="000000"/>
              </w:rPr>
              <w:t>C</w:t>
            </w:r>
          </w:p>
          <w:p w14:paraId="7F880EBC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</w:p>
          <w:p w14:paraId="21AA4367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</w:p>
          <w:p w14:paraId="1BE878B3" w14:textId="77777777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</w:p>
          <w:p w14:paraId="406B19EF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>Triggers</w:t>
            </w:r>
          </w:p>
          <w:p w14:paraId="12CE5945" w14:textId="77777777" w:rsidR="00BC42A9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>
              <w:rPr>
                <w:rFonts w:eastAsia="Times New Roman" w:cs="Times New Roman"/>
                <w:color w:val="000000"/>
              </w:rPr>
              <w:t xml:space="preserve">3 minutes </w:t>
            </w:r>
            <w:r w:rsidR="00BC42A9">
              <w:rPr>
                <w:rFonts w:eastAsia="Times New Roman" w:cs="Times New Roman"/>
                <w:color w:val="000000"/>
              </w:rPr>
              <w:t xml:space="preserve">into state </w:t>
            </w:r>
            <w:r w:rsidRPr="00E40A29">
              <w:rPr>
                <w:rFonts w:eastAsia="Times New Roman" w:cs="Times New Roman"/>
                <w:color w:val="000000"/>
              </w:rPr>
              <w:sym w:font="Wingdings" w:char="F0E0"/>
            </w:r>
            <w:r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67CEB46C" w14:textId="1143592D" w:rsidR="008D0EE6" w:rsidRPr="00E40A29" w:rsidRDefault="008D0EE6" w:rsidP="008D0EE6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4. Resolution </w:t>
            </w:r>
          </w:p>
          <w:p w14:paraId="0558925C" w14:textId="771E6C43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</w:p>
        </w:tc>
      </w:tr>
      <w:tr w:rsidR="008D0EE6" w:rsidRPr="00220572" w14:paraId="13C2A1C6" w14:textId="77777777" w:rsidTr="00350ADB">
        <w:trPr>
          <w:trHeight w:val="256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2CA8A6" w14:textId="77777777" w:rsidR="008D0EE6" w:rsidRDefault="008D0EE6" w:rsidP="008D0EE6">
            <w:pPr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4. Resolution </w:t>
            </w:r>
          </w:p>
          <w:p w14:paraId="394ECB70" w14:textId="77777777" w:rsidR="008D0EE6" w:rsidRPr="003D47AF" w:rsidRDefault="008D0EE6" w:rsidP="008D0EE6">
            <w:pPr>
              <w:rPr>
                <w:rFonts w:eastAsia="Times New Roman" w:cs="Times New Roman"/>
                <w:b/>
                <w:color w:val="000000"/>
              </w:rPr>
            </w:pPr>
          </w:p>
          <w:p w14:paraId="1EDF4714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</w:p>
          <w:p w14:paraId="4AE6D810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FBC0DF" w14:textId="76B6975D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Pt paralyzed and sedated post intubation </w:t>
            </w:r>
          </w:p>
        </w:tc>
        <w:tc>
          <w:tcPr>
            <w:tcW w:w="3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9C777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  <w:u w:val="single"/>
              </w:rPr>
            </w:pPr>
            <w:r w:rsidRPr="00220572">
              <w:rPr>
                <w:rFonts w:eastAsia="Times New Roman" w:cs="Times New Roman"/>
                <w:color w:val="000000"/>
                <w:u w:val="single"/>
              </w:rPr>
              <w:t xml:space="preserve">Learner Actions </w:t>
            </w:r>
          </w:p>
          <w:p w14:paraId="1EC603AA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ICU consultation </w:t>
            </w:r>
          </w:p>
          <w:p w14:paraId="2D8745A9" w14:textId="77777777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 w:rsidRPr="00220572"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 xml:space="preserve">Poison Centre Consultation </w:t>
            </w:r>
          </w:p>
          <w:p w14:paraId="142421E1" w14:textId="68D2AF71" w:rsidR="008D0EE6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Re-evaluation of case</w:t>
            </w:r>
          </w:p>
          <w:p w14:paraId="49FF9596" w14:textId="797DC3EF" w:rsidR="00230EB5" w:rsidRPr="00220572" w:rsidRDefault="00230EB5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-</w:t>
            </w:r>
            <w:r w:rsidRPr="00220572">
              <w:rPr>
                <w:rFonts w:eastAsia="Times New Roman" w:cs="Times New Roman"/>
                <w:color w:val="000000"/>
              </w:rPr>
              <w:fldChar w:fldCharType="begin">
                <w:ffData>
                  <w:name w:val="Check5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20572">
              <w:rPr>
                <w:rFonts w:eastAsia="Times New Roman" w:cs="Times New Roman"/>
                <w:color w:val="000000"/>
              </w:rPr>
              <w:instrText xml:space="preserve"> FORMCHECKBOX </w:instrText>
            </w:r>
            <w:r w:rsidRPr="00220572">
              <w:rPr>
                <w:rFonts w:eastAsia="Times New Roman" w:cs="Times New Roman"/>
                <w:color w:val="000000"/>
              </w:rPr>
            </w:r>
            <w:r w:rsidRPr="00220572">
              <w:rPr>
                <w:rFonts w:eastAsia="Times New Roman" w:cs="Times New Roman"/>
                <w:color w:val="000000"/>
              </w:rPr>
              <w:fldChar w:fldCharType="end"/>
            </w:r>
            <w:r>
              <w:rPr>
                <w:rFonts w:eastAsia="Times New Roman" w:cs="Times New Roman"/>
                <w:color w:val="000000"/>
              </w:rPr>
              <w:t>CT Head</w:t>
            </w:r>
          </w:p>
        </w:tc>
        <w:tc>
          <w:tcPr>
            <w:tcW w:w="3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3E64A0" w14:textId="77777777" w:rsidR="008D0EE6" w:rsidRDefault="008D0EE6" w:rsidP="008D0EE6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7BA723B1" w14:textId="77777777" w:rsidR="008D0EE6" w:rsidRDefault="008D0EE6" w:rsidP="008D0EE6">
            <w:pPr>
              <w:rPr>
                <w:rFonts w:eastAsia="Times New Roman" w:cs="Times New Roman"/>
                <w:color w:val="000000"/>
                <w:u w:val="single"/>
              </w:rPr>
            </w:pPr>
          </w:p>
          <w:p w14:paraId="4FF56222" w14:textId="561127C6" w:rsidR="008D0EE6" w:rsidRPr="00220572" w:rsidRDefault="008D0EE6" w:rsidP="008D0EE6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  <w:u w:val="single"/>
              </w:rPr>
              <w:t xml:space="preserve">END SCENARIO PRN </w:t>
            </w:r>
          </w:p>
        </w:tc>
      </w:tr>
    </w:tbl>
    <w:p w14:paraId="53468D9A" w14:textId="0BD3E857" w:rsidR="00EF6964" w:rsidRPr="00220572" w:rsidRDefault="008B1E31" w:rsidP="00566656">
      <w:pPr>
        <w:pStyle w:val="NormalWeb"/>
        <w:spacing w:before="0" w:beforeAutospacing="0" w:after="0" w:afterAutospacing="0"/>
        <w:ind w:firstLine="360"/>
        <w:rPr>
          <w:rFonts w:asciiTheme="minorHAnsi" w:eastAsia="Times" w:hAnsiTheme="minorHAnsi"/>
        </w:rPr>
      </w:pPr>
      <w:r w:rsidRPr="00220572">
        <w:rPr>
          <w:rFonts w:asciiTheme="minorHAnsi" w:hAnsiTheme="minorHAns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14C667A" wp14:editId="1906B908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9" o:spid="_x0000_s1026" style="position:absolute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" strokecolor="black [3213]" strokeweight="2pt"/>
            </w:pict>
          </mc:Fallback>
        </mc:AlternateContent>
      </w:r>
      <w:r w:rsidR="00531E9B" w:rsidRPr="00220572">
        <w:rPr>
          <w:rFonts w:asciiTheme="minorHAnsi" w:eastAsia="Times" w:hAnsiTheme="minorHAnsi"/>
          <w:sz w:val="28"/>
        </w:rPr>
        <w:t>Section V</w:t>
      </w:r>
      <w:r w:rsidR="00897D21" w:rsidRPr="00220572">
        <w:rPr>
          <w:rFonts w:asciiTheme="minorHAnsi" w:eastAsia="Times" w:hAnsiTheme="minorHAnsi"/>
          <w:sz w:val="28"/>
        </w:rPr>
        <w:t>I</w:t>
      </w:r>
      <w:r w:rsidR="00531E9B" w:rsidRPr="00220572">
        <w:rPr>
          <w:rFonts w:asciiTheme="minorHAnsi" w:eastAsia="Times" w:hAnsiTheme="minorHAnsi"/>
          <w:sz w:val="28"/>
        </w:rPr>
        <w:t>: Scenario Progression</w:t>
      </w:r>
    </w:p>
    <w:p w14:paraId="10E42181" w14:textId="781F435C" w:rsidR="008F2AAE" w:rsidRPr="00220572" w:rsidRDefault="008F2AAE">
      <w:pPr>
        <w:rPr>
          <w:sz w:val="28"/>
        </w:rPr>
      </w:pPr>
      <w:r w:rsidRPr="00220572">
        <w:rPr>
          <w:sz w:val="28"/>
        </w:rPr>
        <w:br w:type="page"/>
      </w:r>
    </w:p>
    <w:p w14:paraId="626811B6" w14:textId="77777777" w:rsidR="00A65B18" w:rsidRDefault="00A65B18">
      <w:pPr>
        <w:rPr>
          <w:sz w:val="28"/>
        </w:rPr>
      </w:pPr>
    </w:p>
    <w:p w14:paraId="01BD149B" w14:textId="5B8502C2" w:rsidR="009457B0" w:rsidRDefault="001631E3" w:rsidP="00566656">
      <w:pPr>
        <w:ind w:firstLine="360"/>
        <w:rPr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E9586E6" wp14:editId="509B11E9">
                <wp:simplePos x="0" y="0"/>
                <wp:positionH relativeFrom="column">
                  <wp:posOffset>-114300</wp:posOffset>
                </wp:positionH>
                <wp:positionV relativeFrom="paragraph">
                  <wp:posOffset>228600</wp:posOffset>
                </wp:positionV>
                <wp:extent cx="7807960" cy="0"/>
                <wp:effectExtent l="0" t="0" r="1524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0" o:spid="_x0000_s1026" style="position:absolute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18pt" to="605.85pt,18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" strokecolor="black [3213]" strokeweight="2pt"/>
            </w:pict>
          </mc:Fallback>
        </mc:AlternateContent>
      </w:r>
      <w:r w:rsidR="00E854B2">
        <w:rPr>
          <w:sz w:val="28"/>
        </w:rPr>
        <w:t>Section VI</w:t>
      </w:r>
      <w:r w:rsidR="00897D21">
        <w:rPr>
          <w:sz w:val="28"/>
        </w:rPr>
        <w:t>I</w:t>
      </w:r>
      <w:r w:rsidR="00E854B2">
        <w:rPr>
          <w:sz w:val="28"/>
        </w:rPr>
        <w:t xml:space="preserve">: </w:t>
      </w:r>
      <w:r>
        <w:rPr>
          <w:sz w:val="28"/>
        </w:rPr>
        <w:t xml:space="preserve">Supporting Documents, Laboratory Results, &amp; Multimedia </w:t>
      </w:r>
    </w:p>
    <w:p w14:paraId="2CCA0744" w14:textId="6EFF5AE8" w:rsidR="00F77456" w:rsidRDefault="00F77456"/>
    <w:tbl>
      <w:tblPr>
        <w:tblStyle w:val="TableGrid"/>
        <w:tblW w:w="0" w:type="auto"/>
        <w:tblInd w:w="468" w:type="dxa"/>
        <w:tblLook w:val="04A0" w:firstRow="1" w:lastRow="0" w:firstColumn="1" w:lastColumn="0" w:noHBand="0" w:noVBand="1"/>
      </w:tblPr>
      <w:tblGrid>
        <w:gridCol w:w="1905"/>
        <w:gridCol w:w="1905"/>
        <w:gridCol w:w="1905"/>
        <w:gridCol w:w="1905"/>
        <w:gridCol w:w="1905"/>
        <w:gridCol w:w="1905"/>
      </w:tblGrid>
      <w:tr w:rsidR="00207716" w14:paraId="423DA52D" w14:textId="77777777" w:rsidTr="00207716">
        <w:tc>
          <w:tcPr>
            <w:tcW w:w="11430" w:type="dxa"/>
            <w:gridSpan w:val="6"/>
            <w:shd w:val="clear" w:color="auto" w:fill="92CDDC" w:themeFill="accent5" w:themeFillTint="99"/>
          </w:tcPr>
          <w:p w14:paraId="05A912AA" w14:textId="53FBA2A7" w:rsidR="00207716" w:rsidRPr="005C747C" w:rsidRDefault="00207716" w:rsidP="00207716">
            <w:pPr>
              <w:jc w:val="center"/>
              <w:rPr>
                <w:sz w:val="28"/>
                <w:szCs w:val="28"/>
              </w:rPr>
            </w:pPr>
            <w:r w:rsidRPr="005C747C">
              <w:rPr>
                <w:sz w:val="28"/>
                <w:szCs w:val="28"/>
              </w:rPr>
              <w:t>Laboratory Results</w:t>
            </w:r>
          </w:p>
        </w:tc>
      </w:tr>
      <w:tr w:rsidR="00207716" w14:paraId="2BAD5C60" w14:textId="77777777" w:rsidTr="00207716">
        <w:tc>
          <w:tcPr>
            <w:tcW w:w="1905" w:type="dxa"/>
          </w:tcPr>
          <w:p w14:paraId="41A904A9" w14:textId="6985F90F" w:rsidR="00207716" w:rsidRPr="005C747C" w:rsidRDefault="00207716" w:rsidP="00A669E7">
            <w:pPr>
              <w:jc w:val="right"/>
            </w:pPr>
            <w:r w:rsidRPr="005C747C">
              <w:t>VBG</w:t>
            </w:r>
          </w:p>
        </w:tc>
        <w:tc>
          <w:tcPr>
            <w:tcW w:w="1905" w:type="dxa"/>
          </w:tcPr>
          <w:p w14:paraId="0C24B013" w14:textId="14D725D5" w:rsidR="00207716" w:rsidRPr="005C747C" w:rsidRDefault="00207716" w:rsidP="00394171">
            <w:r w:rsidRPr="005C747C">
              <w:t>pH:</w:t>
            </w:r>
            <w:r w:rsidR="00A669E7" w:rsidRPr="005C747C">
              <w:t xml:space="preserve"> </w:t>
            </w:r>
            <w:r w:rsidR="00E16D4F" w:rsidRPr="00E16D4F">
              <w:rPr>
                <w:b/>
              </w:rPr>
              <w:t>7. 2</w:t>
            </w:r>
          </w:p>
        </w:tc>
        <w:tc>
          <w:tcPr>
            <w:tcW w:w="1905" w:type="dxa"/>
          </w:tcPr>
          <w:p w14:paraId="768372DC" w14:textId="1CD32224" w:rsidR="00207716" w:rsidRPr="005C747C" w:rsidRDefault="00207716" w:rsidP="00394171">
            <w:r w:rsidRPr="005C747C">
              <w:t>PCO</w:t>
            </w:r>
            <w:r w:rsidRPr="005C747C">
              <w:rPr>
                <w:vertAlign w:val="subscript"/>
              </w:rPr>
              <w:t>2</w:t>
            </w:r>
            <w:r w:rsidRPr="005C747C">
              <w:t>:</w:t>
            </w:r>
            <w:r w:rsidR="00A669E7" w:rsidRPr="005C747C">
              <w:t xml:space="preserve"> </w:t>
            </w:r>
            <w:r w:rsidR="00E16D4F">
              <w:t>75</w:t>
            </w:r>
          </w:p>
        </w:tc>
        <w:tc>
          <w:tcPr>
            <w:tcW w:w="1905" w:type="dxa"/>
          </w:tcPr>
          <w:p w14:paraId="2BDA5756" w14:textId="6AD176AC" w:rsidR="00207716" w:rsidRPr="005C747C" w:rsidRDefault="00A669E7" w:rsidP="00394171">
            <w:r w:rsidRPr="005C747C">
              <w:t>PO</w:t>
            </w:r>
            <w:r w:rsidRPr="005C747C">
              <w:rPr>
                <w:vertAlign w:val="subscript"/>
              </w:rPr>
              <w:t>2</w:t>
            </w:r>
            <w:r w:rsidRPr="005C747C">
              <w:t xml:space="preserve">: </w:t>
            </w:r>
            <w:r w:rsidR="00E16D4F">
              <w:t>45</w:t>
            </w:r>
          </w:p>
        </w:tc>
        <w:tc>
          <w:tcPr>
            <w:tcW w:w="1905" w:type="dxa"/>
          </w:tcPr>
          <w:p w14:paraId="725549FE" w14:textId="00C29C26" w:rsidR="00207716" w:rsidRPr="005C747C" w:rsidRDefault="00A669E7" w:rsidP="00F00C93">
            <w:r w:rsidRPr="005C747C">
              <w:t>HCO</w:t>
            </w:r>
            <w:r w:rsidRPr="005C747C">
              <w:rPr>
                <w:vertAlign w:val="subscript"/>
              </w:rPr>
              <w:t>3</w:t>
            </w:r>
            <w:r w:rsidRPr="005C747C">
              <w:t xml:space="preserve">: </w:t>
            </w:r>
            <w:r w:rsidR="00E16D4F">
              <w:t xml:space="preserve"> 24</w:t>
            </w:r>
          </w:p>
        </w:tc>
        <w:tc>
          <w:tcPr>
            <w:tcW w:w="1905" w:type="dxa"/>
          </w:tcPr>
          <w:p w14:paraId="4DFE3112" w14:textId="44ED146D" w:rsidR="00207716" w:rsidRPr="005C747C" w:rsidRDefault="005C747C" w:rsidP="00F00C93">
            <w:r w:rsidRPr="005C747C">
              <w:t>Lactate</w:t>
            </w:r>
            <w:r w:rsidR="00A669E7" w:rsidRPr="005C747C">
              <w:t>:</w:t>
            </w:r>
            <w:r w:rsidR="00E16D4F">
              <w:t xml:space="preserve"> 1.9 </w:t>
            </w:r>
          </w:p>
        </w:tc>
      </w:tr>
    </w:tbl>
    <w:p w14:paraId="6047B293" w14:textId="77777777" w:rsidR="009457B0" w:rsidRDefault="009457B0" w:rsidP="0071366F"/>
    <w:p w14:paraId="369BD56F" w14:textId="77777777" w:rsidR="002272C7" w:rsidRDefault="002272C7" w:rsidP="0071366F"/>
    <w:p w14:paraId="7A078DBE" w14:textId="58D7DF72" w:rsidR="009457B0" w:rsidRDefault="009457B0" w:rsidP="0071366F"/>
    <w:tbl>
      <w:tblPr>
        <w:tblStyle w:val="TableGrid"/>
        <w:tblpPr w:leftFromText="180" w:rightFromText="180" w:vertAnchor="text" w:horzAnchor="page" w:tblpX="611" w:tblpY="-600"/>
        <w:tblW w:w="11448" w:type="dxa"/>
        <w:tblLayout w:type="fixed"/>
        <w:tblLook w:val="04A0" w:firstRow="1" w:lastRow="0" w:firstColumn="1" w:lastColumn="0" w:noHBand="0" w:noVBand="1"/>
      </w:tblPr>
      <w:tblGrid>
        <w:gridCol w:w="5778"/>
        <w:gridCol w:w="5670"/>
      </w:tblGrid>
      <w:tr w:rsidR="00640337" w:rsidRPr="005C747C" w14:paraId="13FAD86F" w14:textId="77777777" w:rsidTr="005A6B6B">
        <w:tc>
          <w:tcPr>
            <w:tcW w:w="11448" w:type="dxa"/>
            <w:gridSpan w:val="2"/>
            <w:shd w:val="clear" w:color="auto" w:fill="92CDDC" w:themeFill="accent5" w:themeFillTint="99"/>
          </w:tcPr>
          <w:p w14:paraId="29FAC240" w14:textId="76FC6D56" w:rsidR="00FC57CB" w:rsidRPr="005C747C" w:rsidRDefault="00FC57CB" w:rsidP="00FC57CB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Images (ECGs, CXRs, etc.) </w:t>
            </w:r>
            <w:r>
              <w:rPr>
                <w:sz w:val="28"/>
                <w:szCs w:val="28"/>
              </w:rPr>
              <w:tab/>
            </w:r>
          </w:p>
        </w:tc>
      </w:tr>
      <w:tr w:rsidR="00FC57CB" w:rsidRPr="005C747C" w14:paraId="738CD5A2" w14:textId="77777777" w:rsidTr="005A6B6B">
        <w:tc>
          <w:tcPr>
            <w:tcW w:w="5778" w:type="dxa"/>
          </w:tcPr>
          <w:p w14:paraId="135E50D5" w14:textId="244FA591" w:rsidR="00FC57CB" w:rsidRDefault="00FC57CB" w:rsidP="00FC57CB">
            <w:pPr>
              <w:rPr>
                <w:rFonts w:eastAsia="Times New Roman" w:cs="Times New Roman"/>
                <w:color w:val="000000"/>
              </w:rPr>
            </w:pPr>
            <w:r w:rsidRPr="005C747C">
              <w:rPr>
                <w:rFonts w:eastAsia="Times New Roman" w:cs="Times New Roman"/>
                <w:color w:val="000000"/>
              </w:rPr>
              <w:t xml:space="preserve"> </w:t>
            </w:r>
            <w:r w:rsidR="00DC3725">
              <w:rPr>
                <w:rFonts w:eastAsia="Times New Roman" w:cs="Times New Roman"/>
                <w:color w:val="000000"/>
              </w:rPr>
              <w:t xml:space="preserve">Pre intubation CXR </w:t>
            </w:r>
          </w:p>
          <w:p w14:paraId="1E8F6945" w14:textId="77777777" w:rsidR="00DC3725" w:rsidRDefault="00DC3725" w:rsidP="00FC57CB">
            <w:pPr>
              <w:rPr>
                <w:rFonts w:eastAsia="Times New Roman" w:cs="Times New Roman"/>
                <w:color w:val="000000"/>
              </w:rPr>
            </w:pPr>
          </w:p>
          <w:p w14:paraId="194DE33B" w14:textId="2699A49E" w:rsidR="00DC3725" w:rsidRPr="005C747C" w:rsidRDefault="00E871BB" w:rsidP="00FC57CB">
            <w:hyperlink r:id="rId9" w:history="1">
              <w:r w:rsidR="00DC3725" w:rsidRPr="00590F1E">
                <w:rPr>
                  <w:rStyle w:val="Hyperlink"/>
                </w:rPr>
                <w:t>http://www.radiology.vcu.edu/programs/residents/quiz/pulm_cotw/PulmonConf/09-03-04/68yM%2008-03-04%20CXR.jpg</w:t>
              </w:r>
            </w:hyperlink>
            <w:r w:rsidR="00DC3725">
              <w:t xml:space="preserve"> </w:t>
            </w:r>
          </w:p>
        </w:tc>
        <w:tc>
          <w:tcPr>
            <w:tcW w:w="5670" w:type="dxa"/>
          </w:tcPr>
          <w:p w14:paraId="3E1AC708" w14:textId="77777777" w:rsidR="00FC57CB" w:rsidRDefault="00FD0EE3" w:rsidP="00FC57CB">
            <w:r>
              <w:t xml:space="preserve">Post intubation CXR </w:t>
            </w:r>
          </w:p>
          <w:p w14:paraId="6F4D1338" w14:textId="77777777" w:rsidR="00DC3725" w:rsidRDefault="00DC3725" w:rsidP="00FC57CB"/>
          <w:p w14:paraId="534C013F" w14:textId="1D98AFA6" w:rsidR="00FD0EE3" w:rsidRDefault="00E871BB" w:rsidP="00FC57CB">
            <w:hyperlink r:id="rId10" w:history="1">
              <w:r w:rsidR="00DC3725" w:rsidRPr="00590F1E">
                <w:rPr>
                  <w:rStyle w:val="Hyperlink"/>
                </w:rPr>
                <w:t>http://courses.washington.edu/med620/images/mv_c3fig1.jpg</w:t>
              </w:r>
            </w:hyperlink>
            <w:r w:rsidR="00DC3725">
              <w:t xml:space="preserve"> </w:t>
            </w:r>
          </w:p>
          <w:p w14:paraId="24525D71" w14:textId="77777777" w:rsidR="00FC57CB" w:rsidRDefault="00FC57CB" w:rsidP="00FC57CB"/>
          <w:p w14:paraId="06D7823C" w14:textId="77777777" w:rsidR="00FC57CB" w:rsidRDefault="00FC57CB" w:rsidP="00FC57CB"/>
          <w:p w14:paraId="14ABE488" w14:textId="77777777" w:rsidR="00FC57CB" w:rsidRDefault="00FC57CB" w:rsidP="00FC57CB"/>
          <w:p w14:paraId="216AF9BE" w14:textId="77777777" w:rsidR="00FC57CB" w:rsidRDefault="00FC57CB" w:rsidP="00FC57CB"/>
          <w:p w14:paraId="1FFBBAAD" w14:textId="77777777" w:rsidR="00FC57CB" w:rsidRDefault="00FC57CB" w:rsidP="00FC57CB"/>
          <w:p w14:paraId="173551B9" w14:textId="77777777" w:rsidR="00FC57CB" w:rsidRPr="005C747C" w:rsidRDefault="00FC57CB" w:rsidP="00FC57CB"/>
        </w:tc>
      </w:tr>
      <w:tr w:rsidR="00FC57CB" w:rsidRPr="005C747C" w14:paraId="7EC35B69" w14:textId="77777777" w:rsidTr="005A6B6B">
        <w:tc>
          <w:tcPr>
            <w:tcW w:w="5778" w:type="dxa"/>
          </w:tcPr>
          <w:p w14:paraId="1DD8542F" w14:textId="7AE732AB" w:rsidR="00FC57CB" w:rsidRDefault="00DC3725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12-Lead EKG</w:t>
            </w:r>
          </w:p>
          <w:p w14:paraId="315CE184" w14:textId="77777777" w:rsidR="00FC57CB" w:rsidRDefault="00FC57CB" w:rsidP="00FC57CB">
            <w:pPr>
              <w:rPr>
                <w:rFonts w:eastAsia="Times New Roman" w:cs="Times New Roman"/>
                <w:color w:val="000000"/>
              </w:rPr>
            </w:pPr>
          </w:p>
          <w:p w14:paraId="53444CF5" w14:textId="264C364A" w:rsidR="00FC57CB" w:rsidRDefault="00DC3725" w:rsidP="00FC57CB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EKG: </w:t>
            </w:r>
            <w:hyperlink r:id="rId11" w:history="1">
              <w:r w:rsidRPr="00590F1E">
                <w:rPr>
                  <w:rStyle w:val="Hyperlink"/>
                  <w:rFonts w:eastAsia="Times New Roman" w:cs="Times New Roman"/>
                </w:rPr>
                <w:t>http://www.emedu.org/ecg/images/sb_1a.jpg</w:t>
              </w:r>
            </w:hyperlink>
            <w:r>
              <w:rPr>
                <w:rFonts w:eastAsia="Times New Roman" w:cs="Times New Roman"/>
                <w:color w:val="000000"/>
              </w:rPr>
              <w:t xml:space="preserve"> </w:t>
            </w:r>
          </w:p>
          <w:p w14:paraId="7E494232" w14:textId="77777777" w:rsidR="00FC57CB" w:rsidRDefault="00FC57CB" w:rsidP="00FC57CB">
            <w:pPr>
              <w:rPr>
                <w:rFonts w:eastAsia="Times New Roman" w:cs="Times New Roman"/>
                <w:color w:val="000000"/>
              </w:rPr>
            </w:pPr>
          </w:p>
          <w:p w14:paraId="5B7D6748" w14:textId="77777777" w:rsidR="00FC57CB" w:rsidRDefault="00FC57CB" w:rsidP="00FC57CB">
            <w:pPr>
              <w:rPr>
                <w:rFonts w:eastAsia="Times New Roman" w:cs="Times New Roman"/>
                <w:color w:val="000000"/>
              </w:rPr>
            </w:pPr>
          </w:p>
          <w:p w14:paraId="74F01D61" w14:textId="77777777" w:rsidR="00FC57CB" w:rsidRDefault="00FC57CB" w:rsidP="00FC57CB">
            <w:pPr>
              <w:rPr>
                <w:rFonts w:eastAsia="Times New Roman" w:cs="Times New Roman"/>
                <w:color w:val="000000"/>
              </w:rPr>
            </w:pPr>
          </w:p>
          <w:p w14:paraId="3AA4057B" w14:textId="77777777" w:rsidR="00FC57CB" w:rsidRDefault="00FC57CB" w:rsidP="00FC57CB">
            <w:pPr>
              <w:rPr>
                <w:rFonts w:eastAsia="Times New Roman" w:cs="Times New Roman"/>
                <w:color w:val="000000"/>
              </w:rPr>
            </w:pPr>
          </w:p>
          <w:p w14:paraId="4173013F" w14:textId="77777777" w:rsidR="00FC57CB" w:rsidRDefault="00FC57CB" w:rsidP="00FC57CB">
            <w:pPr>
              <w:rPr>
                <w:rFonts w:eastAsia="Times New Roman" w:cs="Times New Roman"/>
                <w:color w:val="000000"/>
              </w:rPr>
            </w:pPr>
          </w:p>
          <w:p w14:paraId="7403A540" w14:textId="77777777" w:rsidR="00FC57CB" w:rsidRDefault="00FC57CB" w:rsidP="00FC57CB">
            <w:pPr>
              <w:rPr>
                <w:rFonts w:eastAsia="Times New Roman" w:cs="Times New Roman"/>
                <w:color w:val="000000"/>
              </w:rPr>
            </w:pPr>
          </w:p>
          <w:p w14:paraId="4AE78082" w14:textId="77777777" w:rsidR="00FC57CB" w:rsidRPr="005C747C" w:rsidRDefault="00FC57CB" w:rsidP="00FC57CB">
            <w:pPr>
              <w:rPr>
                <w:rFonts w:eastAsia="Times New Roman" w:cs="Times New Roman"/>
                <w:color w:val="000000"/>
              </w:rPr>
            </w:pPr>
          </w:p>
        </w:tc>
        <w:tc>
          <w:tcPr>
            <w:tcW w:w="5670" w:type="dxa"/>
          </w:tcPr>
          <w:p w14:paraId="2E39E999" w14:textId="77777777" w:rsidR="00FC57CB" w:rsidRDefault="00FC57CB" w:rsidP="00FC57CB"/>
        </w:tc>
      </w:tr>
      <w:tr w:rsidR="00640337" w:rsidRPr="005C747C" w14:paraId="6BD1BCBD" w14:textId="77777777" w:rsidTr="005A6B6B">
        <w:tc>
          <w:tcPr>
            <w:tcW w:w="11448" w:type="dxa"/>
            <w:gridSpan w:val="2"/>
            <w:tcBorders>
              <w:bottom w:val="single" w:sz="4" w:space="0" w:color="auto"/>
            </w:tcBorders>
            <w:shd w:val="clear" w:color="auto" w:fill="92CDDC" w:themeFill="accent5" w:themeFillTint="99"/>
          </w:tcPr>
          <w:p w14:paraId="628A39A1" w14:textId="02DA3C69" w:rsidR="00640337" w:rsidRPr="005C747C" w:rsidRDefault="00640337" w:rsidP="00640337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Ultrasound Video Files (if applicable) </w:t>
            </w:r>
            <w:r>
              <w:rPr>
                <w:sz w:val="28"/>
                <w:szCs w:val="28"/>
              </w:rPr>
              <w:tab/>
            </w:r>
          </w:p>
        </w:tc>
      </w:tr>
      <w:tr w:rsidR="005A6B6B" w:rsidRPr="005C747C" w14:paraId="042391C8" w14:textId="77777777" w:rsidTr="005A6B6B">
        <w:tc>
          <w:tcPr>
            <w:tcW w:w="5778" w:type="dxa"/>
            <w:shd w:val="clear" w:color="auto" w:fill="FFFFFF"/>
          </w:tcPr>
          <w:p w14:paraId="5501F7DC" w14:textId="19A7EFC9" w:rsidR="00640337" w:rsidRDefault="005A6B6B" w:rsidP="00640337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Lung Ultrasound </w:t>
            </w:r>
          </w:p>
        </w:tc>
        <w:tc>
          <w:tcPr>
            <w:tcW w:w="5670" w:type="dxa"/>
            <w:shd w:val="clear" w:color="auto" w:fill="FFFFFF"/>
          </w:tcPr>
          <w:p w14:paraId="67069F8B" w14:textId="49E21FDF" w:rsidR="00640337" w:rsidRDefault="005A6B6B" w:rsidP="00640337">
            <w:pPr>
              <w:tabs>
                <w:tab w:val="center" w:pos="5595"/>
                <w:tab w:val="left" w:pos="840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Cardiac Ultrasound: Grossly normal EF</w:t>
            </w:r>
          </w:p>
        </w:tc>
      </w:tr>
    </w:tbl>
    <w:p w14:paraId="37D4C084" w14:textId="77777777" w:rsidR="00041536" w:rsidRDefault="00041536" w:rsidP="0071366F"/>
    <w:p w14:paraId="6AC98198" w14:textId="77777777" w:rsidR="00350ADB" w:rsidRDefault="00350ADB" w:rsidP="00CA1D30"/>
    <w:p w14:paraId="34F8B9DC" w14:textId="18C7AC50" w:rsidR="0071366F" w:rsidRPr="00DE757D" w:rsidRDefault="00F77456" w:rsidP="00CA1D30">
      <w:r>
        <w:br w:type="page"/>
      </w:r>
      <w:r w:rsidR="0071366F" w:rsidRPr="00DE757D">
        <w:rPr>
          <w:sz w:val="28"/>
        </w:rPr>
        <w:t>Section VII</w:t>
      </w:r>
      <w:r w:rsidR="00897D21">
        <w:rPr>
          <w:sz w:val="28"/>
        </w:rPr>
        <w:t>I</w:t>
      </w:r>
      <w:r w:rsidR="0071366F" w:rsidRPr="00DE757D">
        <w:rPr>
          <w:sz w:val="28"/>
        </w:rPr>
        <w:t xml:space="preserve">: Debriefing Guide  </w:t>
      </w:r>
    </w:p>
    <w:p w14:paraId="000D2BBD" w14:textId="2DB46789" w:rsidR="001631E3" w:rsidRPr="00F77456" w:rsidRDefault="0071366F" w:rsidP="009457B0">
      <w:pPr>
        <w:rPr>
          <w:rFonts w:asciiTheme="majorHAnsi" w:hAnsiTheme="majorHAnsi"/>
          <w:sz w:val="28"/>
        </w:rPr>
      </w:pPr>
      <w:r w:rsidRPr="00F77456"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4FEF4C7" wp14:editId="4217B1FD">
                <wp:simplePos x="0" y="0"/>
                <wp:positionH relativeFrom="column">
                  <wp:posOffset>-114300</wp:posOffset>
                </wp:positionH>
                <wp:positionV relativeFrom="paragraph">
                  <wp:posOffset>38100</wp:posOffset>
                </wp:positionV>
                <wp:extent cx="7807960" cy="0"/>
                <wp:effectExtent l="0" t="0" r="1524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8079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11" o:spid="_x0000_s1026" style="position:absolute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8.95pt,3pt" to="605.85pt,3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" strokecolor="black [3213]" strokeweight="2pt"/>
            </w:pict>
          </mc:Fallback>
        </mc:AlternateContent>
      </w:r>
    </w:p>
    <w:tbl>
      <w:tblPr>
        <w:tblpPr w:leftFromText="187" w:rightFromText="187" w:vertAnchor="text" w:horzAnchor="page" w:tblpX="606" w:tblpY="1"/>
        <w:tblW w:w="11307" w:type="dxa"/>
        <w:tblLayout w:type="fixed"/>
        <w:tblLook w:val="04A0" w:firstRow="1" w:lastRow="0" w:firstColumn="1" w:lastColumn="0" w:noHBand="0" w:noVBand="1"/>
      </w:tblPr>
      <w:tblGrid>
        <w:gridCol w:w="2818"/>
        <w:gridCol w:w="409"/>
        <w:gridCol w:w="2268"/>
        <w:gridCol w:w="2977"/>
        <w:gridCol w:w="2835"/>
      </w:tblGrid>
      <w:tr w:rsidR="009457B0" w:rsidRPr="00F77456" w14:paraId="365352E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A6CADC5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General Debriefing Plan</w:t>
            </w:r>
          </w:p>
        </w:tc>
      </w:tr>
      <w:tr w:rsidR="009457B0" w:rsidRPr="00F77456" w14:paraId="288CE989" w14:textId="77777777" w:rsidTr="00224FAF">
        <w:trPr>
          <w:trHeight w:val="378"/>
        </w:trPr>
        <w:tc>
          <w:tcPr>
            <w:tcW w:w="2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151BF" w14:textId="33780A07" w:rsidR="009457B0" w:rsidRPr="005C747C" w:rsidRDefault="009457B0" w:rsidP="00224FAF">
            <w:pPr>
              <w:rPr>
                <w:rFonts w:asciiTheme="majorHAnsi" w:eastAsia="Times New Roman" w:hAnsiTheme="majorHAnsi" w:cs="Times New Roman"/>
                <w:color w:val="000000"/>
                <w:szCs w:val="28"/>
              </w:rPr>
            </w:pP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begin">
                <w:ffData>
                  <w:name w:val="Check4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8" w:name="Check47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</w:r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fldChar w:fldCharType="end"/>
            </w:r>
            <w:bookmarkEnd w:id="48"/>
            <w:r w:rsidRPr="005C747C">
              <w:rPr>
                <w:rFonts w:asciiTheme="majorHAnsi" w:eastAsia="Times New Roman" w:hAnsiTheme="majorHAnsi" w:cs="Times New Roman"/>
                <w:color w:val="000000"/>
                <w:szCs w:val="28"/>
              </w:rPr>
              <w:t xml:space="preserve"> Individual</w:t>
            </w:r>
          </w:p>
        </w:tc>
        <w:tc>
          <w:tcPr>
            <w:tcW w:w="26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9EBB3" w14:textId="2465A207" w:rsidR="009457B0" w:rsidRPr="005C747C" w:rsidRDefault="009457B0" w:rsidP="00224FAF">
            <w:pPr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8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49" w:name="Check48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49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Group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3E74D" w14:textId="184F8292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heck49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0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 Video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AD546F" w14:textId="750956F1" w:rsidR="009457B0" w:rsidRPr="005C747C" w:rsidRDefault="009457B0" w:rsidP="00224FAF">
            <w:pPr>
              <w:jc w:val="both"/>
              <w:rPr>
                <w:rFonts w:eastAsia="Times New Roman" w:cs="Times New Roman"/>
                <w:color w:val="000000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begin">
                <w:ffData>
                  <w:name w:val="Check50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1" w:name="Check50"/>
            <w:r w:rsidRPr="005C747C">
              <w:rPr>
                <w:rFonts w:eastAsia="Times New Roman" w:cs="Times New Roman"/>
                <w:color w:val="000000"/>
                <w:szCs w:val="28"/>
              </w:rPr>
              <w:instrText xml:space="preserve"> FORMCHECKBOX </w:instrText>
            </w:r>
            <w:r w:rsidRPr="005C747C">
              <w:rPr>
                <w:rFonts w:eastAsia="Times New Roman" w:cs="Times New Roman"/>
                <w:color w:val="000000"/>
                <w:szCs w:val="28"/>
              </w:rPr>
            </w:r>
            <w:r w:rsidRPr="005C747C">
              <w:rPr>
                <w:rFonts w:eastAsia="Times New Roman" w:cs="Times New Roman"/>
                <w:color w:val="000000"/>
                <w:szCs w:val="28"/>
              </w:rPr>
              <w:fldChar w:fldCharType="end"/>
            </w:r>
            <w:bookmarkEnd w:id="51"/>
            <w:r w:rsidRPr="005C747C">
              <w:rPr>
                <w:rFonts w:eastAsia="Times New Roman" w:cs="Times New Roman"/>
                <w:color w:val="000000"/>
                <w:szCs w:val="28"/>
              </w:rPr>
              <w:t xml:space="preserve"> Without Video </w:t>
            </w:r>
          </w:p>
        </w:tc>
      </w:tr>
      <w:tr w:rsidR="009457B0" w:rsidRPr="00F77456" w14:paraId="1FEDC4D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40E803FD" w14:textId="77777777" w:rsidR="009457B0" w:rsidRPr="005C747C" w:rsidRDefault="009457B0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Objectives </w:t>
            </w:r>
          </w:p>
        </w:tc>
      </w:tr>
      <w:tr w:rsidR="00B54309" w:rsidRPr="00F77456" w14:paraId="17FB2B32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C22CD2" w14:textId="7A33678B" w:rsidR="00B54309" w:rsidRPr="00E207B0" w:rsidRDefault="00B54309" w:rsidP="00B54309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Educational Goal: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3E316F" w14:textId="21184C10" w:rsidR="00B54309" w:rsidRPr="005C747C" w:rsidRDefault="00B54309" w:rsidP="00B5430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To recognize and treat opioid toxicity and one of its rare respiratory complications. </w:t>
            </w:r>
          </w:p>
        </w:tc>
      </w:tr>
      <w:tr w:rsidR="00B54309" w:rsidRPr="00F77456" w14:paraId="487A8F2A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D88D2B2" w14:textId="51D4F760" w:rsidR="00B54309" w:rsidRPr="00E207B0" w:rsidRDefault="00B54309" w:rsidP="00B54309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 xml:space="preserve">CRM Objectives: 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223038D" w14:textId="77777777" w:rsidR="00B54309" w:rsidRDefault="00B54309" w:rsidP="00B5430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1) Distribute the workload effectively during the intubation of a critically ill patient.</w:t>
            </w:r>
          </w:p>
          <w:p w14:paraId="444C24B8" w14:textId="77777777" w:rsidR="00B54309" w:rsidRDefault="00B54309" w:rsidP="00B54309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7507D4C5" w14:textId="38298148" w:rsidR="00B54309" w:rsidRPr="005C747C" w:rsidRDefault="00B54309" w:rsidP="00B5430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2) Reevaluate the case and avoid fixation error by verbalizing a differential diagnosis.</w:t>
            </w:r>
          </w:p>
        </w:tc>
      </w:tr>
      <w:tr w:rsidR="00B54309" w:rsidRPr="00F77456" w14:paraId="49C3A9C3" w14:textId="77777777" w:rsidTr="00393BCE">
        <w:trPr>
          <w:trHeight w:val="378"/>
        </w:trPr>
        <w:tc>
          <w:tcPr>
            <w:tcW w:w="3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B3F8FA" w14:textId="72301866" w:rsidR="00B54309" w:rsidRPr="00E207B0" w:rsidRDefault="00B54309" w:rsidP="00B54309">
            <w:pPr>
              <w:jc w:val="right"/>
              <w:rPr>
                <w:rFonts w:eastAsia="Times New Roman" w:cs="Times New Roman"/>
                <w:color w:val="000000"/>
              </w:rPr>
            </w:pPr>
            <w:r w:rsidRPr="00E207B0">
              <w:rPr>
                <w:rFonts w:eastAsia="Times New Roman" w:cs="Times New Roman"/>
                <w:color w:val="000000"/>
              </w:rPr>
              <w:t>Medical Objectives: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A24F8A4" w14:textId="77777777" w:rsidR="00B54309" w:rsidRDefault="00B54309" w:rsidP="00B54309">
            <w:pPr>
              <w:rPr>
                <w:rFonts w:eastAsia="Times New Roman" w:cs="Times New Roman"/>
                <w:color w:val="000000"/>
                <w:szCs w:val="28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 xml:space="preserve">1) Recognize the clinical manifestations of a severe opioid toxicity through a thorough physical examination </w:t>
            </w:r>
          </w:p>
          <w:p w14:paraId="37638186" w14:textId="77777777" w:rsidR="00B54309" w:rsidRDefault="00B54309" w:rsidP="00B54309">
            <w:pPr>
              <w:rPr>
                <w:rFonts w:eastAsia="Times New Roman" w:cs="Times New Roman"/>
                <w:color w:val="000000"/>
                <w:szCs w:val="28"/>
              </w:rPr>
            </w:pPr>
          </w:p>
          <w:p w14:paraId="7E637D1C" w14:textId="7F6CB244" w:rsidR="00B54309" w:rsidRPr="005C747C" w:rsidRDefault="00B54309" w:rsidP="00B54309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  <w:szCs w:val="28"/>
              </w:rPr>
              <w:t>2) Employ a wide differential diagnosis in the treatment of an intoxicated patient with respiratory failure.</w:t>
            </w:r>
          </w:p>
        </w:tc>
      </w:tr>
      <w:tr w:rsidR="00645F2A" w:rsidRPr="00F77456" w14:paraId="2B91B621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72546ACA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 xml:space="preserve">Sample Questions for Debriefing </w:t>
            </w:r>
          </w:p>
        </w:tc>
      </w:tr>
      <w:tr w:rsidR="00645F2A" w:rsidRPr="00F77456" w14:paraId="2806AC69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17CEE" w14:textId="4171C3F5" w:rsidR="00645F2A" w:rsidRPr="00230EB5" w:rsidRDefault="00230EB5" w:rsidP="00230EB5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</w:rPr>
            </w:pPr>
            <w:r w:rsidRPr="00230EB5">
              <w:rPr>
                <w:rFonts w:eastAsia="Times New Roman" w:cs="Times New Roman"/>
                <w:color w:val="000000"/>
              </w:rPr>
              <w:t>What are the proposed mechanisms of opioid induced ARDS?</w:t>
            </w:r>
          </w:p>
          <w:p w14:paraId="360690CA" w14:textId="77777777" w:rsidR="00230EB5" w:rsidRDefault="00230EB5" w:rsidP="00230EB5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are key leadership priorities during an intubation? Can you briefly hand over leadership to the intubator?</w:t>
            </w:r>
          </w:p>
          <w:p w14:paraId="0375C429" w14:textId="77777777" w:rsidR="00230EB5" w:rsidRDefault="00230EB5" w:rsidP="00230EB5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are ways of optimally pre-oxygenating a patient prior to intubation?</w:t>
            </w:r>
          </w:p>
          <w:p w14:paraId="74FE6549" w14:textId="77777777" w:rsidR="00230EB5" w:rsidRDefault="00230EB5" w:rsidP="00230EB5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What other differential diagnoses are important to consider in this case? </w:t>
            </w:r>
          </w:p>
          <w:p w14:paraId="0700530E" w14:textId="77777777" w:rsidR="00080B8A" w:rsidRDefault="00080B8A" w:rsidP="00230EB5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Do you have an approach to naloxone dosing? If so, what do you use?</w:t>
            </w:r>
          </w:p>
          <w:p w14:paraId="4CDC7B44" w14:textId="77777777" w:rsidR="00080B8A" w:rsidRDefault="00080B8A" w:rsidP="00230EB5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were some of the teamwork challenges faced during this case?</w:t>
            </w:r>
          </w:p>
          <w:p w14:paraId="259A3597" w14:textId="7A5D1014" w:rsidR="00080B8A" w:rsidRPr="00230EB5" w:rsidRDefault="00080B8A" w:rsidP="00230EB5">
            <w:pPr>
              <w:pStyle w:val="ListParagraph"/>
              <w:numPr>
                <w:ilvl w:val="0"/>
                <w:numId w:val="9"/>
              </w:num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What were some of the communication ch</w:t>
            </w:r>
            <w:r w:rsidR="00BC42A9">
              <w:rPr>
                <w:rFonts w:eastAsia="Times New Roman" w:cs="Times New Roman"/>
                <w:color w:val="000000"/>
              </w:rPr>
              <w:t>allenges faced during this case?</w:t>
            </w:r>
          </w:p>
        </w:tc>
      </w:tr>
      <w:tr w:rsidR="00645F2A" w:rsidRPr="00F77456" w14:paraId="5F61F3EF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</w:tcPr>
          <w:p w14:paraId="231107B8" w14:textId="77777777" w:rsidR="00645F2A" w:rsidRPr="005C747C" w:rsidRDefault="00645F2A" w:rsidP="00224FAF">
            <w:pPr>
              <w:jc w:val="center"/>
              <w:rPr>
                <w:rFonts w:eastAsia="Times New Roman" w:cs="Times New Roman"/>
                <w:color w:val="000000"/>
                <w:sz w:val="28"/>
                <w:szCs w:val="28"/>
              </w:rPr>
            </w:pPr>
            <w:r w:rsidRPr="005C747C">
              <w:rPr>
                <w:rFonts w:eastAsia="Times New Roman" w:cs="Times New Roman"/>
                <w:color w:val="000000"/>
                <w:sz w:val="28"/>
                <w:szCs w:val="28"/>
              </w:rPr>
              <w:t>Key Moments</w:t>
            </w:r>
          </w:p>
        </w:tc>
      </w:tr>
      <w:tr w:rsidR="00645F2A" w:rsidRPr="00F77456" w14:paraId="3A6C89B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80CB6" w14:textId="1D596CA7" w:rsidR="00645F2A" w:rsidRPr="005C747C" w:rsidRDefault="00080B8A" w:rsidP="00393BCE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opioid t</w:t>
            </w:r>
            <w:r w:rsidR="000C6E93">
              <w:rPr>
                <w:rFonts w:eastAsia="Times New Roman" w:cs="Times New Roman"/>
                <w:color w:val="000000"/>
              </w:rPr>
              <w:t>oxidrome</w:t>
            </w:r>
          </w:p>
        </w:tc>
      </w:tr>
      <w:tr w:rsidR="00645F2A" w:rsidRPr="00F77456" w14:paraId="53ECDD1E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ED1FE1" w14:textId="36884D47" w:rsidR="00645F2A" w:rsidRPr="005C747C" w:rsidRDefault="00080B8A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Recognition of ARDS</w:t>
            </w:r>
          </w:p>
        </w:tc>
      </w:tr>
      <w:tr w:rsidR="00645F2A" w:rsidRPr="00F77456" w14:paraId="2D82C07C" w14:textId="77777777" w:rsidTr="00224FAF">
        <w:trPr>
          <w:trHeight w:val="378"/>
        </w:trPr>
        <w:tc>
          <w:tcPr>
            <w:tcW w:w="113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B4C5" w14:textId="5FD9484F" w:rsidR="00645F2A" w:rsidRPr="005C747C" w:rsidRDefault="000C6E93" w:rsidP="007049B7">
            <w:pPr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Intubation</w:t>
            </w:r>
          </w:p>
        </w:tc>
      </w:tr>
    </w:tbl>
    <w:p w14:paraId="691C1161" w14:textId="6221B427" w:rsidR="00F77456" w:rsidRDefault="00F77456" w:rsidP="009457B0">
      <w:pPr>
        <w:rPr>
          <w:sz w:val="28"/>
        </w:rPr>
      </w:pPr>
    </w:p>
    <w:p w14:paraId="0D1C349B" w14:textId="4802257C" w:rsidR="005C747C" w:rsidRPr="0019445A" w:rsidRDefault="005C747C" w:rsidP="009457B0">
      <w:pPr>
        <w:rPr>
          <w:sz w:val="28"/>
        </w:rPr>
      </w:pPr>
    </w:p>
    <w:sectPr w:rsidR="005C747C" w:rsidRPr="0019445A" w:rsidSect="00A65B18">
      <w:headerReference w:type="even" r:id="rId12"/>
      <w:headerReference w:type="default" r:id="rId13"/>
      <w:footerReference w:type="default" r:id="rId14"/>
      <w:pgSz w:w="12240" w:h="15840"/>
      <w:pgMar w:top="142" w:right="142" w:bottom="142" w:left="142" w:header="708" w:footer="57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A5532C" w14:textId="77777777" w:rsidR="009F62DF" w:rsidRDefault="009F62DF" w:rsidP="001B5FBC">
      <w:r>
        <w:separator/>
      </w:r>
    </w:p>
  </w:endnote>
  <w:endnote w:type="continuationSeparator" w:id="0">
    <w:p w14:paraId="3485E879" w14:textId="77777777" w:rsidR="009F62DF" w:rsidRDefault="009F62DF" w:rsidP="001B5F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FB50CB" w14:textId="6768863B" w:rsidR="009F62DF" w:rsidRDefault="009F62DF" w:rsidP="00DE757D">
    <w:pPr>
      <w:pStyle w:val="Footer"/>
      <w:tabs>
        <w:tab w:val="clear" w:pos="8640"/>
        <w:tab w:val="right" w:pos="11520"/>
      </w:tabs>
      <w:ind w:firstLine="1890"/>
      <w:rPr>
        <w:rFonts w:ascii="Cambria" w:hAnsi="Cambria"/>
        <w:sz w:val="16"/>
        <w:szCs w:val="16"/>
      </w:rPr>
    </w:pPr>
    <w:r w:rsidRPr="00A65B18">
      <w:rPr>
        <w:rFonts w:ascii="Cambria" w:hAnsi="Cambria"/>
        <w:noProof/>
        <w:sz w:val="16"/>
        <w:szCs w:val="16"/>
      </w:rPr>
      <w:drawing>
        <wp:anchor distT="0" distB="0" distL="114300" distR="114300" simplePos="0" relativeHeight="251661312" behindDoc="0" locked="0" layoutInCell="1" allowOverlap="1" wp14:anchorId="6DC1F315" wp14:editId="4442CF22">
          <wp:simplePos x="0" y="0"/>
          <wp:positionH relativeFrom="column">
            <wp:posOffset>228600</wp:posOffset>
          </wp:positionH>
          <wp:positionV relativeFrom="paragraph">
            <wp:posOffset>8255</wp:posOffset>
          </wp:positionV>
          <wp:extent cx="889000" cy="314960"/>
          <wp:effectExtent l="0" t="0" r="0" b="0"/>
          <wp:wrapTight wrapText="bothSides">
            <wp:wrapPolygon edited="0">
              <wp:start x="0" y="0"/>
              <wp:lineTo x="0" y="19161"/>
              <wp:lineTo x="20983" y="19161"/>
              <wp:lineTo x="20983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9000" cy="314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65B18">
      <w:rPr>
        <w:rFonts w:ascii="Cambria" w:hAnsi="Cambria"/>
        <w:sz w:val="16"/>
        <w:szCs w:val="16"/>
      </w:rPr>
      <w:t>©</w:t>
    </w:r>
    <w:r>
      <w:rPr>
        <w:rFonts w:ascii="Cambria" w:hAnsi="Cambria"/>
        <w:sz w:val="16"/>
        <w:szCs w:val="16"/>
      </w:rPr>
      <w:t xml:space="preserve"> 2015</w:t>
    </w:r>
    <w:r>
      <w:rPr>
        <w:rFonts w:ascii="Cambria" w:hAnsi="Cambria"/>
      </w:rPr>
      <w:t xml:space="preserve"> </w:t>
    </w:r>
    <w:r w:rsidRPr="00A65B18">
      <w:rPr>
        <w:rFonts w:ascii="Cambria" w:hAnsi="Cambria"/>
        <w:sz w:val="16"/>
        <w:szCs w:val="16"/>
      </w:rPr>
      <w:t>EMSIMCASES.COM</w:t>
    </w:r>
    <w:r>
      <w:rPr>
        <w:rFonts w:ascii="Cambria" w:hAnsi="Cambria"/>
        <w:sz w:val="16"/>
        <w:szCs w:val="16"/>
      </w:rPr>
      <w:tab/>
    </w:r>
    <w:r>
      <w:rPr>
        <w:rFonts w:ascii="Cambria" w:hAnsi="Cambria"/>
        <w:sz w:val="16"/>
        <w:szCs w:val="16"/>
      </w:rPr>
      <w:tab/>
      <w:t xml:space="preserve">Page </w:t>
    </w:r>
    <w:r w:rsidRPr="00DE757D">
      <w:rPr>
        <w:rStyle w:val="PageNumber"/>
        <w:sz w:val="16"/>
        <w:szCs w:val="16"/>
      </w:rPr>
      <w:fldChar w:fldCharType="begin"/>
    </w:r>
    <w:r w:rsidRPr="00DE757D">
      <w:rPr>
        <w:rStyle w:val="PageNumber"/>
        <w:sz w:val="16"/>
        <w:szCs w:val="16"/>
      </w:rPr>
      <w:instrText xml:space="preserve"> PAGE </w:instrText>
    </w:r>
    <w:r w:rsidRPr="00DE757D">
      <w:rPr>
        <w:rStyle w:val="PageNumber"/>
        <w:sz w:val="16"/>
        <w:szCs w:val="16"/>
      </w:rPr>
      <w:fldChar w:fldCharType="separate"/>
    </w:r>
    <w:r w:rsidR="00E871BB">
      <w:rPr>
        <w:rStyle w:val="PageNumber"/>
        <w:noProof/>
        <w:sz w:val="16"/>
        <w:szCs w:val="16"/>
      </w:rPr>
      <w:t>1</w:t>
    </w:r>
    <w:r w:rsidRPr="00DE757D">
      <w:rPr>
        <w:rStyle w:val="PageNumber"/>
        <w:sz w:val="16"/>
        <w:szCs w:val="16"/>
      </w:rPr>
      <w:fldChar w:fldCharType="end"/>
    </w:r>
  </w:p>
  <w:p w14:paraId="39A5CAAC" w14:textId="04A5DC94" w:rsidR="009F62DF" w:rsidRPr="00A65B18" w:rsidRDefault="009F62DF" w:rsidP="00A65B18">
    <w:pPr>
      <w:pStyle w:val="Footer"/>
      <w:ind w:firstLine="1890"/>
      <w:rPr>
        <w:sz w:val="16"/>
        <w:szCs w:val="16"/>
      </w:rPr>
    </w:pPr>
    <w:r w:rsidRPr="00A65B18">
      <w:rPr>
        <w:rFonts w:ascii="Cambria" w:hAnsi="Cambria"/>
        <w:sz w:val="16"/>
        <w:szCs w:val="16"/>
      </w:rPr>
      <w:t>This work is licensed under a Creative Commons Attribution-ShareAlike 4.0 International License.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39A058" w14:textId="77777777" w:rsidR="009F62DF" w:rsidRDefault="009F62DF" w:rsidP="001B5FBC">
      <w:r>
        <w:separator/>
      </w:r>
    </w:p>
  </w:footnote>
  <w:footnote w:type="continuationSeparator" w:id="0">
    <w:p w14:paraId="07985B6E" w14:textId="77777777" w:rsidR="009F62DF" w:rsidRDefault="009F62DF" w:rsidP="001B5FBC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6AB26" w14:textId="77777777" w:rsidR="009F62DF" w:rsidRDefault="009F62DF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B40B0F1" w14:textId="77777777" w:rsidR="009F62DF" w:rsidRDefault="009F62DF" w:rsidP="001B5FBC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CC183E" w14:textId="77777777" w:rsidR="009F62DF" w:rsidRDefault="009F62DF" w:rsidP="001B5FB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E871BB">
      <w:rPr>
        <w:rStyle w:val="PageNumber"/>
        <w:noProof/>
      </w:rPr>
      <w:t>1</w:t>
    </w:r>
    <w:r>
      <w:rPr>
        <w:rStyle w:val="PageNumber"/>
      </w:rPr>
      <w:fldChar w:fldCharType="end"/>
    </w:r>
  </w:p>
  <w:p w14:paraId="5ACAC9DB" w14:textId="6D57DEF3" w:rsidR="009F62DF" w:rsidRDefault="009F62DF" w:rsidP="00566656">
    <w:pPr>
      <w:pStyle w:val="Header"/>
      <w:ind w:right="360" w:firstLine="360"/>
      <w:rPr>
        <w:sz w:val="36"/>
        <w:szCs w:val="36"/>
      </w:rPr>
    </w:pPr>
    <w:r>
      <w:rPr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E89B535" wp14:editId="4A664587">
              <wp:simplePos x="0" y="0"/>
              <wp:positionH relativeFrom="column">
                <wp:posOffset>-114300</wp:posOffset>
              </wp:positionH>
              <wp:positionV relativeFrom="paragraph">
                <wp:posOffset>-473710</wp:posOffset>
              </wp:positionV>
              <wp:extent cx="7808400" cy="1257300"/>
              <wp:effectExtent l="50800" t="25400" r="66040" b="11430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8400" cy="12573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  <a:alpha val="28000"/>
                        </a:schemeClr>
                      </a:solidFill>
                      <a:extLst>
                        <a:ext uri="{FAA26D3D-D897-4be2-8F04-BA451C77F1D7}">
                          <ma14:placeholderFlag xmlns:ma14="http://schemas.microsoft.com/office/mac/drawingml/2011/main"/>
                        </a:ex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04FC1BEF" w14:textId="0119A8BE" w:rsidR="009F62DF" w:rsidRDefault="009F62DF" w:rsidP="001F607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5BD7BDAC" wp14:editId="2DCA11E3">
                                <wp:extent cx="2567621" cy="1103391"/>
                                <wp:effectExtent l="0" t="0" r="0" b="0"/>
                                <wp:docPr id="1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567728" cy="1103437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3" o:spid="_x0000_s1026" style="position:absolute;left:0;text-align:left;margin-left:-8.95pt;margin-top:-37.25pt;width:614.85pt;height:99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" fillcolor="#c2d69b [1942]" strokecolor="#4579b8 [3044]">
              <v:fill opacity="18247f"/>
              <v:shadow on="t" opacity="22937f" mv:blur="40000f" origin=",.5" offset="0,23000emu"/>
              <v:textbox>
                <w:txbxContent>
                  <w:p w14:paraId="04FC1BEF" w14:textId="0119A8BE" w:rsidR="00DC3725" w:rsidRDefault="00DC3725" w:rsidP="001F607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5BD7BDAC" wp14:editId="2DCA11E3">
                          <wp:extent cx="2567621" cy="1103391"/>
                          <wp:effectExtent l="0" t="0" r="0" b="0"/>
                          <wp:docPr id="1" name="Picture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567728" cy="1103437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w:pict>
        </mc:Fallback>
      </mc:AlternateContent>
    </w:r>
    <w:r>
      <w:rPr>
        <w:sz w:val="36"/>
        <w:szCs w:val="36"/>
      </w:rPr>
      <w:t>Opioid Overdose with ARDS</w:t>
    </w:r>
  </w:p>
  <w:p w14:paraId="30AEAD67" w14:textId="77777777" w:rsidR="009F62DF" w:rsidRDefault="009F62DF" w:rsidP="001B5FBC">
    <w:pPr>
      <w:pStyle w:val="Header"/>
      <w:ind w:right="360"/>
      <w:rPr>
        <w:sz w:val="36"/>
        <w:szCs w:val="36"/>
      </w:rPr>
    </w:pPr>
  </w:p>
  <w:p w14:paraId="383F0FE6" w14:textId="77777777" w:rsidR="009F62DF" w:rsidRPr="001B5FBC" w:rsidRDefault="009F62DF" w:rsidP="001B5FBC">
    <w:pPr>
      <w:pStyle w:val="Header"/>
      <w:ind w:right="360"/>
      <w:rPr>
        <w:sz w:val="36"/>
        <w:szCs w:val="36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D2C1F"/>
    <w:multiLevelType w:val="multilevel"/>
    <w:tmpl w:val="8BBAC3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07549B"/>
    <w:multiLevelType w:val="hybridMultilevel"/>
    <w:tmpl w:val="30266A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A0C2623"/>
    <w:multiLevelType w:val="hybridMultilevel"/>
    <w:tmpl w:val="8BBAC3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EC9716A"/>
    <w:multiLevelType w:val="multilevel"/>
    <w:tmpl w:val="7BD4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2E43F2"/>
    <w:multiLevelType w:val="hybridMultilevel"/>
    <w:tmpl w:val="0B065A4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493B53"/>
    <w:multiLevelType w:val="hybridMultilevel"/>
    <w:tmpl w:val="613008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341186"/>
    <w:multiLevelType w:val="hybridMultilevel"/>
    <w:tmpl w:val="7BD408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A03660C"/>
    <w:multiLevelType w:val="multilevel"/>
    <w:tmpl w:val="30266A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CB65CAD"/>
    <w:multiLevelType w:val="hybridMultilevel"/>
    <w:tmpl w:val="6F2C6A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5"/>
  </w:num>
  <w:num w:numId="6">
    <w:abstractNumId w:val="8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defaultTabStop w:val="720"/>
  <w:characterSpacingControl w:val="doNotCompress"/>
  <w:savePreviewPicture/>
  <w:hdrShapeDefaults>
    <o:shapedefaults v:ext="edit" spidmax="2051">
      <o:colormenu v:ext="edit" fillcolor="none [1311]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FBC"/>
    <w:rsid w:val="00011D8F"/>
    <w:rsid w:val="00026AA3"/>
    <w:rsid w:val="000336C3"/>
    <w:rsid w:val="00034916"/>
    <w:rsid w:val="00041536"/>
    <w:rsid w:val="000701DD"/>
    <w:rsid w:val="00080B8A"/>
    <w:rsid w:val="00083152"/>
    <w:rsid w:val="000A2291"/>
    <w:rsid w:val="000C3A29"/>
    <w:rsid w:val="000C4410"/>
    <w:rsid w:val="000C6E93"/>
    <w:rsid w:val="000D58D5"/>
    <w:rsid w:val="0012373F"/>
    <w:rsid w:val="00156D0E"/>
    <w:rsid w:val="001631E3"/>
    <w:rsid w:val="00173B86"/>
    <w:rsid w:val="00177265"/>
    <w:rsid w:val="0019445A"/>
    <w:rsid w:val="001A3008"/>
    <w:rsid w:val="001B5FBC"/>
    <w:rsid w:val="001D2F98"/>
    <w:rsid w:val="001D4B82"/>
    <w:rsid w:val="001E7831"/>
    <w:rsid w:val="001F6070"/>
    <w:rsid w:val="00207716"/>
    <w:rsid w:val="00220572"/>
    <w:rsid w:val="00224FAF"/>
    <w:rsid w:val="002272C7"/>
    <w:rsid w:val="00230EB5"/>
    <w:rsid w:val="00232B98"/>
    <w:rsid w:val="00242ACA"/>
    <w:rsid w:val="00294AA7"/>
    <w:rsid w:val="002A23A9"/>
    <w:rsid w:val="002B09B6"/>
    <w:rsid w:val="002D5035"/>
    <w:rsid w:val="00301F6E"/>
    <w:rsid w:val="00342582"/>
    <w:rsid w:val="00350ADB"/>
    <w:rsid w:val="00366680"/>
    <w:rsid w:val="003747A5"/>
    <w:rsid w:val="003847F0"/>
    <w:rsid w:val="00386AE4"/>
    <w:rsid w:val="0039056E"/>
    <w:rsid w:val="00393BCE"/>
    <w:rsid w:val="00394171"/>
    <w:rsid w:val="00397112"/>
    <w:rsid w:val="003E770E"/>
    <w:rsid w:val="00405061"/>
    <w:rsid w:val="004517E2"/>
    <w:rsid w:val="00451A3F"/>
    <w:rsid w:val="00452DC0"/>
    <w:rsid w:val="004A74AC"/>
    <w:rsid w:val="004B61CD"/>
    <w:rsid w:val="0051465E"/>
    <w:rsid w:val="00524B15"/>
    <w:rsid w:val="00525B79"/>
    <w:rsid w:val="00526662"/>
    <w:rsid w:val="00531E9B"/>
    <w:rsid w:val="0053311D"/>
    <w:rsid w:val="005545D0"/>
    <w:rsid w:val="00556189"/>
    <w:rsid w:val="005616EC"/>
    <w:rsid w:val="005618DF"/>
    <w:rsid w:val="00566656"/>
    <w:rsid w:val="005A6B6B"/>
    <w:rsid w:val="005C747C"/>
    <w:rsid w:val="00640337"/>
    <w:rsid w:val="00644707"/>
    <w:rsid w:val="00645F2A"/>
    <w:rsid w:val="00665DEE"/>
    <w:rsid w:val="00667AED"/>
    <w:rsid w:val="006C1266"/>
    <w:rsid w:val="006C655B"/>
    <w:rsid w:val="006D1F70"/>
    <w:rsid w:val="00700874"/>
    <w:rsid w:val="007049B7"/>
    <w:rsid w:val="00712CF1"/>
    <w:rsid w:val="007131B9"/>
    <w:rsid w:val="0071366F"/>
    <w:rsid w:val="007426B9"/>
    <w:rsid w:val="007500CA"/>
    <w:rsid w:val="007F2D7F"/>
    <w:rsid w:val="008166EC"/>
    <w:rsid w:val="00856EB2"/>
    <w:rsid w:val="008602BF"/>
    <w:rsid w:val="00861EE8"/>
    <w:rsid w:val="008705C6"/>
    <w:rsid w:val="00870E98"/>
    <w:rsid w:val="00881B63"/>
    <w:rsid w:val="00897D21"/>
    <w:rsid w:val="008B1E31"/>
    <w:rsid w:val="008B373B"/>
    <w:rsid w:val="008D0EE6"/>
    <w:rsid w:val="008F2AAE"/>
    <w:rsid w:val="009457B0"/>
    <w:rsid w:val="00967850"/>
    <w:rsid w:val="009718FE"/>
    <w:rsid w:val="0098560A"/>
    <w:rsid w:val="00986706"/>
    <w:rsid w:val="0099090E"/>
    <w:rsid w:val="00990D9D"/>
    <w:rsid w:val="009A1803"/>
    <w:rsid w:val="009B775D"/>
    <w:rsid w:val="009E00E7"/>
    <w:rsid w:val="009F62DF"/>
    <w:rsid w:val="00A15A64"/>
    <w:rsid w:val="00A21388"/>
    <w:rsid w:val="00A21FF9"/>
    <w:rsid w:val="00A27F25"/>
    <w:rsid w:val="00A32042"/>
    <w:rsid w:val="00A3276E"/>
    <w:rsid w:val="00A65B18"/>
    <w:rsid w:val="00A669E7"/>
    <w:rsid w:val="00A81E3C"/>
    <w:rsid w:val="00AB02D1"/>
    <w:rsid w:val="00AC47E9"/>
    <w:rsid w:val="00AE6C72"/>
    <w:rsid w:val="00B0119F"/>
    <w:rsid w:val="00B54309"/>
    <w:rsid w:val="00B94A46"/>
    <w:rsid w:val="00B95AE5"/>
    <w:rsid w:val="00BB08AC"/>
    <w:rsid w:val="00BB6705"/>
    <w:rsid w:val="00BC42A9"/>
    <w:rsid w:val="00BC79FC"/>
    <w:rsid w:val="00BE3D99"/>
    <w:rsid w:val="00C01395"/>
    <w:rsid w:val="00C267ED"/>
    <w:rsid w:val="00C46E14"/>
    <w:rsid w:val="00C47788"/>
    <w:rsid w:val="00C661B2"/>
    <w:rsid w:val="00C866A2"/>
    <w:rsid w:val="00C92D2C"/>
    <w:rsid w:val="00C9320A"/>
    <w:rsid w:val="00CA1D30"/>
    <w:rsid w:val="00CA2D2D"/>
    <w:rsid w:val="00CB0028"/>
    <w:rsid w:val="00CB1471"/>
    <w:rsid w:val="00CB40E8"/>
    <w:rsid w:val="00CD09C5"/>
    <w:rsid w:val="00CD175D"/>
    <w:rsid w:val="00CD3DCC"/>
    <w:rsid w:val="00CD47A0"/>
    <w:rsid w:val="00CE04E6"/>
    <w:rsid w:val="00CF1D6B"/>
    <w:rsid w:val="00CF4B64"/>
    <w:rsid w:val="00D06EBB"/>
    <w:rsid w:val="00D17BC0"/>
    <w:rsid w:val="00D55CC9"/>
    <w:rsid w:val="00D8103F"/>
    <w:rsid w:val="00D81C59"/>
    <w:rsid w:val="00DC3725"/>
    <w:rsid w:val="00DE757D"/>
    <w:rsid w:val="00E16D4F"/>
    <w:rsid w:val="00E207B0"/>
    <w:rsid w:val="00E32697"/>
    <w:rsid w:val="00E7373D"/>
    <w:rsid w:val="00E84546"/>
    <w:rsid w:val="00E854B2"/>
    <w:rsid w:val="00E871BB"/>
    <w:rsid w:val="00EA590F"/>
    <w:rsid w:val="00EA6399"/>
    <w:rsid w:val="00EB4385"/>
    <w:rsid w:val="00EB7175"/>
    <w:rsid w:val="00EF6964"/>
    <w:rsid w:val="00F00C93"/>
    <w:rsid w:val="00F05D32"/>
    <w:rsid w:val="00F15553"/>
    <w:rsid w:val="00F32AAA"/>
    <w:rsid w:val="00F42269"/>
    <w:rsid w:val="00F45929"/>
    <w:rsid w:val="00F53E0A"/>
    <w:rsid w:val="00F650DB"/>
    <w:rsid w:val="00F77456"/>
    <w:rsid w:val="00F923A6"/>
    <w:rsid w:val="00F952C5"/>
    <w:rsid w:val="00FA044A"/>
    <w:rsid w:val="00FB324A"/>
    <w:rsid w:val="00FC57CB"/>
    <w:rsid w:val="00FD0EE3"/>
    <w:rsid w:val="00FE0255"/>
    <w:rsid w:val="00FE5A1D"/>
    <w:rsid w:val="00FF2B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>
      <o:colormenu v:ext="edit" fillcolor="none [1311]"/>
    </o:shapedefaults>
    <o:shapelayout v:ext="edit">
      <o:idmap v:ext="edit" data="2"/>
    </o:shapelayout>
  </w:shapeDefaults>
  <w:decimalSymbol w:val="."/>
  <w:listSeparator w:val=","/>
  <w14:docId w14:val="329E3B1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B5FBC"/>
  </w:style>
  <w:style w:type="character" w:styleId="PageNumber">
    <w:name w:val="page number"/>
    <w:basedOn w:val="DefaultParagraphFont"/>
    <w:uiPriority w:val="99"/>
    <w:semiHidden/>
    <w:unhideWhenUsed/>
    <w:rsid w:val="001B5FBC"/>
  </w:style>
  <w:style w:type="paragraph" w:styleId="Footer">
    <w:name w:val="footer"/>
    <w:basedOn w:val="Normal"/>
    <w:link w:val="FooterChar"/>
    <w:uiPriority w:val="99"/>
    <w:unhideWhenUsed/>
    <w:rsid w:val="001B5FB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B5FBC"/>
  </w:style>
  <w:style w:type="paragraph" w:styleId="BalloonText">
    <w:name w:val="Balloon Text"/>
    <w:basedOn w:val="Normal"/>
    <w:link w:val="BalloonTextChar"/>
    <w:uiPriority w:val="99"/>
    <w:semiHidden/>
    <w:unhideWhenUsed/>
    <w:rsid w:val="001B5FB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FBC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59"/>
    <w:rsid w:val="0098560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rsid w:val="000C3A29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0"/>
    </w:rPr>
  </w:style>
  <w:style w:type="paragraph" w:styleId="ListParagraph">
    <w:name w:val="List Paragraph"/>
    <w:basedOn w:val="Normal"/>
    <w:uiPriority w:val="34"/>
    <w:qFormat/>
    <w:rsid w:val="00990D9D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667AED"/>
  </w:style>
  <w:style w:type="character" w:customStyle="1" w:styleId="FootnoteTextChar">
    <w:name w:val="Footnote Text Char"/>
    <w:basedOn w:val="DefaultParagraphFont"/>
    <w:link w:val="FootnoteText"/>
    <w:uiPriority w:val="99"/>
    <w:rsid w:val="00667AED"/>
  </w:style>
  <w:style w:type="character" w:styleId="FootnoteReference">
    <w:name w:val="footnote reference"/>
    <w:basedOn w:val="DefaultParagraphFont"/>
    <w:uiPriority w:val="99"/>
    <w:unhideWhenUsed/>
    <w:rsid w:val="00667AED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2272C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866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emedu.org/ecg/images/sb_1a.jpg" TargetMode="External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yperlink" Target="http://www.radiology.vcu.edu/programs/residents/quiz/pulm_cotw/PulmonConf/09-03-04/68yM%2008-03-04%20CXR.jpg" TargetMode="External"/><Relationship Id="rId10" Type="http://schemas.openxmlformats.org/officeDocument/2006/relationships/hyperlink" Target="http://courses.washington.edu/med620/images/mv_c3fig1.jpg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233F405-E3DD-574A-B1C0-77F150D8E2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7</Pages>
  <Words>1491</Words>
  <Characters>8504</Characters>
  <Application>Microsoft Macintosh Word</Application>
  <DocSecurity>0</DocSecurity>
  <Lines>70</Lines>
  <Paragraphs>19</Paragraphs>
  <ScaleCrop>false</ScaleCrop>
  <Company>McGill</Company>
  <LinksUpToDate>false</LinksUpToDate>
  <CharactersWithSpaces>9976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 Kuuskne</dc:creator>
  <cp:keywords/>
  <dc:description/>
  <cp:lastModifiedBy>Kyla Schofield</cp:lastModifiedBy>
  <cp:revision>3</cp:revision>
  <cp:lastPrinted>2014-09-19T19:54:00Z</cp:lastPrinted>
  <dcterms:created xsi:type="dcterms:W3CDTF">2015-06-23T01:38:00Z</dcterms:created>
  <dcterms:modified xsi:type="dcterms:W3CDTF">2015-06-23T01:41:00Z</dcterms:modified>
</cp:coreProperties>
</file>