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D9879A" w14:textId="34B387BA" w:rsidR="001B5FBC" w:rsidRPr="00F42269" w:rsidRDefault="001B5FBC" w:rsidP="00224FAF">
      <w:pPr>
        <w:ind w:firstLine="360"/>
      </w:pPr>
      <w:r w:rsidRPr="00F42269">
        <w:rPr>
          <w:sz w:val="28"/>
          <w:szCs w:val="28"/>
        </w:rPr>
        <w:t xml:space="preserve">Section I: Scenario </w:t>
      </w:r>
      <w:r w:rsidR="00700874" w:rsidRPr="00F42269">
        <w:rPr>
          <w:sz w:val="28"/>
          <w:szCs w:val="28"/>
        </w:rPr>
        <w:t>Demographics</w:t>
      </w:r>
      <w:r w:rsidRPr="00F42269">
        <w:rPr>
          <w:sz w:val="28"/>
          <w:szCs w:val="28"/>
        </w:rPr>
        <w:t xml:space="preserve"> </w:t>
      </w:r>
    </w:p>
    <w:p w14:paraId="653406DE" w14:textId="32F95069" w:rsidR="001B5FBC" w:rsidRPr="00F42269" w:rsidRDefault="001B5FBC" w:rsidP="001B5FBC">
      <w:pPr>
        <w:rPr>
          <w:sz w:val="28"/>
          <w:szCs w:val="28"/>
        </w:rPr>
      </w:pPr>
      <w:r w:rsidRPr="00F42269">
        <w:rPr>
          <w:noProof/>
        </w:rPr>
        <mc:AlternateContent>
          <mc:Choice Requires="wps">
            <w:drawing>
              <wp:anchor distT="0" distB="0" distL="114300" distR="114300" simplePos="0" relativeHeight="251659264" behindDoc="0" locked="0" layoutInCell="1" allowOverlap="1" wp14:anchorId="504CA59D" wp14:editId="701B47E1">
                <wp:simplePos x="0" y="0"/>
                <wp:positionH relativeFrom="column">
                  <wp:posOffset>-114300</wp:posOffset>
                </wp:positionH>
                <wp:positionV relativeFrom="paragraph">
                  <wp:posOffset>49530</wp:posOffset>
                </wp:positionV>
                <wp:extent cx="7808400" cy="0"/>
                <wp:effectExtent l="0" t="0" r="15240" b="25400"/>
                <wp:wrapNone/>
                <wp:docPr id="4" name="Straight Connector 4"/>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4"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" strokecolor="black [3213]" strokeweight="2pt"/>
            </w:pict>
          </mc:Fallback>
        </mc:AlternateContent>
      </w:r>
    </w:p>
    <w:tbl>
      <w:tblPr>
        <w:tblStyle w:val="TableGrid"/>
        <w:tblW w:w="11274" w:type="dxa"/>
        <w:tblInd w:w="534" w:type="dxa"/>
        <w:tblLook w:val="04A0" w:firstRow="1" w:lastRow="0" w:firstColumn="1" w:lastColumn="0" w:noHBand="0" w:noVBand="1"/>
      </w:tblPr>
      <w:tblGrid>
        <w:gridCol w:w="3402"/>
        <w:gridCol w:w="7872"/>
      </w:tblGrid>
      <w:tr w:rsidR="000336C3" w:rsidRPr="00A32042" w14:paraId="0205990C" w14:textId="77777777" w:rsidTr="00DE757D">
        <w:tc>
          <w:tcPr>
            <w:tcW w:w="3402" w:type="dxa"/>
            <w:vAlign w:val="bottom"/>
          </w:tcPr>
          <w:p w14:paraId="70AD7B44" w14:textId="548F35D7" w:rsidR="000336C3" w:rsidRPr="00A32042" w:rsidRDefault="000336C3" w:rsidP="000336C3">
            <w:pPr>
              <w:jc w:val="right"/>
              <w:rPr>
                <w:szCs w:val="28"/>
              </w:rPr>
            </w:pPr>
            <w:r w:rsidRPr="00A32042">
              <w:rPr>
                <w:rFonts w:eastAsia="Times New Roman" w:cs="Times New Roman"/>
                <w:color w:val="000000"/>
                <w:szCs w:val="28"/>
              </w:rPr>
              <w:t>S</w:t>
            </w:r>
            <w:bookmarkStart w:id="0" w:name="Text83"/>
            <w:r w:rsidRPr="00A32042">
              <w:rPr>
                <w:rFonts w:eastAsia="Times New Roman" w:cs="Times New Roman"/>
                <w:color w:val="000000"/>
                <w:szCs w:val="28"/>
              </w:rPr>
              <w:t xml:space="preserve">cenario Title: </w:t>
            </w:r>
          </w:p>
        </w:tc>
        <w:bookmarkEnd w:id="0"/>
        <w:tc>
          <w:tcPr>
            <w:tcW w:w="7872" w:type="dxa"/>
            <w:vAlign w:val="center"/>
          </w:tcPr>
          <w:p w14:paraId="65B59442" w14:textId="33D90DCB" w:rsidR="000336C3" w:rsidRPr="00A32042" w:rsidRDefault="00F74778" w:rsidP="007426B9">
            <w:pPr>
              <w:rPr>
                <w:szCs w:val="28"/>
              </w:rPr>
            </w:pPr>
            <w:r>
              <w:rPr>
                <w:szCs w:val="28"/>
              </w:rPr>
              <w:t>Procedural Sedation with Laryngospasm</w:t>
            </w:r>
          </w:p>
        </w:tc>
      </w:tr>
      <w:tr w:rsidR="000336C3" w:rsidRPr="00A32042" w14:paraId="4359AD8C" w14:textId="77777777" w:rsidTr="00DE757D">
        <w:tc>
          <w:tcPr>
            <w:tcW w:w="3402" w:type="dxa"/>
            <w:vAlign w:val="bottom"/>
          </w:tcPr>
          <w:p w14:paraId="60B18252" w14:textId="535A6E96" w:rsidR="000336C3" w:rsidRPr="00A32042" w:rsidRDefault="000336C3" w:rsidP="000336C3">
            <w:pPr>
              <w:jc w:val="right"/>
              <w:rPr>
                <w:szCs w:val="28"/>
              </w:rPr>
            </w:pPr>
            <w:r w:rsidRPr="00A32042">
              <w:rPr>
                <w:rFonts w:eastAsia="Times New Roman" w:cs="Times New Roman"/>
                <w:color w:val="000000"/>
                <w:szCs w:val="28"/>
              </w:rPr>
              <w:t xml:space="preserve">Date of Development: </w:t>
            </w:r>
          </w:p>
        </w:tc>
        <w:tc>
          <w:tcPr>
            <w:tcW w:w="7872" w:type="dxa"/>
            <w:vAlign w:val="center"/>
          </w:tcPr>
          <w:p w14:paraId="7F2180DD" w14:textId="28F2EBB4" w:rsidR="000336C3" w:rsidRPr="00A32042" w:rsidRDefault="00F74778" w:rsidP="007426B9">
            <w:pPr>
              <w:rPr>
                <w:szCs w:val="28"/>
              </w:rPr>
            </w:pPr>
            <w:r>
              <w:rPr>
                <w:szCs w:val="28"/>
              </w:rPr>
              <w:t xml:space="preserve">21/06/2015 </w:t>
            </w:r>
            <w:r w:rsidR="000336C3" w:rsidRPr="00A32042">
              <w:rPr>
                <w:szCs w:val="28"/>
              </w:rPr>
              <w:t>(DD/MM/YYYY)</w:t>
            </w:r>
          </w:p>
        </w:tc>
      </w:tr>
      <w:tr w:rsidR="000336C3" w:rsidRPr="00A32042" w14:paraId="3EB0F4CC" w14:textId="77777777" w:rsidTr="00DE757D">
        <w:tc>
          <w:tcPr>
            <w:tcW w:w="3402" w:type="dxa"/>
          </w:tcPr>
          <w:p w14:paraId="283E73B8" w14:textId="4F515B90" w:rsidR="000336C3" w:rsidRPr="00A32042" w:rsidRDefault="000336C3" w:rsidP="000336C3">
            <w:pPr>
              <w:jc w:val="right"/>
              <w:rPr>
                <w:szCs w:val="28"/>
              </w:rPr>
            </w:pPr>
            <w:r w:rsidRPr="00A32042">
              <w:rPr>
                <w:rFonts w:eastAsia="Times New Roman" w:cs="Times New Roman"/>
                <w:color w:val="000000"/>
                <w:szCs w:val="28"/>
              </w:rPr>
              <w:t>Target Learning Group:</w:t>
            </w:r>
          </w:p>
        </w:tc>
        <w:tc>
          <w:tcPr>
            <w:tcW w:w="7872" w:type="dxa"/>
            <w:vAlign w:val="center"/>
          </w:tcPr>
          <w:p w14:paraId="26C06A0B" w14:textId="3DE89E1F" w:rsidR="000336C3" w:rsidRPr="00A32042" w:rsidRDefault="00F74778" w:rsidP="00EA590F">
            <w:pPr>
              <w:rPr>
                <w:szCs w:val="28"/>
              </w:rPr>
            </w:pPr>
            <w:r>
              <w:rPr>
                <w:szCs w:val="28"/>
              </w:rPr>
              <w:fldChar w:fldCharType="begin">
                <w:ffData>
                  <w:name w:val="Check42"/>
                  <w:enabled/>
                  <w:calcOnExit w:val="0"/>
                  <w:checkBox>
                    <w:sizeAuto/>
                    <w:default w:val="1"/>
                  </w:checkBox>
                </w:ffData>
              </w:fldChar>
            </w:r>
            <w:bookmarkStart w:id="1" w:name="Check42"/>
            <w:r>
              <w:rPr>
                <w:szCs w:val="28"/>
              </w:rPr>
              <w:instrText xml:space="preserve"> FORMCHECKBOX </w:instrText>
            </w:r>
            <w:r>
              <w:rPr>
                <w:szCs w:val="28"/>
              </w:rPr>
            </w:r>
            <w:r>
              <w:rPr>
                <w:szCs w:val="28"/>
              </w:rPr>
              <w:fldChar w:fldCharType="end"/>
            </w:r>
            <w:bookmarkEnd w:id="1"/>
            <w:r w:rsidR="00897D21" w:rsidRPr="00A32042">
              <w:rPr>
                <w:szCs w:val="28"/>
              </w:rPr>
              <w:t xml:space="preserve"> Juniors (PGY 1 – 2)    </w:t>
            </w:r>
            <w:r w:rsidR="000336C3" w:rsidRPr="00A32042">
              <w:rPr>
                <w:szCs w:val="28"/>
              </w:rPr>
              <w:t xml:space="preserve"> </w:t>
            </w:r>
            <w:r w:rsidR="00EA590F">
              <w:rPr>
                <w:szCs w:val="28"/>
              </w:rPr>
              <w:fldChar w:fldCharType="begin">
                <w:ffData>
                  <w:name w:val="Check43"/>
                  <w:enabled/>
                  <w:calcOnExit w:val="0"/>
                  <w:checkBox>
                    <w:sizeAuto/>
                    <w:default w:val="0"/>
                  </w:checkBox>
                </w:ffData>
              </w:fldChar>
            </w:r>
            <w:bookmarkStart w:id="2" w:name="Check43"/>
            <w:r w:rsidR="00EA590F">
              <w:rPr>
                <w:szCs w:val="28"/>
              </w:rPr>
              <w:instrText xml:space="preserve"> FORMCHECKBOX </w:instrText>
            </w:r>
            <w:r w:rsidR="00EA590F">
              <w:rPr>
                <w:szCs w:val="28"/>
              </w:rPr>
            </w:r>
            <w:r w:rsidR="00EA590F">
              <w:rPr>
                <w:szCs w:val="28"/>
              </w:rPr>
              <w:fldChar w:fldCharType="end"/>
            </w:r>
            <w:bookmarkEnd w:id="2"/>
            <w:r w:rsidR="00897D21" w:rsidRPr="00A32042">
              <w:rPr>
                <w:szCs w:val="28"/>
              </w:rPr>
              <w:t xml:space="preserve"> Seniors (PGY ≥ 3)     </w:t>
            </w:r>
            <w:r w:rsidR="000336C3" w:rsidRPr="00A32042">
              <w:rPr>
                <w:szCs w:val="28"/>
              </w:rPr>
              <w:t xml:space="preserve">    </w:t>
            </w:r>
            <w:r w:rsidR="000336C3" w:rsidRPr="00A32042">
              <w:rPr>
                <w:szCs w:val="28"/>
              </w:rPr>
              <w:fldChar w:fldCharType="begin">
                <w:ffData>
                  <w:name w:val="Check44"/>
                  <w:enabled/>
                  <w:calcOnExit w:val="0"/>
                  <w:checkBox>
                    <w:sizeAuto/>
                    <w:default w:val="0"/>
                    <w:checked w:val="0"/>
                  </w:checkBox>
                </w:ffData>
              </w:fldChar>
            </w:r>
            <w:bookmarkStart w:id="3" w:name="Check44"/>
            <w:r w:rsidR="000336C3" w:rsidRPr="00A32042">
              <w:rPr>
                <w:szCs w:val="28"/>
              </w:rPr>
              <w:instrText xml:space="preserve"> FORMCHECKBOX </w:instrText>
            </w:r>
            <w:r w:rsidR="000336C3" w:rsidRPr="00A32042">
              <w:rPr>
                <w:szCs w:val="28"/>
              </w:rPr>
            </w:r>
            <w:r w:rsidR="000336C3" w:rsidRPr="00A32042">
              <w:rPr>
                <w:szCs w:val="28"/>
              </w:rPr>
              <w:fldChar w:fldCharType="end"/>
            </w:r>
            <w:bookmarkEnd w:id="3"/>
            <w:r w:rsidR="000336C3" w:rsidRPr="00A32042">
              <w:rPr>
                <w:szCs w:val="28"/>
              </w:rPr>
              <w:t xml:space="preserve">  All Groups</w:t>
            </w:r>
          </w:p>
        </w:tc>
      </w:tr>
    </w:tbl>
    <w:p w14:paraId="62CD2162" w14:textId="77777777" w:rsidR="00CD3DCC" w:rsidRPr="00A32042" w:rsidRDefault="00CD3DCC" w:rsidP="001B5FBC">
      <w:pPr>
        <w:rPr>
          <w:sz w:val="22"/>
        </w:rPr>
      </w:pPr>
    </w:p>
    <w:p w14:paraId="02B9F432" w14:textId="005F63D5" w:rsidR="00224FAF" w:rsidRPr="00F42269" w:rsidRDefault="00224FAF" w:rsidP="00224FAF">
      <w:pPr>
        <w:ind w:firstLine="360"/>
      </w:pPr>
      <w:r w:rsidRPr="00F42269">
        <w:rPr>
          <w:sz w:val="28"/>
          <w:szCs w:val="28"/>
        </w:rPr>
        <w:t>Section I</w:t>
      </w:r>
      <w:r>
        <w:rPr>
          <w:sz w:val="28"/>
          <w:szCs w:val="28"/>
        </w:rPr>
        <w:t>I</w:t>
      </w:r>
      <w:r w:rsidRPr="00F42269">
        <w:rPr>
          <w:sz w:val="28"/>
          <w:szCs w:val="28"/>
        </w:rPr>
        <w:t xml:space="preserve">: </w:t>
      </w:r>
      <w:r>
        <w:rPr>
          <w:sz w:val="28"/>
          <w:szCs w:val="28"/>
        </w:rPr>
        <w:t>Scenario Developers</w:t>
      </w:r>
      <w:r w:rsidRPr="00F42269">
        <w:rPr>
          <w:sz w:val="28"/>
          <w:szCs w:val="28"/>
        </w:rPr>
        <w:t xml:space="preserve"> </w:t>
      </w:r>
    </w:p>
    <w:p w14:paraId="32D9E0E1" w14:textId="77777777" w:rsidR="00224FAF" w:rsidRPr="00F42269" w:rsidRDefault="00224FAF" w:rsidP="00224FAF">
      <w:pPr>
        <w:rPr>
          <w:sz w:val="28"/>
          <w:szCs w:val="28"/>
        </w:rPr>
      </w:pPr>
      <w:r w:rsidRPr="00F42269">
        <w:rPr>
          <w:noProof/>
        </w:rPr>
        <mc:AlternateContent>
          <mc:Choice Requires="wps">
            <w:drawing>
              <wp:anchor distT="0" distB="0" distL="114300" distR="114300" simplePos="0" relativeHeight="251675648" behindDoc="0" locked="0" layoutInCell="1" allowOverlap="1" wp14:anchorId="6B94F2DA" wp14:editId="4C35813E">
                <wp:simplePos x="0" y="0"/>
                <wp:positionH relativeFrom="column">
                  <wp:posOffset>-114300</wp:posOffset>
                </wp:positionH>
                <wp:positionV relativeFrom="paragraph">
                  <wp:posOffset>49530</wp:posOffset>
                </wp:positionV>
                <wp:extent cx="7808400" cy="0"/>
                <wp:effectExtent l="0" t="0" r="15240" b="25400"/>
                <wp:wrapNone/>
                <wp:docPr id="13" name="Straight Connector 13"/>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3"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" strokecolor="black [3213]" strokeweight="2pt"/>
            </w:pict>
          </mc:Fallback>
        </mc:AlternateContent>
      </w:r>
    </w:p>
    <w:tbl>
      <w:tblPr>
        <w:tblStyle w:val="TableGrid"/>
        <w:tblW w:w="0" w:type="auto"/>
        <w:tblInd w:w="648" w:type="dxa"/>
        <w:tblLook w:val="04A0" w:firstRow="1" w:lastRow="0" w:firstColumn="1" w:lastColumn="0" w:noHBand="0" w:noVBand="1"/>
      </w:tblPr>
      <w:tblGrid>
        <w:gridCol w:w="3240"/>
        <w:gridCol w:w="7920"/>
      </w:tblGrid>
      <w:tr w:rsidR="00224FAF" w14:paraId="44DE4EF4" w14:textId="77777777" w:rsidTr="00DE757D">
        <w:tc>
          <w:tcPr>
            <w:tcW w:w="3240" w:type="dxa"/>
          </w:tcPr>
          <w:p w14:paraId="616467B1" w14:textId="62A77E04" w:rsidR="00DE757D" w:rsidRPr="00A32042" w:rsidRDefault="00224FAF" w:rsidP="00DE757D">
            <w:pPr>
              <w:jc w:val="right"/>
            </w:pPr>
            <w:r w:rsidRPr="00A32042">
              <w:t>Scenario Developer</w:t>
            </w:r>
            <w:r w:rsidR="00DE757D" w:rsidRPr="00A32042">
              <w:t>(s)</w:t>
            </w:r>
            <w:r w:rsidRPr="00A32042">
              <w:t>:</w:t>
            </w:r>
          </w:p>
        </w:tc>
        <w:tc>
          <w:tcPr>
            <w:tcW w:w="7920" w:type="dxa"/>
          </w:tcPr>
          <w:p w14:paraId="63EAE19E" w14:textId="2006E0D5" w:rsidR="00224FAF" w:rsidRPr="00A32042" w:rsidRDefault="00F74778" w:rsidP="007426B9">
            <w:r>
              <w:t>Kyla Caners</w:t>
            </w:r>
          </w:p>
        </w:tc>
      </w:tr>
      <w:tr w:rsidR="00224FAF" w14:paraId="45BC05CA" w14:textId="77777777" w:rsidTr="00DE757D">
        <w:tc>
          <w:tcPr>
            <w:tcW w:w="3240" w:type="dxa"/>
          </w:tcPr>
          <w:p w14:paraId="1F87B757" w14:textId="257A5F51" w:rsidR="00DE757D" w:rsidRPr="00A32042" w:rsidRDefault="00224FAF" w:rsidP="00DE757D">
            <w:pPr>
              <w:jc w:val="right"/>
            </w:pPr>
            <w:r w:rsidRPr="00A32042">
              <w:t>Affiliations/Institution</w:t>
            </w:r>
            <w:r w:rsidR="00DE757D" w:rsidRPr="00A32042">
              <w:t>(s)</w:t>
            </w:r>
            <w:r w:rsidRPr="00A32042">
              <w:t>:</w:t>
            </w:r>
          </w:p>
        </w:tc>
        <w:tc>
          <w:tcPr>
            <w:tcW w:w="7920" w:type="dxa"/>
          </w:tcPr>
          <w:p w14:paraId="34915022" w14:textId="42EC0F7D" w:rsidR="00224FAF" w:rsidRPr="00A32042" w:rsidRDefault="00F74778" w:rsidP="007426B9">
            <w:r>
              <w:t>McMaster University</w:t>
            </w:r>
          </w:p>
        </w:tc>
      </w:tr>
      <w:tr w:rsidR="00224FAF" w14:paraId="4D41984A" w14:textId="77777777" w:rsidTr="00DE757D">
        <w:tc>
          <w:tcPr>
            <w:tcW w:w="3240" w:type="dxa"/>
          </w:tcPr>
          <w:p w14:paraId="5936DD44" w14:textId="7B631056" w:rsidR="00DE757D" w:rsidRPr="00A32042" w:rsidRDefault="00DE757D" w:rsidP="00DE757D">
            <w:pPr>
              <w:jc w:val="right"/>
            </w:pPr>
            <w:r w:rsidRPr="00A32042">
              <w:t>Contact</w:t>
            </w:r>
            <w:r w:rsidR="00224FAF" w:rsidRPr="00A32042">
              <w:t xml:space="preserve"> E-mail (optional):</w:t>
            </w:r>
          </w:p>
        </w:tc>
        <w:tc>
          <w:tcPr>
            <w:tcW w:w="7920" w:type="dxa"/>
          </w:tcPr>
          <w:p w14:paraId="28D34D1A" w14:textId="751B0C84" w:rsidR="00224FAF" w:rsidRPr="00A32042" w:rsidRDefault="00F74778" w:rsidP="007426B9">
            <w:r>
              <w:t>kcaners@gmail.com</w:t>
            </w:r>
          </w:p>
        </w:tc>
      </w:tr>
    </w:tbl>
    <w:p w14:paraId="486E29DB" w14:textId="77777777" w:rsidR="00224FAF" w:rsidRDefault="00224FAF" w:rsidP="00224FAF">
      <w:pPr>
        <w:rPr>
          <w:sz w:val="28"/>
          <w:szCs w:val="28"/>
        </w:rPr>
      </w:pPr>
    </w:p>
    <w:p w14:paraId="7834E4C4" w14:textId="7A8703EB" w:rsidR="0019445A" w:rsidRPr="00F42269" w:rsidRDefault="0019445A" w:rsidP="00566656">
      <w:pPr>
        <w:ind w:firstLine="360"/>
        <w:rPr>
          <w:sz w:val="28"/>
          <w:szCs w:val="28"/>
        </w:rPr>
      </w:pPr>
      <w:r w:rsidRPr="00F42269">
        <w:rPr>
          <w:sz w:val="28"/>
          <w:szCs w:val="28"/>
        </w:rPr>
        <w:t>Section II</w:t>
      </w:r>
      <w:r w:rsidR="00897D21">
        <w:rPr>
          <w:sz w:val="28"/>
          <w:szCs w:val="28"/>
        </w:rPr>
        <w:t>I</w:t>
      </w:r>
      <w:r w:rsidRPr="00F42269">
        <w:rPr>
          <w:sz w:val="28"/>
          <w:szCs w:val="28"/>
        </w:rPr>
        <w:t>: Curriculum Integration</w:t>
      </w:r>
    </w:p>
    <w:p w14:paraId="6F4DCC2A" w14:textId="65B62841" w:rsidR="001F6070" w:rsidRPr="00F42269" w:rsidRDefault="00700874" w:rsidP="001B5FBC">
      <w:r w:rsidRPr="00F42269">
        <w:rPr>
          <w:noProof/>
        </w:rPr>
        <mc:AlternateContent>
          <mc:Choice Requires="wps">
            <w:drawing>
              <wp:anchor distT="0" distB="0" distL="114300" distR="114300" simplePos="0" relativeHeight="251661312" behindDoc="0" locked="0" layoutInCell="1" allowOverlap="1" wp14:anchorId="0EDC1FDB" wp14:editId="7D70D0AE">
                <wp:simplePos x="0" y="0"/>
                <wp:positionH relativeFrom="column">
                  <wp:posOffset>-114300</wp:posOffset>
                </wp:positionH>
                <wp:positionV relativeFrom="paragraph">
                  <wp:posOffset>19685</wp:posOffset>
                </wp:positionV>
                <wp:extent cx="7808400" cy="0"/>
                <wp:effectExtent l="0" t="0" r="15240" b="25400"/>
                <wp:wrapNone/>
                <wp:docPr id="5" name="Straight Connector 5"/>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5"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OdfkWLUAQAAEQ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793" w:tblpY="1"/>
        <w:tblW w:w="11150" w:type="dxa"/>
        <w:tblLayout w:type="fixed"/>
        <w:tblLook w:val="04A0" w:firstRow="1" w:lastRow="0" w:firstColumn="1" w:lastColumn="0" w:noHBand="0" w:noVBand="1"/>
      </w:tblPr>
      <w:tblGrid>
        <w:gridCol w:w="2235"/>
        <w:gridCol w:w="8915"/>
      </w:tblGrid>
      <w:tr w:rsidR="00F42269" w:rsidRPr="00F42269" w14:paraId="70CF3C5F" w14:textId="77777777" w:rsidTr="00CD3DCC">
        <w:trPr>
          <w:trHeight w:val="256"/>
        </w:trPr>
        <w:tc>
          <w:tcPr>
            <w:tcW w:w="1115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50D0AED0" w14:textId="4BA6923A" w:rsidR="00F42269" w:rsidRPr="00A32042" w:rsidRDefault="00F42269" w:rsidP="00CD3DCC">
            <w:pPr>
              <w:jc w:val="center"/>
              <w:rPr>
                <w:sz w:val="28"/>
                <w:szCs w:val="28"/>
              </w:rPr>
            </w:pPr>
            <w:r w:rsidRPr="00A32042">
              <w:rPr>
                <w:sz w:val="28"/>
                <w:szCs w:val="28"/>
              </w:rPr>
              <w:t>Learning Goals &amp; Objectives</w:t>
            </w:r>
          </w:p>
        </w:tc>
      </w:tr>
      <w:tr w:rsidR="00F42269" w:rsidRPr="00F42269" w14:paraId="273B987A"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77F71B19" w14:textId="16111DA0" w:rsidR="00F42269" w:rsidRPr="00E207B0" w:rsidRDefault="00F42269" w:rsidP="00DE757D">
            <w:pPr>
              <w:jc w:val="right"/>
              <w:rPr>
                <w:rFonts w:eastAsia="Times New Roman" w:cs="Times New Roman"/>
                <w:color w:val="000000"/>
              </w:rPr>
            </w:pPr>
            <w:r w:rsidRPr="00E207B0">
              <w:rPr>
                <w:rFonts w:eastAsia="Times New Roman" w:cs="Times New Roman"/>
                <w:color w:val="000000"/>
              </w:rPr>
              <w:t>Educational Goal:</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69CF1E" w14:textId="2F8D0F1C" w:rsidR="00F42269" w:rsidRPr="00A32042" w:rsidRDefault="00F74778" w:rsidP="00CD3DCC">
            <w:pPr>
              <w:rPr>
                <w:rFonts w:eastAsia="Times New Roman" w:cs="Times New Roman"/>
                <w:color w:val="000000"/>
                <w:szCs w:val="28"/>
              </w:rPr>
            </w:pPr>
            <w:r>
              <w:rPr>
                <w:rFonts w:eastAsia="Times New Roman" w:cs="Times New Roman"/>
                <w:color w:val="000000"/>
                <w:szCs w:val="28"/>
              </w:rPr>
              <w:t>To expose learners to a rare complication of a common procedure.</w:t>
            </w:r>
          </w:p>
        </w:tc>
      </w:tr>
      <w:tr w:rsidR="00F42269" w:rsidRPr="00F42269" w14:paraId="08E272C6"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B137679" w14:textId="29AA3B06" w:rsidR="00F42269" w:rsidRPr="00E207B0" w:rsidRDefault="00F42269" w:rsidP="00DE757D">
            <w:pPr>
              <w:jc w:val="right"/>
              <w:rPr>
                <w:rFonts w:eastAsia="Times New Roman" w:cs="Times New Roman"/>
                <w:color w:val="000000"/>
              </w:rPr>
            </w:pPr>
            <w:r w:rsidRPr="00E207B0">
              <w:rPr>
                <w:rFonts w:eastAsia="Times New Roman" w:cs="Times New Roman"/>
                <w:color w:val="000000"/>
              </w:rPr>
              <w:t xml:space="preserve">CRM Objectives: </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870BF4" w14:textId="1BAA70A8" w:rsidR="00F42269" w:rsidRPr="00F74778" w:rsidRDefault="00C92C83" w:rsidP="00F74778">
            <w:pPr>
              <w:rPr>
                <w:rFonts w:eastAsia="Times New Roman" w:cs="Times New Roman"/>
                <w:color w:val="000000"/>
                <w:szCs w:val="28"/>
              </w:rPr>
            </w:pPr>
            <w:r>
              <w:t>Exercise leadership by actively distributing the workload</w:t>
            </w:r>
            <w:r w:rsidR="00F74778">
              <w:t xml:space="preserve"> through</w:t>
            </w:r>
            <w:r w:rsidR="00C44B9A">
              <w:t xml:space="preserve"> an</w:t>
            </w:r>
            <w:r w:rsidR="00F74778">
              <w:t xml:space="preserve"> unexpected crisis.</w:t>
            </w:r>
            <w:r w:rsidR="00F74778" w:rsidRPr="00F74778">
              <w:rPr>
                <w:rFonts w:eastAsia="Times New Roman" w:cs="Times New Roman"/>
                <w:color w:val="000000"/>
                <w:szCs w:val="28"/>
              </w:rPr>
              <w:t xml:space="preserve"> </w:t>
            </w:r>
          </w:p>
        </w:tc>
      </w:tr>
      <w:tr w:rsidR="00F42269" w:rsidRPr="00F42269" w14:paraId="602A1280"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7E6A33C" w14:textId="6C7673AA" w:rsidR="00F42269" w:rsidRPr="00E207B0" w:rsidRDefault="00F42269" w:rsidP="00DE757D">
            <w:pPr>
              <w:jc w:val="right"/>
              <w:rPr>
                <w:rFonts w:eastAsia="Times New Roman" w:cs="Times New Roman"/>
                <w:color w:val="000000"/>
              </w:rPr>
            </w:pPr>
            <w:r w:rsidRPr="00E207B0">
              <w:rPr>
                <w:rFonts w:eastAsia="Times New Roman" w:cs="Times New Roman"/>
                <w:color w:val="000000"/>
              </w:rPr>
              <w:t>Medical Objectives:</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7AF78FF2" w14:textId="18DDB999" w:rsidR="00F74778" w:rsidRDefault="00C92C83" w:rsidP="00F74778">
            <w:pPr>
              <w:pStyle w:val="ListParagraph"/>
              <w:numPr>
                <w:ilvl w:val="0"/>
                <w:numId w:val="9"/>
              </w:numPr>
            </w:pPr>
            <w:r>
              <w:t xml:space="preserve">Choose an </w:t>
            </w:r>
            <w:r w:rsidR="00F74778">
              <w:t>appropriate agent for procedural sedation of a healthy child.</w:t>
            </w:r>
          </w:p>
          <w:p w14:paraId="065A243D" w14:textId="77777777" w:rsidR="00F74778" w:rsidRDefault="00F74778" w:rsidP="00F74778">
            <w:pPr>
              <w:pStyle w:val="ListParagraph"/>
              <w:numPr>
                <w:ilvl w:val="0"/>
                <w:numId w:val="9"/>
              </w:numPr>
            </w:pPr>
            <w:r>
              <w:t>Recognize laryngospasm and initiate BVM ventilation for treatment.</w:t>
            </w:r>
          </w:p>
          <w:p w14:paraId="4B2CEC3C" w14:textId="77777777" w:rsidR="00F74778" w:rsidRDefault="00F74778" w:rsidP="00F74778">
            <w:pPr>
              <w:pStyle w:val="ListParagraph"/>
              <w:numPr>
                <w:ilvl w:val="0"/>
                <w:numId w:val="9"/>
              </w:numPr>
            </w:pPr>
            <w:r>
              <w:t>Administer paralytic and intubate for persistent hypoxia in laryngospasm.</w:t>
            </w:r>
          </w:p>
          <w:p w14:paraId="48D9A209" w14:textId="0D25F289" w:rsidR="00F42269" w:rsidRPr="00F74778" w:rsidRDefault="00F74778" w:rsidP="00F74778">
            <w:pPr>
              <w:pStyle w:val="ListParagraph"/>
              <w:numPr>
                <w:ilvl w:val="0"/>
                <w:numId w:val="9"/>
              </w:numPr>
              <w:rPr>
                <w:rFonts w:eastAsia="Times New Roman" w:cs="Times New Roman"/>
                <w:color w:val="000000"/>
                <w:szCs w:val="28"/>
              </w:rPr>
            </w:pPr>
            <w:r>
              <w:t>Administer atropine for succinylcholine-induce</w:t>
            </w:r>
            <w:r w:rsidR="00C92C83">
              <w:t>d</w:t>
            </w:r>
            <w:r>
              <w:t xml:space="preserve"> bradycardia.</w:t>
            </w:r>
            <w:r w:rsidRPr="00F74778">
              <w:rPr>
                <w:rFonts w:eastAsia="Times New Roman" w:cs="Times New Roman"/>
                <w:color w:val="000000"/>
                <w:szCs w:val="28"/>
              </w:rPr>
              <w:t xml:space="preserve"> </w:t>
            </w:r>
          </w:p>
        </w:tc>
      </w:tr>
    </w:tbl>
    <w:p w14:paraId="71BFCE84" w14:textId="7B019EDF" w:rsidR="0019445A" w:rsidRPr="00F42269" w:rsidRDefault="0019445A" w:rsidP="001B5FBC"/>
    <w:tbl>
      <w:tblPr>
        <w:tblpPr w:leftFromText="187" w:rightFromText="187" w:vertAnchor="text" w:horzAnchor="page" w:tblpX="793" w:tblpY="1"/>
        <w:tblW w:w="11150" w:type="dxa"/>
        <w:tblLayout w:type="fixed"/>
        <w:tblLook w:val="04A0" w:firstRow="1" w:lastRow="0" w:firstColumn="1" w:lastColumn="0" w:noHBand="0" w:noVBand="1"/>
      </w:tblPr>
      <w:tblGrid>
        <w:gridCol w:w="11150"/>
      </w:tblGrid>
      <w:tr w:rsidR="00F42269" w:rsidRPr="00F42269" w14:paraId="5892FD12"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1EF68C5" w14:textId="0AEA24A0" w:rsidR="00F42269" w:rsidRPr="00A32042" w:rsidRDefault="00897D21" w:rsidP="00897D21">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Case Summary: Brief Summary of Case Progression and Major E</w:t>
            </w:r>
            <w:r w:rsidR="00F42269" w:rsidRPr="00A32042">
              <w:rPr>
                <w:rFonts w:eastAsia="Times New Roman" w:cs="Times New Roman"/>
                <w:color w:val="000000"/>
                <w:sz w:val="28"/>
              </w:rPr>
              <w:t>vents</w:t>
            </w:r>
          </w:p>
        </w:tc>
      </w:tr>
      <w:tr w:rsidR="00F42269" w:rsidRPr="00F42269" w14:paraId="23C7FB8F"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E93B65E" w14:textId="1F2AFE68" w:rsidR="00F42269" w:rsidRPr="00F74778" w:rsidRDefault="00F74778" w:rsidP="00C92C83">
            <w:r>
              <w:t xml:space="preserve">The </w:t>
            </w:r>
            <w:r w:rsidR="00C92C83">
              <w:t xml:space="preserve">emergency team is preparing to perform a conscious sedation on a 7-year-old boy to facilitate the reduction of a fracture </w:t>
            </w:r>
            <w:r w:rsidR="00C44B9A">
              <w:t>of the radius and ulna</w:t>
            </w:r>
            <w:r>
              <w:t>. They will be expected to do an airway assessment and pick an appropriate agent for sedation. In the middle of sedation, the patient’s oxygen saturation will suddenly drop and the patient will stop breathing. The team will be unable to bag the patient until they ask for either deeper sedation or a paralytic. If they administer succinylcholine, the patient will become bradycardic and require atropine.</w:t>
            </w:r>
          </w:p>
        </w:tc>
      </w:tr>
    </w:tbl>
    <w:p w14:paraId="00C401B2" w14:textId="77777777" w:rsidR="0098560A" w:rsidRPr="00F42269" w:rsidRDefault="0098560A" w:rsidP="001B5FBC"/>
    <w:p w14:paraId="72EAEC1D" w14:textId="77777777" w:rsidR="00A32042" w:rsidRDefault="00A32042"/>
    <w:p w14:paraId="42100A2A" w14:textId="77777777" w:rsidR="00A32042" w:rsidRDefault="00A32042"/>
    <w:p w14:paraId="7C62BD6D" w14:textId="77777777" w:rsidR="00A32042" w:rsidRDefault="00A32042"/>
    <w:p w14:paraId="5516E264" w14:textId="77777777" w:rsidR="00220572" w:rsidRDefault="00220572"/>
    <w:p w14:paraId="69F7F855" w14:textId="77777777" w:rsidR="00220572" w:rsidRDefault="00220572"/>
    <w:tbl>
      <w:tblPr>
        <w:tblpPr w:leftFromText="180" w:rightFromText="180" w:vertAnchor="text" w:horzAnchor="page" w:tblpX="791" w:tblpY="-1046"/>
        <w:tblW w:w="11150" w:type="dxa"/>
        <w:tblLayout w:type="fixed"/>
        <w:tblLook w:val="04A0" w:firstRow="1" w:lastRow="0" w:firstColumn="1" w:lastColumn="0" w:noHBand="0" w:noVBand="1"/>
      </w:tblPr>
      <w:tblGrid>
        <w:gridCol w:w="11150"/>
      </w:tblGrid>
      <w:tr w:rsidR="00A32042" w:rsidRPr="00F42269" w14:paraId="10BE6608"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27800AB" w14:textId="77777777" w:rsidR="00A32042" w:rsidRPr="00A32042" w:rsidRDefault="00A32042" w:rsidP="00A32042">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References</w:t>
            </w:r>
          </w:p>
        </w:tc>
      </w:tr>
      <w:tr w:rsidR="00A32042" w:rsidRPr="00F42269" w14:paraId="52CCE61B"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735D0670" w14:textId="35A43261" w:rsidR="00A32042" w:rsidRPr="00A32042" w:rsidRDefault="00925642" w:rsidP="00034916">
            <w:pPr>
              <w:rPr>
                <w:rFonts w:eastAsia="Times New Roman" w:cs="Times New Roman"/>
                <w:color w:val="000000"/>
                <w:sz w:val="16"/>
                <w:szCs w:val="28"/>
              </w:rPr>
            </w:pPr>
            <w:r w:rsidRPr="009A2EE2">
              <w:rPr>
                <w:rFonts w:eastAsia="Arial Unicode MS" w:cs="Arial Unicode MS"/>
                <w:color w:val="000000"/>
                <w:sz w:val="18"/>
                <w:shd w:val="clear" w:color="auto" w:fill="FFFFFF"/>
              </w:rPr>
              <w:t>Marx, J. A., Hockberger, R. S., Walls, R. M., &amp; Adams, J. (2013). </w:t>
            </w:r>
            <w:r w:rsidRPr="009A2EE2">
              <w:rPr>
                <w:rFonts w:eastAsia="Arial Unicode MS" w:cs="Arial Unicode MS"/>
                <w:i/>
                <w:iCs/>
                <w:color w:val="000000"/>
                <w:sz w:val="18"/>
                <w:shd w:val="clear" w:color="auto" w:fill="FFFFFF"/>
              </w:rPr>
              <w:t>Rosen's emergency medicine: Concepts and clinical practice</w:t>
            </w:r>
            <w:r w:rsidRPr="009A2EE2">
              <w:rPr>
                <w:rFonts w:eastAsia="Arial Unicode MS" w:cs="Arial Unicode MS"/>
                <w:color w:val="000000"/>
                <w:sz w:val="18"/>
                <w:shd w:val="clear" w:color="auto" w:fill="FFFFFF"/>
              </w:rPr>
              <w:t>. St. Louis: Mosby.</w:t>
            </w:r>
          </w:p>
        </w:tc>
      </w:tr>
      <w:tr w:rsidR="00A32042" w:rsidRPr="00F42269" w14:paraId="558AF240"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9A4778C" w14:textId="49EECAD8" w:rsidR="00A32042" w:rsidRPr="007D6ED3" w:rsidRDefault="007D6ED3" w:rsidP="00D81C59">
            <w:pPr>
              <w:rPr>
                <w:rFonts w:eastAsia="Times New Roman" w:cs="Times New Roman"/>
                <w:sz w:val="18"/>
                <w:szCs w:val="18"/>
                <w:lang w:val="en-CA"/>
              </w:rPr>
            </w:pPr>
            <w:r w:rsidRPr="007D6ED3">
              <w:rPr>
                <w:rFonts w:eastAsia="Times New Roman" w:cs="Times New Roman"/>
                <w:color w:val="222222"/>
                <w:sz w:val="18"/>
                <w:szCs w:val="18"/>
                <w:lang w:val="en-CA"/>
              </w:rPr>
              <w:t>Hobaika AB, Lorentz MN. [Laryngospasm]. Rev Bras Anestesiol. 2009 Jul-Aug;59(4):487-95. Review. Portuguese. PubMed PMID: 19669024</w:t>
            </w:r>
          </w:p>
        </w:tc>
      </w:tr>
      <w:tr w:rsidR="00A32042" w:rsidRPr="00F42269" w14:paraId="160F7864"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4E7C6A86" w14:textId="4D11F3CC" w:rsidR="00A32042" w:rsidRPr="007D6ED3" w:rsidRDefault="007D6ED3" w:rsidP="00D81C59">
            <w:pPr>
              <w:rPr>
                <w:rFonts w:eastAsia="Times New Roman" w:cs="Times New Roman"/>
                <w:sz w:val="18"/>
                <w:szCs w:val="18"/>
              </w:rPr>
            </w:pPr>
            <w:r w:rsidRPr="007D6ED3">
              <w:rPr>
                <w:rFonts w:eastAsia="Times New Roman" w:cs="Times New Roman"/>
                <w:color w:val="222222"/>
                <w:sz w:val="18"/>
                <w:szCs w:val="18"/>
              </w:rPr>
              <w:t>Larson CP Jr. Laryngospasm–the best treatment. Anesthesiology. 1998 Nov;89(5):1293-4. PubMed PMID:</w:t>
            </w:r>
            <w:r w:rsidRPr="007D6ED3">
              <w:rPr>
                <w:rStyle w:val="apple-converted-space"/>
                <w:rFonts w:eastAsia="Times New Roman" w:cs="Times New Roman"/>
                <w:color w:val="222222"/>
                <w:sz w:val="18"/>
                <w:szCs w:val="18"/>
              </w:rPr>
              <w:t> </w:t>
            </w:r>
            <w:r w:rsidRPr="007D6ED3">
              <w:rPr>
                <w:rFonts w:eastAsia="Times New Roman" w:cs="Times New Roman"/>
                <w:sz w:val="18"/>
                <w:szCs w:val="18"/>
              </w:rPr>
              <w:t>9822036</w:t>
            </w:r>
          </w:p>
        </w:tc>
      </w:tr>
      <w:tr w:rsidR="007D6ED3" w:rsidRPr="00F42269" w14:paraId="73A051E1"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56862758" w14:textId="03DE8D24" w:rsidR="007D6ED3" w:rsidRPr="007D6ED3" w:rsidRDefault="00C44B9A" w:rsidP="00D81C59">
            <w:pPr>
              <w:rPr>
                <w:rFonts w:eastAsia="Times New Roman" w:cs="Times New Roman"/>
                <w:color w:val="222222"/>
                <w:sz w:val="18"/>
                <w:szCs w:val="18"/>
              </w:rPr>
            </w:pPr>
            <w:r w:rsidRPr="00C44B9A">
              <w:rPr>
                <w:rFonts w:eastAsia="Times New Roman" w:cs="Times New Roman"/>
                <w:color w:val="222222"/>
                <w:sz w:val="18"/>
                <w:szCs w:val="18"/>
              </w:rPr>
              <w:t>http://lifeinthefastlane.com/ccc/laryngospasm/</w:t>
            </w:r>
          </w:p>
        </w:tc>
      </w:tr>
      <w:tr w:rsidR="00C44B9A" w:rsidRPr="00F42269" w14:paraId="7EE4E44C"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7CCDD157" w14:textId="0A183BA3" w:rsidR="00C44B9A" w:rsidRPr="00C44B9A" w:rsidRDefault="00C44B9A" w:rsidP="00D81C59">
            <w:pPr>
              <w:rPr>
                <w:rFonts w:eastAsia="Times New Roman" w:cs="Times New Roman"/>
                <w:sz w:val="18"/>
                <w:szCs w:val="18"/>
              </w:rPr>
            </w:pPr>
            <w:r w:rsidRPr="00C44B9A">
              <w:rPr>
                <w:rFonts w:eastAsia="Times New Roman" w:cs="Times New Roman"/>
                <w:color w:val="111111"/>
                <w:sz w:val="18"/>
                <w:szCs w:val="18"/>
                <w:shd w:val="clear" w:color="auto" w:fill="FFFFFF"/>
              </w:rPr>
              <w:t>Al-Metwalli RR, Mowafi HA, Ismail SA: Gentle chest compression relieves extubation laryngospasm in children. J Anesth 2010; 24:854–7. PMID:</w:t>
            </w:r>
            <w:r w:rsidRPr="00C44B9A">
              <w:rPr>
                <w:rStyle w:val="apple-converted-space"/>
                <w:rFonts w:eastAsia="Times New Roman" w:cs="Times New Roman"/>
                <w:color w:val="111111"/>
                <w:sz w:val="18"/>
                <w:szCs w:val="18"/>
                <w:shd w:val="clear" w:color="auto" w:fill="FFFFFF"/>
              </w:rPr>
              <w:t> </w:t>
            </w:r>
            <w:r w:rsidRPr="00C44B9A">
              <w:rPr>
                <w:rFonts w:eastAsia="Times New Roman" w:cs="Times New Roman"/>
                <w:sz w:val="18"/>
                <w:szCs w:val="18"/>
                <w:bdr w:val="none" w:sz="0" w:space="0" w:color="auto" w:frame="1"/>
                <w:shd w:val="clear" w:color="auto" w:fill="FFFFFF"/>
              </w:rPr>
              <w:t>20976504</w:t>
            </w:r>
          </w:p>
        </w:tc>
      </w:tr>
      <w:tr w:rsidR="00AF6C9A" w:rsidRPr="00F42269" w14:paraId="0DBFA2BA"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5A47C0E3" w14:textId="2593D5AB" w:rsidR="00AF6C9A" w:rsidRPr="00C44B9A" w:rsidRDefault="00AF6C9A" w:rsidP="00D81C59">
            <w:pPr>
              <w:rPr>
                <w:rFonts w:eastAsia="Times New Roman" w:cs="Times New Roman"/>
                <w:color w:val="111111"/>
                <w:sz w:val="18"/>
                <w:szCs w:val="18"/>
                <w:shd w:val="clear" w:color="auto" w:fill="FFFFFF"/>
              </w:rPr>
            </w:pPr>
            <w:r w:rsidRPr="00AF6C9A">
              <w:rPr>
                <w:rFonts w:eastAsia="Times New Roman" w:cs="Times New Roman"/>
                <w:color w:val="111111"/>
                <w:sz w:val="18"/>
                <w:szCs w:val="18"/>
                <w:shd w:val="clear" w:color="auto" w:fill="FFFFFF"/>
              </w:rPr>
              <w:t>http://first10em.com/2015/03/04/laryngospasm/</w:t>
            </w:r>
          </w:p>
        </w:tc>
      </w:tr>
    </w:tbl>
    <w:p w14:paraId="46E9E300" w14:textId="77777777" w:rsidR="00A32042" w:rsidRPr="00A32042" w:rsidRDefault="00A32042"/>
    <w:p w14:paraId="5BEB1EDD" w14:textId="42738A4A" w:rsidR="00397112" w:rsidRDefault="00294AA7" w:rsidP="00397112">
      <w:pPr>
        <w:ind w:firstLine="360"/>
        <w:rPr>
          <w:sz w:val="28"/>
        </w:rPr>
      </w:pPr>
      <w:r w:rsidRPr="002B09B6">
        <w:rPr>
          <w:rFonts w:asciiTheme="majorHAnsi" w:hAnsiTheme="majorHAnsi"/>
          <w:noProof/>
        </w:rPr>
        <mc:AlternateContent>
          <mc:Choice Requires="wps">
            <w:drawing>
              <wp:anchor distT="0" distB="0" distL="114300" distR="114300" simplePos="0" relativeHeight="251663360" behindDoc="0" locked="0" layoutInCell="1" allowOverlap="1" wp14:anchorId="329B333B" wp14:editId="3C5A76C7">
                <wp:simplePos x="0" y="0"/>
                <wp:positionH relativeFrom="column">
                  <wp:posOffset>-114300</wp:posOffset>
                </wp:positionH>
                <wp:positionV relativeFrom="paragraph">
                  <wp:posOffset>208280</wp:posOffset>
                </wp:positionV>
                <wp:extent cx="7807960" cy="0"/>
                <wp:effectExtent l="0" t="0" r="15240" b="25400"/>
                <wp:wrapNone/>
                <wp:docPr id="6" name="Straight Connector 6"/>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6"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6.4pt" to="605.85pt,16.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" strokecolor="black [3213]" strokeweight="2pt"/>
            </w:pict>
          </mc:Fallback>
        </mc:AlternateContent>
      </w:r>
      <w:r w:rsidR="00897D21">
        <w:rPr>
          <w:sz w:val="28"/>
        </w:rPr>
        <w:t>Section IV</w:t>
      </w:r>
      <w:r w:rsidR="00EB4385">
        <w:rPr>
          <w:sz w:val="28"/>
        </w:rPr>
        <w:t xml:space="preserve">: </w:t>
      </w:r>
      <w:r w:rsidR="002D5035">
        <w:rPr>
          <w:sz w:val="28"/>
        </w:rPr>
        <w:t>Scenario Script</w:t>
      </w:r>
    </w:p>
    <w:p w14:paraId="7406F8BF" w14:textId="77777777" w:rsidR="00397112" w:rsidRDefault="00397112" w:rsidP="00220572">
      <w:pPr>
        <w:rPr>
          <w:sz w:val="28"/>
        </w:rPr>
      </w:pPr>
    </w:p>
    <w:tbl>
      <w:tblPr>
        <w:tblpPr w:leftFromText="187" w:rightFromText="187" w:vertAnchor="text" w:horzAnchor="page" w:tblpX="606" w:tblpY="1"/>
        <w:tblW w:w="11150" w:type="dxa"/>
        <w:tblLayout w:type="fixed"/>
        <w:tblLook w:val="04A0" w:firstRow="1" w:lastRow="0" w:firstColumn="1" w:lastColumn="0" w:noHBand="0" w:noVBand="1"/>
      </w:tblPr>
      <w:tblGrid>
        <w:gridCol w:w="1818"/>
        <w:gridCol w:w="40"/>
        <w:gridCol w:w="1081"/>
        <w:gridCol w:w="777"/>
        <w:gridCol w:w="1859"/>
        <w:gridCol w:w="23"/>
        <w:gridCol w:w="1440"/>
        <w:gridCol w:w="395"/>
        <w:gridCol w:w="461"/>
        <w:gridCol w:w="1397"/>
        <w:gridCol w:w="1844"/>
        <w:gridCol w:w="15"/>
      </w:tblGrid>
      <w:tr w:rsidR="002B09B6" w:rsidRPr="002B09B6" w14:paraId="6AB287F0" w14:textId="77777777" w:rsidTr="00397112">
        <w:trPr>
          <w:gridAfter w:val="1"/>
          <w:wAfter w:w="15" w:type="dxa"/>
          <w:trHeight w:val="233"/>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bottom"/>
          </w:tcPr>
          <w:p w14:paraId="78C64E30" w14:textId="2EBFBF4D" w:rsidR="002B09B6" w:rsidRPr="00CB0028" w:rsidRDefault="003C193E" w:rsidP="00397112">
            <w:pPr>
              <w:jc w:val="center"/>
              <w:rPr>
                <w:rFonts w:eastAsia="Times New Roman" w:cs="Times New Roman"/>
                <w:color w:val="000000"/>
                <w:szCs w:val="28"/>
              </w:rPr>
            </w:pPr>
            <w:r>
              <w:rPr>
                <w:rFonts w:eastAsia="Times New Roman" w:cs="Times New Roman"/>
                <w:color w:val="000000"/>
                <w:sz w:val="28"/>
                <w:szCs w:val="28"/>
              </w:rPr>
              <w:t>A</w:t>
            </w:r>
            <w:r w:rsidR="002B09B6" w:rsidRPr="00CB0028">
              <w:rPr>
                <w:rFonts w:eastAsia="Times New Roman" w:cs="Times New Roman"/>
                <w:color w:val="000000"/>
                <w:sz w:val="28"/>
                <w:szCs w:val="28"/>
              </w:rPr>
              <w:t>. Scenario Cast</w:t>
            </w:r>
            <w:r w:rsidR="00712CF1" w:rsidRPr="00CB0028">
              <w:rPr>
                <w:rFonts w:eastAsia="Times New Roman" w:cs="Times New Roman"/>
                <w:color w:val="000000"/>
                <w:sz w:val="28"/>
                <w:szCs w:val="28"/>
              </w:rPr>
              <w:t xml:space="preserve"> &amp; Realism</w:t>
            </w:r>
          </w:p>
        </w:tc>
      </w:tr>
      <w:tr w:rsidR="001F6070" w:rsidRPr="002B09B6" w14:paraId="5D45AC81" w14:textId="77777777" w:rsidTr="00665DEE">
        <w:trPr>
          <w:gridAfter w:val="1"/>
          <w:wAfter w:w="15" w:type="dxa"/>
          <w:trHeight w:val="232"/>
        </w:trPr>
        <w:tc>
          <w:tcPr>
            <w:tcW w:w="1818" w:type="dxa"/>
            <w:vMerge w:val="restart"/>
            <w:tcBorders>
              <w:top w:val="single" w:sz="4" w:space="0" w:color="auto"/>
              <w:left w:val="single" w:sz="4" w:space="0" w:color="auto"/>
              <w:bottom w:val="single" w:sz="4" w:space="0" w:color="auto"/>
              <w:right w:val="single" w:sz="4" w:space="0" w:color="auto"/>
            </w:tcBorders>
            <w:shd w:val="clear" w:color="auto" w:fill="auto"/>
            <w:noWrap/>
          </w:tcPr>
          <w:p w14:paraId="5E15EFCE" w14:textId="77777777" w:rsidR="001F6070" w:rsidRPr="00CB0028" w:rsidRDefault="001F6070" w:rsidP="00897D21">
            <w:pPr>
              <w:rPr>
                <w:rFonts w:eastAsia="Times New Roman" w:cs="Times New Roman"/>
                <w:color w:val="000000"/>
                <w:szCs w:val="28"/>
              </w:rPr>
            </w:pPr>
            <w:r w:rsidRPr="00CB0028">
              <w:rPr>
                <w:rFonts w:eastAsia="Times New Roman" w:cs="Times New Roman"/>
                <w:color w:val="000000"/>
                <w:szCs w:val="28"/>
              </w:rPr>
              <w:t xml:space="preserve">Patient: </w:t>
            </w: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A63F01B" w14:textId="07F540F6" w:rsidR="001F6070" w:rsidRPr="00CB0028" w:rsidRDefault="00F74778" w:rsidP="00897D21">
            <w:pPr>
              <w:rPr>
                <w:rFonts w:eastAsia="Times New Roman" w:cs="Times New Roman"/>
                <w:color w:val="000000"/>
                <w:szCs w:val="28"/>
              </w:rPr>
            </w:pPr>
            <w:r>
              <w:rPr>
                <w:rFonts w:eastAsia="Times New Roman" w:cs="Times New Roman"/>
                <w:color w:val="000000"/>
                <w:szCs w:val="28"/>
              </w:rPr>
              <w:fldChar w:fldCharType="begin">
                <w:ffData>
                  <w:name w:val="Check4"/>
                  <w:enabled/>
                  <w:calcOnExit w:val="0"/>
                  <w:checkBox>
                    <w:sizeAuto/>
                    <w:default w:val="1"/>
                  </w:checkBox>
                </w:ffData>
              </w:fldChar>
            </w:r>
            <w:bookmarkStart w:id="4" w:name="Check4"/>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bookmarkEnd w:id="4"/>
            <w:r w:rsidR="001F6070" w:rsidRPr="00CB0028">
              <w:rPr>
                <w:rFonts w:eastAsia="Times New Roman" w:cs="Times New Roman"/>
                <w:color w:val="000000"/>
                <w:szCs w:val="28"/>
              </w:rPr>
              <w:t xml:space="preserve"> </w:t>
            </w:r>
            <w:r w:rsidRPr="00F74778">
              <w:rPr>
                <w:rFonts w:eastAsia="Times New Roman" w:cs="Times New Roman"/>
                <w:b/>
                <w:color w:val="000000"/>
                <w:szCs w:val="28"/>
              </w:rPr>
              <w:t>Pediatric</w:t>
            </w:r>
            <w:r>
              <w:rPr>
                <w:rFonts w:eastAsia="Times New Roman" w:cs="Times New Roman"/>
                <w:color w:val="000000"/>
                <w:szCs w:val="28"/>
              </w:rPr>
              <w:t xml:space="preserve"> </w:t>
            </w:r>
            <w:r w:rsidR="00897D21" w:rsidRPr="00CB0028">
              <w:rPr>
                <w:rFonts w:eastAsia="Times New Roman" w:cs="Times New Roman"/>
                <w:color w:val="000000"/>
                <w:szCs w:val="28"/>
              </w:rPr>
              <w:t>Computerized Mannequin</w:t>
            </w:r>
          </w:p>
        </w:tc>
        <w:tc>
          <w:tcPr>
            <w:tcW w:w="2296" w:type="dxa"/>
            <w:gridSpan w:val="3"/>
            <w:vMerge w:val="restart"/>
            <w:tcBorders>
              <w:top w:val="single" w:sz="4" w:space="0" w:color="auto"/>
              <w:left w:val="single" w:sz="4" w:space="0" w:color="auto"/>
              <w:right w:val="single" w:sz="4" w:space="0" w:color="auto"/>
            </w:tcBorders>
            <w:shd w:val="clear" w:color="auto" w:fill="auto"/>
          </w:tcPr>
          <w:p w14:paraId="488C5506" w14:textId="77777777" w:rsidR="00897D21" w:rsidRPr="00CB0028" w:rsidRDefault="001F6070" w:rsidP="00397112">
            <w:pPr>
              <w:rPr>
                <w:rFonts w:eastAsia="Times New Roman" w:cs="Times New Roman"/>
                <w:color w:val="000000"/>
                <w:szCs w:val="28"/>
              </w:rPr>
            </w:pPr>
            <w:r w:rsidRPr="00CB0028">
              <w:rPr>
                <w:rFonts w:eastAsia="Times New Roman" w:cs="Times New Roman"/>
                <w:color w:val="000000"/>
                <w:szCs w:val="28"/>
              </w:rPr>
              <w:t xml:space="preserve">Realism: </w:t>
            </w:r>
          </w:p>
          <w:p w14:paraId="267FECE4" w14:textId="77777777" w:rsidR="00897D21" w:rsidRPr="00CB0028" w:rsidRDefault="00897D21" w:rsidP="00897D21">
            <w:pPr>
              <w:rPr>
                <w:rFonts w:eastAsia="Times New Roman" w:cs="Times New Roman"/>
                <w:i/>
                <w:color w:val="000000"/>
              </w:rPr>
            </w:pPr>
          </w:p>
          <w:p w14:paraId="026D2056" w14:textId="5727A208" w:rsidR="001F6070" w:rsidRPr="00CB0028" w:rsidRDefault="00897D21" w:rsidP="00897D21">
            <w:pPr>
              <w:rPr>
                <w:rFonts w:eastAsia="Times New Roman" w:cs="Times New Roman"/>
                <w:i/>
                <w:color w:val="000000"/>
              </w:rPr>
            </w:pPr>
            <w:r w:rsidRPr="00CB0028">
              <w:rPr>
                <w:rFonts w:eastAsia="Times New Roman" w:cs="Times New Roman"/>
                <w:i/>
                <w:color w:val="000000"/>
              </w:rPr>
              <w:t>Select most important dimension(s)</w:t>
            </w: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0A9DA814" w14:textId="1C099CB1" w:rsidR="001F6070" w:rsidRPr="00CB0028" w:rsidRDefault="00F74778" w:rsidP="00397112">
            <w:pPr>
              <w:rPr>
                <w:rFonts w:eastAsia="Times New Roman" w:cs="Times New Roman"/>
                <w:color w:val="000000"/>
                <w:szCs w:val="28"/>
              </w:rPr>
            </w:pPr>
            <w:r>
              <w:rPr>
                <w:rFonts w:eastAsia="Times New Roman" w:cs="Times New Roman"/>
                <w:color w:val="000000"/>
                <w:szCs w:val="28"/>
              </w:rPr>
              <w:fldChar w:fldCharType="begin">
                <w:ffData>
                  <w:name w:val=""/>
                  <w:enabled/>
                  <w:calcOnExit w:val="0"/>
                  <w:checkBox>
                    <w:sizeAuto/>
                    <w:default w:val="1"/>
                  </w:checkBox>
                </w:ffData>
              </w:fldChar>
            </w:r>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r w:rsidR="001F6070" w:rsidRPr="00CB0028">
              <w:rPr>
                <w:rFonts w:eastAsia="Times New Roman" w:cs="Times New Roman"/>
                <w:color w:val="000000"/>
                <w:szCs w:val="28"/>
              </w:rPr>
              <w:t xml:space="preserve"> </w:t>
            </w:r>
            <w:r w:rsidR="003747A5" w:rsidRPr="00CB0028">
              <w:rPr>
                <w:rFonts w:eastAsia="Times New Roman" w:cs="Times New Roman"/>
                <w:color w:val="000000"/>
                <w:szCs w:val="28"/>
              </w:rPr>
              <w:t xml:space="preserve">Conceptual </w:t>
            </w:r>
          </w:p>
        </w:tc>
      </w:tr>
      <w:tr w:rsidR="001F6070" w:rsidRPr="002B09B6" w14:paraId="0264CACA"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54F7B54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4B482CBD" w14:textId="01FF3ECF" w:rsidR="001F6070" w:rsidRPr="00CB0028" w:rsidRDefault="001F6070" w:rsidP="00897D21">
            <w:pPr>
              <w:rPr>
                <w:rFonts w:eastAsia="Times New Roman" w:cs="Times New Roman"/>
                <w:color w:val="000000"/>
              </w:rPr>
            </w:pPr>
            <w:r w:rsidRPr="00CB0028">
              <w:rPr>
                <w:rFonts w:eastAsia="Times New Roman" w:cs="Times New Roman"/>
                <w:color w:val="000000"/>
              </w:rPr>
              <w:fldChar w:fldCharType="begin">
                <w:ffData>
                  <w:name w:val="Check5"/>
                  <w:enabled/>
                  <w:calcOnExit w:val="0"/>
                  <w:checkBox>
                    <w:sizeAuto/>
                    <w:default w:val="0"/>
                  </w:checkBox>
                </w:ffData>
              </w:fldChar>
            </w:r>
            <w:bookmarkStart w:id="5" w:name="Check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5"/>
            <w:r w:rsidRPr="00CB0028">
              <w:rPr>
                <w:rFonts w:eastAsia="Times New Roman" w:cs="Times New Roman"/>
                <w:color w:val="000000"/>
              </w:rPr>
              <w:t xml:space="preserve"> </w:t>
            </w:r>
            <w:r w:rsidR="00897D21" w:rsidRPr="00CB0028">
              <w:rPr>
                <w:rFonts w:eastAsia="Times New Roman" w:cs="Times New Roman"/>
                <w:color w:val="000000"/>
              </w:rPr>
              <w:t>Mannequin</w:t>
            </w:r>
          </w:p>
        </w:tc>
        <w:tc>
          <w:tcPr>
            <w:tcW w:w="2296" w:type="dxa"/>
            <w:gridSpan w:val="3"/>
            <w:vMerge/>
            <w:tcBorders>
              <w:left w:val="single" w:sz="4" w:space="0" w:color="auto"/>
              <w:right w:val="single" w:sz="4" w:space="0" w:color="auto"/>
            </w:tcBorders>
            <w:shd w:val="clear" w:color="auto" w:fill="auto"/>
          </w:tcPr>
          <w:p w14:paraId="751A579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3DF1DAD4" w14:textId="095FFD13" w:rsidR="001F6070" w:rsidRPr="00CB0028" w:rsidRDefault="00F74778" w:rsidP="00397112">
            <w:pPr>
              <w:rPr>
                <w:rFonts w:eastAsia="Times New Roman" w:cs="Times New Roman"/>
                <w:color w:val="000000"/>
              </w:rPr>
            </w:pPr>
            <w:r>
              <w:rPr>
                <w:rFonts w:eastAsia="Times New Roman" w:cs="Times New Roman"/>
                <w:color w:val="000000"/>
                <w:szCs w:val="28"/>
              </w:rPr>
              <w:fldChar w:fldCharType="begin">
                <w:ffData>
                  <w:name w:val=""/>
                  <w:enabled/>
                  <w:calcOnExit w:val="0"/>
                  <w:checkBox>
                    <w:sizeAuto/>
                    <w:default w:val="1"/>
                  </w:checkBox>
                </w:ffData>
              </w:fldChar>
            </w:r>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r w:rsidR="00F32AAA" w:rsidRPr="00CB0028">
              <w:rPr>
                <w:rFonts w:eastAsia="Times New Roman" w:cs="Times New Roman"/>
                <w:color w:val="000000"/>
                <w:szCs w:val="28"/>
              </w:rPr>
              <w:t xml:space="preserve"> </w:t>
            </w:r>
            <w:r w:rsidR="003747A5" w:rsidRPr="00CB0028">
              <w:rPr>
                <w:rFonts w:eastAsia="Times New Roman" w:cs="Times New Roman"/>
                <w:color w:val="000000"/>
                <w:szCs w:val="28"/>
              </w:rPr>
              <w:t>Physical</w:t>
            </w:r>
          </w:p>
        </w:tc>
      </w:tr>
      <w:tr w:rsidR="001F6070" w:rsidRPr="002B09B6" w14:paraId="02AC1E89"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FC45DB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7A4961B7" w14:textId="7E1DC5E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6"/>
                  <w:enabled/>
                  <w:calcOnExit w:val="0"/>
                  <w:checkBox>
                    <w:sizeAuto/>
                    <w:default w:val="0"/>
                  </w:checkBox>
                </w:ffData>
              </w:fldChar>
            </w:r>
            <w:bookmarkStart w:id="6" w:name="Check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6"/>
            <w:r w:rsidRPr="00CB0028">
              <w:rPr>
                <w:rFonts w:eastAsia="Times New Roman" w:cs="Times New Roman"/>
                <w:color w:val="000000"/>
              </w:rPr>
              <w:t xml:space="preserve"> Standardized Patient</w:t>
            </w:r>
          </w:p>
        </w:tc>
        <w:tc>
          <w:tcPr>
            <w:tcW w:w="2296" w:type="dxa"/>
            <w:gridSpan w:val="3"/>
            <w:vMerge/>
            <w:tcBorders>
              <w:left w:val="single" w:sz="4" w:space="0" w:color="auto"/>
              <w:right w:val="single" w:sz="4" w:space="0" w:color="auto"/>
            </w:tcBorders>
            <w:shd w:val="clear" w:color="auto" w:fill="auto"/>
          </w:tcPr>
          <w:p w14:paraId="6782C53A"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5B4BB6AE" w14:textId="5E49E444"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ed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Emotional/Experiential</w:t>
            </w:r>
          </w:p>
        </w:tc>
      </w:tr>
      <w:tr w:rsidR="001F6070" w:rsidRPr="002B09B6" w14:paraId="5D642693"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201C21C6"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56A1DB66" w14:textId="19140EAB"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7"/>
                  <w:enabled/>
                  <w:calcOnExit w:val="0"/>
                  <w:checkBox>
                    <w:sizeAuto/>
                    <w:default w:val="0"/>
                  </w:checkBox>
                </w:ffData>
              </w:fldChar>
            </w:r>
            <w:bookmarkStart w:id="7" w:name="Check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7"/>
            <w:r w:rsidRPr="00CB0028">
              <w:rPr>
                <w:rFonts w:eastAsia="Times New Roman" w:cs="Times New Roman"/>
                <w:color w:val="000000"/>
              </w:rPr>
              <w:t xml:space="preserve"> Hybrid </w:t>
            </w:r>
          </w:p>
        </w:tc>
        <w:tc>
          <w:tcPr>
            <w:tcW w:w="2296" w:type="dxa"/>
            <w:gridSpan w:val="3"/>
            <w:vMerge/>
            <w:tcBorders>
              <w:left w:val="single" w:sz="4" w:space="0" w:color="auto"/>
              <w:right w:val="single" w:sz="4" w:space="0" w:color="auto"/>
            </w:tcBorders>
            <w:shd w:val="clear" w:color="auto" w:fill="auto"/>
          </w:tcPr>
          <w:p w14:paraId="064349E0"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72485EA7" w14:textId="69D10428" w:rsidR="001F6070" w:rsidRPr="00CB0028" w:rsidRDefault="001F6070" w:rsidP="00CD175D">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Other</w:t>
            </w:r>
            <w:r w:rsidR="00665DEE" w:rsidRPr="00CB0028">
              <w:rPr>
                <w:rFonts w:eastAsia="Times New Roman" w:cs="Times New Roman"/>
                <w:color w:val="000000"/>
                <w:szCs w:val="28"/>
              </w:rPr>
              <w:t xml:space="preserve">: </w:t>
            </w:r>
          </w:p>
        </w:tc>
      </w:tr>
      <w:tr w:rsidR="001F6070" w:rsidRPr="002B09B6" w14:paraId="35396CD1"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628C39F"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B15C03C" w14:textId="635E46A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8"/>
                  <w:enabled/>
                  <w:calcOnExit w:val="0"/>
                  <w:checkBox>
                    <w:sizeAuto/>
                    <w:default w:val="0"/>
                  </w:checkBox>
                </w:ffData>
              </w:fldChar>
            </w:r>
            <w:bookmarkStart w:id="8" w:name="Check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8"/>
            <w:r w:rsidRPr="00CB0028">
              <w:rPr>
                <w:rFonts w:eastAsia="Times New Roman" w:cs="Times New Roman"/>
                <w:color w:val="000000"/>
              </w:rPr>
              <w:t xml:space="preserve"> Task Trainer</w:t>
            </w:r>
          </w:p>
        </w:tc>
        <w:tc>
          <w:tcPr>
            <w:tcW w:w="2296" w:type="dxa"/>
            <w:gridSpan w:val="3"/>
            <w:vMerge/>
            <w:tcBorders>
              <w:left w:val="single" w:sz="4" w:space="0" w:color="auto"/>
              <w:bottom w:val="single" w:sz="4" w:space="0" w:color="auto"/>
              <w:right w:val="single" w:sz="4" w:space="0" w:color="auto"/>
            </w:tcBorders>
            <w:shd w:val="clear" w:color="auto" w:fill="auto"/>
          </w:tcPr>
          <w:p w14:paraId="741532B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44E58C05" w14:textId="6A216498" w:rsidR="001F6070" w:rsidRPr="00CB0028" w:rsidRDefault="001F6070" w:rsidP="00897D21">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N/A</w:t>
            </w:r>
          </w:p>
        </w:tc>
      </w:tr>
      <w:tr w:rsidR="001F6070" w:rsidRPr="002B09B6" w14:paraId="1882D008" w14:textId="77777777" w:rsidTr="00665DEE">
        <w:trPr>
          <w:gridAfter w:val="1"/>
          <w:wAfter w:w="15" w:type="dxa"/>
          <w:trHeight w:val="120"/>
        </w:trPr>
        <w:tc>
          <w:tcPr>
            <w:tcW w:w="1818"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77104EF6" w14:textId="65300810" w:rsidR="002B09B6" w:rsidRPr="00CB0028" w:rsidRDefault="00712CF1" w:rsidP="00397112">
            <w:pPr>
              <w:rPr>
                <w:rFonts w:eastAsia="Times New Roman" w:cs="Times New Roman"/>
                <w:color w:val="000000"/>
                <w:sz w:val="28"/>
              </w:rPr>
            </w:pPr>
            <w:r w:rsidRPr="00CB0028">
              <w:rPr>
                <w:rFonts w:eastAsia="Times New Roman" w:cs="Times New Roman"/>
                <w:color w:val="000000"/>
                <w:sz w:val="28"/>
              </w:rPr>
              <w:t>Confederates</w:t>
            </w:r>
            <w:r w:rsidR="002B09B6" w:rsidRPr="00CB0028">
              <w:rPr>
                <w:rFonts w:eastAsia="Times New Roman" w:cs="Times New Roman"/>
                <w:color w:val="000000"/>
                <w:sz w:val="28"/>
              </w:rPr>
              <w:t xml:space="preserve"> </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47B226AF" w14:textId="30909957" w:rsidR="002B09B6" w:rsidRPr="00CB0028" w:rsidRDefault="002B09B6" w:rsidP="00397112">
            <w:pPr>
              <w:rPr>
                <w:rFonts w:eastAsia="Times New Roman" w:cs="Times New Roman"/>
                <w:color w:val="000000"/>
                <w:sz w:val="28"/>
              </w:rPr>
            </w:pPr>
            <w:r w:rsidRPr="00CB0028">
              <w:rPr>
                <w:rFonts w:eastAsia="Times New Roman" w:cs="Times New Roman"/>
                <w:color w:val="000000"/>
                <w:sz w:val="28"/>
              </w:rPr>
              <w:t>Brief Description</w:t>
            </w:r>
            <w:r w:rsidR="00665DEE" w:rsidRPr="00CB0028">
              <w:rPr>
                <w:rFonts w:eastAsia="Times New Roman" w:cs="Times New Roman"/>
                <w:color w:val="000000"/>
                <w:sz w:val="28"/>
              </w:rPr>
              <w:t xml:space="preserve"> of Role</w:t>
            </w:r>
          </w:p>
        </w:tc>
      </w:tr>
      <w:tr w:rsidR="001F6070" w:rsidRPr="002B09B6" w14:paraId="560BC3B4"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D738F2E" w14:textId="427C674B" w:rsidR="002B09B6" w:rsidRPr="00CB0028" w:rsidRDefault="00F74778" w:rsidP="00A21388">
            <w:pPr>
              <w:rPr>
                <w:rFonts w:eastAsia="Times New Roman" w:cs="Times New Roman"/>
                <w:color w:val="000000"/>
              </w:rPr>
            </w:pPr>
            <w:r>
              <w:rPr>
                <w:rFonts w:eastAsia="Times New Roman" w:cs="Times New Roman"/>
                <w:color w:val="000000"/>
              </w:rPr>
              <w:t>Mother</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0548D478" w14:textId="39937439" w:rsidR="002B09B6" w:rsidRPr="00CB0028" w:rsidRDefault="00F74778" w:rsidP="00A21388">
            <w:pPr>
              <w:rPr>
                <w:rFonts w:eastAsia="Times New Roman" w:cs="Times New Roman"/>
                <w:color w:val="000000"/>
              </w:rPr>
            </w:pPr>
            <w:r>
              <w:rPr>
                <w:rFonts w:eastAsia="Times New Roman" w:cs="Times New Roman"/>
                <w:color w:val="000000"/>
              </w:rPr>
              <w:t>To help with airway history</w:t>
            </w:r>
          </w:p>
        </w:tc>
      </w:tr>
      <w:tr w:rsidR="00665DEE" w:rsidRPr="002B09B6" w14:paraId="52FB76F1" w14:textId="77777777" w:rsidTr="00397112">
        <w:trPr>
          <w:trHeight w:val="136"/>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40806D8" w14:textId="5513A4B6" w:rsidR="00665DEE" w:rsidRPr="00CB0028" w:rsidRDefault="003C193E" w:rsidP="00397112">
            <w:pPr>
              <w:jc w:val="center"/>
              <w:rPr>
                <w:rFonts w:eastAsia="Times New Roman" w:cs="Times New Roman"/>
                <w:color w:val="000000"/>
                <w:sz w:val="28"/>
              </w:rPr>
            </w:pPr>
            <w:r>
              <w:rPr>
                <w:rFonts w:eastAsia="Times New Roman" w:cs="Times New Roman"/>
                <w:color w:val="000000"/>
                <w:sz w:val="28"/>
              </w:rPr>
              <w:t>B</w:t>
            </w:r>
            <w:r w:rsidR="00665DEE" w:rsidRPr="00CB0028">
              <w:rPr>
                <w:rFonts w:eastAsia="Times New Roman" w:cs="Times New Roman"/>
                <w:color w:val="000000"/>
                <w:sz w:val="28"/>
              </w:rPr>
              <w:t>. Required Monitors</w:t>
            </w:r>
          </w:p>
        </w:tc>
      </w:tr>
      <w:tr w:rsidR="002B09B6" w:rsidRPr="002B09B6" w14:paraId="02B17A4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C58A9FC" w14:textId="695F476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9"/>
                  <w:enabled/>
                  <w:calcOnExit w:val="0"/>
                  <w:checkBox>
                    <w:sizeAuto/>
                    <w:default w:val="0"/>
                    <w:checked/>
                  </w:checkBox>
                </w:ffData>
              </w:fldChar>
            </w:r>
            <w:bookmarkStart w:id="9" w:name="Check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9"/>
            <w:r w:rsidRPr="00CB0028">
              <w:rPr>
                <w:rFonts w:eastAsia="Times New Roman" w:cs="Times New Roman"/>
                <w:color w:val="000000"/>
              </w:rPr>
              <w:t xml:space="preserve"> EKG Leads/Wires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07E0349" w14:textId="6AD056E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2"/>
                  <w:enabled/>
                  <w:calcOnExit w:val="0"/>
                  <w:checkBox>
                    <w:sizeAuto/>
                    <w:default w:val="0"/>
                  </w:checkBox>
                </w:ffData>
              </w:fldChar>
            </w:r>
            <w:bookmarkStart w:id="10" w:name="Check1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0"/>
            <w:r w:rsidRPr="00CB0028">
              <w:rPr>
                <w:rFonts w:eastAsia="Times New Roman" w:cs="Times New Roman"/>
                <w:color w:val="000000"/>
              </w:rPr>
              <w:t xml:space="preserve"> Temperature Probe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D50E015" w14:textId="4392973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5"/>
                  <w:enabled/>
                  <w:calcOnExit w:val="0"/>
                  <w:checkBox>
                    <w:sizeAuto/>
                    <w:default w:val="0"/>
                  </w:checkBox>
                </w:ffData>
              </w:fldChar>
            </w:r>
            <w:bookmarkStart w:id="11" w:name="Check1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1"/>
            <w:r w:rsidRPr="00CB0028">
              <w:rPr>
                <w:rFonts w:eastAsia="Times New Roman" w:cs="Times New Roman"/>
                <w:color w:val="000000"/>
              </w:rPr>
              <w:t xml:space="preserve"> Central Venous Line </w:t>
            </w:r>
          </w:p>
        </w:tc>
      </w:tr>
      <w:tr w:rsidR="002B09B6" w:rsidRPr="002B09B6" w14:paraId="63EC2E10"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DAD61F7" w14:textId="16E4E24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0"/>
                  <w:enabled/>
                  <w:calcOnExit w:val="0"/>
                  <w:checkBox>
                    <w:sizeAuto/>
                    <w:default w:val="0"/>
                    <w:checked/>
                  </w:checkBox>
                </w:ffData>
              </w:fldChar>
            </w:r>
            <w:bookmarkStart w:id="12" w:name="Check1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2"/>
            <w:r w:rsidRPr="00CB0028">
              <w:rPr>
                <w:rFonts w:eastAsia="Times New Roman" w:cs="Times New Roman"/>
                <w:color w:val="000000"/>
              </w:rPr>
              <w:t xml:space="preserve"> NIBP Cuff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F942EF4" w14:textId="53D72C7C"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3"/>
                  <w:enabled/>
                  <w:calcOnExit w:val="0"/>
                  <w:checkBox>
                    <w:sizeAuto/>
                    <w:default w:val="0"/>
                  </w:checkBox>
                </w:ffData>
              </w:fldChar>
            </w:r>
            <w:bookmarkStart w:id="13" w:name="Check1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3"/>
            <w:r w:rsidRPr="00CB0028">
              <w:rPr>
                <w:rFonts w:eastAsia="Times New Roman" w:cs="Times New Roman"/>
                <w:color w:val="000000"/>
              </w:rPr>
              <w:t xml:space="preserve"> Defibrillator Pads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2DA1889" w14:textId="2621583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6"/>
                  <w:enabled/>
                  <w:calcOnExit w:val="0"/>
                  <w:checkBox>
                    <w:sizeAuto/>
                    <w:default w:val="0"/>
                  </w:checkBox>
                </w:ffData>
              </w:fldChar>
            </w:r>
            <w:bookmarkStart w:id="14" w:name="Check1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4"/>
            <w:r w:rsidRPr="00CB0028">
              <w:rPr>
                <w:rFonts w:eastAsia="Times New Roman" w:cs="Times New Roman"/>
                <w:color w:val="000000"/>
              </w:rPr>
              <w:t xml:space="preserve"> Capnography</w:t>
            </w:r>
          </w:p>
        </w:tc>
      </w:tr>
      <w:tr w:rsidR="002B09B6" w:rsidRPr="002B09B6" w14:paraId="656E6688"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6B00409" w14:textId="703E1DA8"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1"/>
                  <w:enabled/>
                  <w:calcOnExit w:val="0"/>
                  <w:checkBox>
                    <w:sizeAuto/>
                    <w:default w:val="0"/>
                    <w:checked/>
                  </w:checkBox>
                </w:ffData>
              </w:fldChar>
            </w:r>
            <w:bookmarkStart w:id="15" w:name="Check1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5"/>
            <w:r w:rsidRPr="00CB0028">
              <w:rPr>
                <w:rFonts w:eastAsia="Times New Roman" w:cs="Times New Roman"/>
                <w:color w:val="000000"/>
              </w:rPr>
              <w:t xml:space="preserve"> Pulse Oximeter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997C082" w14:textId="69D61933"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4"/>
                  <w:enabled/>
                  <w:calcOnExit w:val="0"/>
                  <w:checkBox>
                    <w:sizeAuto/>
                    <w:default w:val="0"/>
                  </w:checkBox>
                </w:ffData>
              </w:fldChar>
            </w:r>
            <w:bookmarkStart w:id="16" w:name="Check1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6"/>
            <w:r w:rsidRPr="00CB0028">
              <w:rPr>
                <w:rFonts w:eastAsia="Times New Roman" w:cs="Times New Roman"/>
                <w:color w:val="000000"/>
              </w:rPr>
              <w:t xml:space="preserve"> Arterial Line </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DC12327" w14:textId="6A4B6791"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17"/>
                  <w:enabled/>
                  <w:calcOnExit w:val="0"/>
                  <w:checkBox>
                    <w:sizeAuto/>
                    <w:default w:val="0"/>
                  </w:checkBox>
                </w:ffData>
              </w:fldChar>
            </w:r>
            <w:bookmarkStart w:id="17" w:name="Check1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7"/>
            <w:r w:rsidRPr="00CB0028">
              <w:rPr>
                <w:rFonts w:eastAsia="Times New Roman" w:cs="Times New Roman"/>
                <w:color w:val="000000"/>
              </w:rPr>
              <w:t xml:space="preserve"> </w:t>
            </w:r>
            <w:r w:rsidR="00665DEE" w:rsidRPr="00CB0028">
              <w:rPr>
                <w:rFonts w:eastAsia="Times New Roman" w:cs="Times New Roman"/>
                <w:color w:val="000000"/>
              </w:rPr>
              <w:t xml:space="preserve">Other: </w:t>
            </w:r>
          </w:p>
        </w:tc>
      </w:tr>
      <w:tr w:rsidR="002B09B6" w:rsidRPr="002B09B6" w14:paraId="114A2459"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65DE03F1" w14:textId="16BBE5B8" w:rsidR="002B09B6" w:rsidRPr="00CB0028" w:rsidRDefault="003C193E" w:rsidP="00397112">
            <w:pPr>
              <w:jc w:val="center"/>
              <w:rPr>
                <w:rFonts w:eastAsia="Times New Roman" w:cs="Times New Roman"/>
                <w:color w:val="000000"/>
                <w:sz w:val="28"/>
              </w:rPr>
            </w:pPr>
            <w:r>
              <w:rPr>
                <w:rFonts w:eastAsia="Times New Roman" w:cs="Times New Roman"/>
                <w:color w:val="000000"/>
                <w:sz w:val="28"/>
              </w:rPr>
              <w:t>C</w:t>
            </w:r>
            <w:r w:rsidR="002B09B6" w:rsidRPr="00CB0028">
              <w:rPr>
                <w:rFonts w:eastAsia="Times New Roman" w:cs="Times New Roman"/>
                <w:color w:val="000000"/>
                <w:sz w:val="28"/>
              </w:rPr>
              <w:t>. Required Equipment</w:t>
            </w:r>
          </w:p>
        </w:tc>
      </w:tr>
      <w:tr w:rsidR="002B09B6" w:rsidRPr="002B09B6" w14:paraId="7E2AC987"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4611E1B" w14:textId="412C14FE"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bookmarkStart w:id="18" w:name="Check1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8"/>
            <w:r w:rsidRPr="00CB0028">
              <w:rPr>
                <w:rFonts w:eastAsia="Times New Roman" w:cs="Times New Roman"/>
                <w:color w:val="000000"/>
              </w:rPr>
              <w:t xml:space="preserve"> Gloves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CCDF5A" w14:textId="1B9CA65A" w:rsidR="002B09B6" w:rsidRPr="00CB0028" w:rsidRDefault="00D06EBB" w:rsidP="00397112">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ed/>
                  </w:checkBox>
                </w:ffData>
              </w:fldChar>
            </w:r>
            <w:bookmarkStart w:id="19" w:name="Check2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9"/>
            <w:r w:rsidR="002B09B6" w:rsidRPr="00CB0028">
              <w:rPr>
                <w:rFonts w:eastAsia="Times New Roman" w:cs="Times New Roman"/>
                <w:color w:val="000000"/>
              </w:rPr>
              <w:t xml:space="preserve"> Nasal Prongs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AA16EF6" w14:textId="4AF42FF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1"/>
                  <w:enabled/>
                  <w:calcOnExit w:val="0"/>
                  <w:checkBox>
                    <w:sizeAuto/>
                    <w:default w:val="0"/>
                  </w:checkBox>
                </w:ffData>
              </w:fldChar>
            </w:r>
            <w:bookmarkStart w:id="20" w:name="Check2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0"/>
            <w:r w:rsidRPr="00CB0028">
              <w:rPr>
                <w:rFonts w:eastAsia="Times New Roman" w:cs="Times New Roman"/>
                <w:color w:val="000000"/>
              </w:rPr>
              <w:t xml:space="preserve"> Scalpel</w:t>
            </w:r>
          </w:p>
        </w:tc>
      </w:tr>
      <w:tr w:rsidR="002B09B6" w:rsidRPr="002B09B6" w14:paraId="4F7A0B99"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A822B0A" w14:textId="2AA6A2FF"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bookmarkStart w:id="21" w:name="Check1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1"/>
            <w:r w:rsidRPr="00CB0028">
              <w:rPr>
                <w:rFonts w:eastAsia="Times New Roman" w:cs="Times New Roman"/>
                <w:color w:val="000000"/>
              </w:rPr>
              <w:t xml:space="preserve"> Stethoscope</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EBA0727" w14:textId="0F33A28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6"/>
                  <w:enabled/>
                  <w:calcOnExit w:val="0"/>
                  <w:checkBox>
                    <w:sizeAuto/>
                    <w:default w:val="0"/>
                    <w:checked/>
                  </w:checkBox>
                </w:ffData>
              </w:fldChar>
            </w:r>
            <w:bookmarkStart w:id="22" w:name="Check2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2"/>
            <w:r w:rsidRPr="00CB0028">
              <w:rPr>
                <w:rFonts w:eastAsia="Times New Roman" w:cs="Times New Roman"/>
                <w:color w:val="000000"/>
              </w:rPr>
              <w:t xml:space="preserve"> Venturi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1B17248" w14:textId="555D300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2"/>
                  <w:enabled/>
                  <w:calcOnExit w:val="0"/>
                  <w:checkBox>
                    <w:sizeAuto/>
                    <w:default w:val="0"/>
                  </w:checkBox>
                </w:ffData>
              </w:fldChar>
            </w:r>
            <w:bookmarkStart w:id="23" w:name="Check2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3"/>
            <w:r w:rsidRPr="00CB0028">
              <w:rPr>
                <w:rFonts w:eastAsia="Times New Roman" w:cs="Times New Roman"/>
                <w:color w:val="000000"/>
              </w:rPr>
              <w:t xml:space="preserve"> Tube Thoracostomy Kit</w:t>
            </w:r>
          </w:p>
        </w:tc>
      </w:tr>
      <w:tr w:rsidR="002B09B6" w:rsidRPr="002B09B6" w14:paraId="71E06912"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81BC573" w14:textId="36342AB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5"/>
                  <w:enabled/>
                  <w:calcOnExit w:val="0"/>
                  <w:checkBox>
                    <w:sizeAuto/>
                    <w:default w:val="0"/>
                    <w:checked w:val="0"/>
                  </w:checkBox>
                </w:ffData>
              </w:fldChar>
            </w:r>
            <w:bookmarkStart w:id="24" w:name="Check3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4"/>
            <w:r w:rsidRPr="00CB0028">
              <w:rPr>
                <w:rFonts w:eastAsia="Times New Roman" w:cs="Times New Roman"/>
                <w:color w:val="000000"/>
              </w:rPr>
              <w:t xml:space="preserve"> Defibrillator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729096" w14:textId="06A79FA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7"/>
                  <w:enabled/>
                  <w:calcOnExit w:val="0"/>
                  <w:checkBox>
                    <w:sizeAuto/>
                    <w:default w:val="0"/>
                    <w:checked/>
                  </w:checkBox>
                </w:ffData>
              </w:fldChar>
            </w:r>
            <w:bookmarkStart w:id="25" w:name="Check2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5"/>
            <w:r w:rsidRPr="00CB0028">
              <w:rPr>
                <w:rFonts w:eastAsia="Times New Roman" w:cs="Times New Roman"/>
                <w:color w:val="000000"/>
              </w:rPr>
              <w:t xml:space="preserve"> Non-Rebreather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21B317" w14:textId="3FF048D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3"/>
                  <w:enabled/>
                  <w:calcOnExit w:val="0"/>
                  <w:checkBox>
                    <w:sizeAuto/>
                    <w:default w:val="0"/>
                  </w:checkBox>
                </w:ffData>
              </w:fldChar>
            </w:r>
            <w:bookmarkStart w:id="26" w:name="Check2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6"/>
            <w:r w:rsidRPr="00CB0028">
              <w:rPr>
                <w:rFonts w:eastAsia="Times New Roman" w:cs="Times New Roman"/>
                <w:color w:val="000000"/>
              </w:rPr>
              <w:t xml:space="preserve"> Cricothyroidotomy Kit </w:t>
            </w:r>
          </w:p>
        </w:tc>
      </w:tr>
      <w:tr w:rsidR="002B09B6" w:rsidRPr="002B09B6" w14:paraId="7533D40B"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92BD113" w14:textId="6A3BA42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Bags/Lines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3100915B" w14:textId="2B9C72D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bookmarkStart w:id="27" w:name="Check2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7"/>
            <w:r w:rsidRPr="00CB0028">
              <w:rPr>
                <w:rFonts w:eastAsia="Times New Roman" w:cs="Times New Roman"/>
                <w:color w:val="000000"/>
              </w:rPr>
              <w:t xml:space="preserve"> Bag Valve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7DD52686" w14:textId="7AB9B21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4"/>
                  <w:enabled/>
                  <w:calcOnExit w:val="0"/>
                  <w:checkBox>
                    <w:sizeAuto/>
                    <w:default w:val="0"/>
                  </w:checkBox>
                </w:ffData>
              </w:fldChar>
            </w:r>
            <w:bookmarkStart w:id="28" w:name="Check2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8"/>
            <w:r w:rsidRPr="00CB0028">
              <w:rPr>
                <w:rFonts w:eastAsia="Times New Roman" w:cs="Times New Roman"/>
                <w:color w:val="000000"/>
              </w:rPr>
              <w:t xml:space="preserve"> Thoracotomy Kit</w:t>
            </w:r>
          </w:p>
        </w:tc>
      </w:tr>
      <w:tr w:rsidR="002B09B6" w:rsidRPr="002B09B6" w14:paraId="7E659E3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05AA374" w14:textId="1D89084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Push Medications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03D83EB" w14:textId="13ED475A"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2FA7BA1" w14:textId="4F2243E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29"/>
                  <w:enabled/>
                  <w:calcOnExit w:val="0"/>
                  <w:checkBox>
                    <w:sizeAuto/>
                    <w:default w:val="0"/>
                  </w:checkBox>
                </w:ffData>
              </w:fldChar>
            </w:r>
            <w:bookmarkStart w:id="29" w:name="Check2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9"/>
            <w:r w:rsidRPr="00CB0028">
              <w:rPr>
                <w:rFonts w:eastAsia="Times New Roman" w:cs="Times New Roman"/>
                <w:color w:val="000000"/>
              </w:rPr>
              <w:t xml:space="preserve"> </w:t>
            </w:r>
            <w:r w:rsidR="008602BF" w:rsidRPr="00CB0028">
              <w:rPr>
                <w:rFonts w:eastAsia="Times New Roman" w:cs="Times New Roman"/>
                <w:color w:val="000000"/>
              </w:rPr>
              <w:t>Central Line Kit</w:t>
            </w:r>
          </w:p>
        </w:tc>
      </w:tr>
      <w:tr w:rsidR="002B09B6" w:rsidRPr="002B09B6" w14:paraId="7484A971"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B746055" w14:textId="149D84F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0"/>
                  <w:enabled/>
                  <w:calcOnExit w:val="0"/>
                  <w:checkBox>
                    <w:sizeAuto/>
                    <w:default w:val="0"/>
                  </w:checkBox>
                </w:ffData>
              </w:fldChar>
            </w:r>
            <w:bookmarkStart w:id="30" w:name="Check2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0"/>
            <w:r w:rsidRPr="00CB0028">
              <w:rPr>
                <w:rFonts w:eastAsia="Times New Roman" w:cs="Times New Roman"/>
                <w:color w:val="000000"/>
              </w:rPr>
              <w:t xml:space="preserve"> PO Tabs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AA04C28" w14:textId="61724086"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0"/>
                  <w:enabled/>
                  <w:calcOnExit w:val="0"/>
                  <w:checkBox>
                    <w:sizeAuto/>
                    <w:default w:val="0"/>
                  </w:checkBox>
                </w:ffData>
              </w:fldChar>
            </w:r>
            <w:bookmarkStart w:id="31" w:name="Check3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1"/>
            <w:r w:rsidRPr="00CB0028">
              <w:rPr>
                <w:rFonts w:eastAsia="Times New Roman" w:cs="Times New Roman"/>
                <w:color w:val="000000"/>
              </w:rPr>
              <w:t xml:space="preserve"> </w:t>
            </w:r>
            <w:r w:rsidR="008602BF" w:rsidRPr="00CB0028">
              <w:rPr>
                <w:rFonts w:eastAsia="Times New Roman" w:cs="Times New Roman"/>
                <w:color w:val="000000"/>
              </w:rPr>
              <w:t>Video Assisted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968BF9" w14:textId="7AB7B86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2"/>
                  <w:enabled/>
                  <w:calcOnExit w:val="0"/>
                  <w:checkBox>
                    <w:sizeAuto/>
                    <w:default w:val="0"/>
                  </w:checkBox>
                </w:ffData>
              </w:fldChar>
            </w:r>
            <w:bookmarkStart w:id="32" w:name="Check3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2"/>
            <w:r w:rsidRPr="00CB0028">
              <w:rPr>
                <w:rFonts w:eastAsia="Times New Roman" w:cs="Times New Roman"/>
                <w:color w:val="000000"/>
              </w:rPr>
              <w:t xml:space="preserve"> </w:t>
            </w:r>
            <w:r w:rsidR="008602BF" w:rsidRPr="00CB0028">
              <w:rPr>
                <w:rFonts w:eastAsia="Times New Roman" w:cs="Times New Roman"/>
                <w:color w:val="000000"/>
              </w:rPr>
              <w:t>Arterial Line Kit</w:t>
            </w:r>
          </w:p>
        </w:tc>
      </w:tr>
      <w:tr w:rsidR="002B09B6" w:rsidRPr="002B09B6" w14:paraId="1D81C8A3"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0655A06" w14:textId="13B9EC8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3"/>
                  <w:enabled/>
                  <w:calcOnExit w:val="0"/>
                  <w:checkBox>
                    <w:sizeAuto/>
                    <w:default w:val="0"/>
                  </w:checkBox>
                </w:ffData>
              </w:fldChar>
            </w:r>
            <w:bookmarkStart w:id="33" w:name="Check3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3"/>
            <w:r w:rsidRPr="00CB0028">
              <w:rPr>
                <w:rFonts w:eastAsia="Times New Roman" w:cs="Times New Roman"/>
                <w:color w:val="000000"/>
              </w:rPr>
              <w:t xml:space="preserve"> Blood Products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B3B6953" w14:textId="1536099C"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1"/>
                  <w:enabled/>
                  <w:calcOnExit w:val="0"/>
                  <w:checkBox>
                    <w:sizeAuto/>
                    <w:default w:val="0"/>
                    <w:checked/>
                  </w:checkBox>
                </w:ffData>
              </w:fldChar>
            </w:r>
            <w:bookmarkStart w:id="34" w:name="Check3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4"/>
            <w:r w:rsidRPr="00CB0028">
              <w:rPr>
                <w:rFonts w:eastAsia="Times New Roman" w:cs="Times New Roman"/>
                <w:color w:val="000000"/>
              </w:rPr>
              <w:t xml:space="preserve"> </w:t>
            </w:r>
            <w:r w:rsidR="008602BF" w:rsidRPr="00CB0028">
              <w:rPr>
                <w:rFonts w:eastAsia="Times New Roman" w:cs="Times New Roman"/>
                <w:color w:val="000000"/>
              </w:rPr>
              <w:t>ET Tubes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1448A7D" w14:textId="0DF4E618" w:rsidR="002B09B6" w:rsidRPr="00CB0028" w:rsidRDefault="00F74778" w:rsidP="00CD175D">
            <w:pPr>
              <w:rPr>
                <w:rFonts w:eastAsia="Times New Roman" w:cs="Times New Roman"/>
                <w:color w:val="000000"/>
              </w:rPr>
            </w:pPr>
            <w:r>
              <w:rPr>
                <w:rFonts w:eastAsia="Times New Roman" w:cs="Times New Roman"/>
                <w:color w:val="000000"/>
              </w:rPr>
              <w:fldChar w:fldCharType="begin">
                <w:ffData>
                  <w:name w:val="Check34"/>
                  <w:enabled/>
                  <w:calcOnExit w:val="0"/>
                  <w:checkBox>
                    <w:sizeAuto/>
                    <w:default w:val="1"/>
                  </w:checkBox>
                </w:ffData>
              </w:fldChar>
            </w:r>
            <w:bookmarkStart w:id="35" w:name="Check34"/>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5"/>
            <w:r w:rsidR="002B09B6" w:rsidRPr="00CB0028">
              <w:rPr>
                <w:rFonts w:eastAsia="Times New Roman" w:cs="Times New Roman"/>
                <w:color w:val="000000"/>
              </w:rPr>
              <w:t xml:space="preserve"> </w:t>
            </w:r>
            <w:r w:rsidR="008602BF" w:rsidRPr="00F74778">
              <w:rPr>
                <w:rFonts w:eastAsia="Times New Roman" w:cs="Times New Roman"/>
                <w:b/>
                <w:color w:val="000000"/>
              </w:rPr>
              <w:t xml:space="preserve">Other: </w:t>
            </w:r>
            <w:r w:rsidRPr="00F74778">
              <w:rPr>
                <w:rFonts w:eastAsia="Times New Roman" w:cs="Times New Roman"/>
                <w:b/>
                <w:color w:val="000000"/>
              </w:rPr>
              <w:t>Casting material</w:t>
            </w:r>
            <w:r>
              <w:rPr>
                <w:rFonts w:eastAsia="Times New Roman" w:cs="Times New Roman"/>
                <w:color w:val="000000"/>
              </w:rPr>
              <w:t xml:space="preserve"> </w:t>
            </w:r>
          </w:p>
        </w:tc>
      </w:tr>
      <w:tr w:rsidR="002B09B6" w:rsidRPr="002B09B6" w14:paraId="71B8D78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6FAC5EC" w14:textId="714B43A7"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9"/>
                  <w:enabled/>
                  <w:calcOnExit w:val="0"/>
                  <w:checkBox>
                    <w:sizeAuto/>
                    <w:default w:val="0"/>
                    <w:checked w:val="0"/>
                  </w:checkBox>
                </w:ffData>
              </w:fldChar>
            </w:r>
            <w:bookmarkStart w:id="36" w:name="Check3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6"/>
            <w:r w:rsidRPr="00CB0028">
              <w:rPr>
                <w:rFonts w:eastAsia="Times New Roman" w:cs="Times New Roman"/>
                <w:color w:val="000000"/>
              </w:rPr>
              <w:t xml:space="preserve"> </w:t>
            </w:r>
            <w:r w:rsidR="008602BF" w:rsidRPr="00CB0028">
              <w:rPr>
                <w:rFonts w:eastAsia="Times New Roman" w:cs="Times New Roman"/>
                <w:color w:val="000000"/>
              </w:rPr>
              <w:t>Intraosseous Set-up</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D87A4C2" w14:textId="4B8F7A44"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40"/>
                  <w:enabled/>
                  <w:calcOnExit w:val="0"/>
                  <w:checkBox>
                    <w:sizeAuto/>
                    <w:default w:val="0"/>
                  </w:checkBox>
                </w:ffData>
              </w:fldChar>
            </w:r>
            <w:bookmarkStart w:id="37" w:name="Check4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7"/>
            <w:r w:rsidRPr="00CB0028">
              <w:rPr>
                <w:rFonts w:eastAsia="Times New Roman" w:cs="Times New Roman"/>
                <w:color w:val="000000"/>
              </w:rPr>
              <w:t xml:space="preserve"> </w:t>
            </w:r>
            <w:r w:rsidR="008602BF" w:rsidRPr="00CB0028">
              <w:rPr>
                <w:rFonts w:eastAsia="Times New Roman" w:cs="Times New Roman"/>
                <w:color w:val="000000"/>
              </w:rPr>
              <w:t>LMA</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7C87EE4" w14:textId="7065ABAD" w:rsidR="002B09B6" w:rsidRPr="00CB0028" w:rsidRDefault="00C44B9A" w:rsidP="00CD175D">
            <w:pPr>
              <w:rPr>
                <w:rFonts w:eastAsia="Times New Roman" w:cs="Times New Roman"/>
                <w:color w:val="000000"/>
              </w:rPr>
            </w:pPr>
            <w:r>
              <w:rPr>
                <w:rFonts w:eastAsia="Times New Roman" w:cs="Times New Roman"/>
                <w:color w:val="000000"/>
              </w:rPr>
              <w:fldChar w:fldCharType="begin">
                <w:ffData>
                  <w:name w:val="Check41"/>
                  <w:enabled/>
                  <w:calcOnExit w:val="0"/>
                  <w:checkBox>
                    <w:sizeAuto/>
                    <w:default w:val="1"/>
                  </w:checkBox>
                </w:ffData>
              </w:fldChar>
            </w:r>
            <w:bookmarkStart w:id="38" w:name="Check41"/>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8"/>
            <w:r w:rsidR="002B09B6" w:rsidRPr="00CB0028">
              <w:rPr>
                <w:rFonts w:eastAsia="Times New Roman" w:cs="Times New Roman"/>
                <w:color w:val="000000"/>
              </w:rPr>
              <w:t xml:space="preserve"> </w:t>
            </w:r>
            <w:r w:rsidR="008602BF" w:rsidRPr="00C44B9A">
              <w:rPr>
                <w:rFonts w:eastAsia="Times New Roman" w:cs="Times New Roman"/>
                <w:b/>
                <w:color w:val="000000"/>
              </w:rPr>
              <w:t xml:space="preserve">Other: </w:t>
            </w:r>
            <w:r w:rsidRPr="00C44B9A">
              <w:rPr>
                <w:rFonts w:eastAsia="Times New Roman" w:cs="Times New Roman"/>
                <w:b/>
                <w:color w:val="000000"/>
              </w:rPr>
              <w:t>Peds NRB PEEP valve</w:t>
            </w:r>
          </w:p>
        </w:tc>
      </w:tr>
      <w:tr w:rsidR="00294AA7" w:rsidRPr="002B09B6" w14:paraId="6DF51C5A" w14:textId="77777777" w:rsidTr="00397112">
        <w:trPr>
          <w:trHeight w:val="120"/>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BA04148" w14:textId="63D826DE" w:rsidR="00294AA7" w:rsidRPr="00CB0028" w:rsidRDefault="003C193E" w:rsidP="00397112">
            <w:pPr>
              <w:tabs>
                <w:tab w:val="left" w:pos="1648"/>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D</w:t>
            </w:r>
            <w:r w:rsidR="00294AA7" w:rsidRPr="00CB0028">
              <w:rPr>
                <w:rFonts w:eastAsia="Times New Roman" w:cs="Times New Roman"/>
                <w:color w:val="000000"/>
                <w:sz w:val="28"/>
              </w:rPr>
              <w:t>.  Moulage</w:t>
            </w:r>
          </w:p>
        </w:tc>
      </w:tr>
      <w:tr w:rsidR="00083152" w:rsidRPr="002B09B6" w14:paraId="6BA4ACBD"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auto"/>
            <w:noWrap/>
          </w:tcPr>
          <w:p w14:paraId="0530DE5C" w14:textId="24BC7A63" w:rsidR="00083152" w:rsidRPr="00CB0028" w:rsidRDefault="00F74778" w:rsidP="00397112">
            <w:pPr>
              <w:rPr>
                <w:rFonts w:eastAsia="Times New Roman" w:cs="Times New Roman"/>
                <w:color w:val="000000"/>
              </w:rPr>
            </w:pPr>
            <w:r>
              <w:rPr>
                <w:rFonts w:eastAsia="Times New Roman" w:cs="Times New Roman"/>
                <w:color w:val="000000"/>
              </w:rPr>
              <w:t>None required.</w:t>
            </w:r>
          </w:p>
          <w:p w14:paraId="0D9D6E7F" w14:textId="77777777" w:rsidR="00083152" w:rsidRPr="00CB0028" w:rsidRDefault="00083152" w:rsidP="00397112">
            <w:pPr>
              <w:jc w:val="center"/>
              <w:rPr>
                <w:rFonts w:eastAsia="Times New Roman" w:cs="Times New Roman"/>
                <w:color w:val="000000"/>
              </w:rPr>
            </w:pPr>
          </w:p>
        </w:tc>
      </w:tr>
      <w:tr w:rsidR="00397112" w:rsidRPr="001D2F98" w14:paraId="625F0C55"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F30E8C8" w14:textId="28B8EAD2" w:rsidR="00397112" w:rsidRPr="001D2F98" w:rsidRDefault="003C193E" w:rsidP="00397112">
            <w:pPr>
              <w:tabs>
                <w:tab w:val="left" w:pos="3376"/>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E</w:t>
            </w:r>
            <w:r w:rsidR="00397112" w:rsidRPr="001D2F98">
              <w:rPr>
                <w:rFonts w:eastAsia="Times New Roman" w:cs="Times New Roman"/>
                <w:color w:val="000000"/>
                <w:sz w:val="28"/>
              </w:rPr>
              <w:t>. Approximate Timing</w:t>
            </w:r>
          </w:p>
        </w:tc>
      </w:tr>
      <w:tr w:rsidR="00397112" w:rsidRPr="001D2F98" w14:paraId="464308A4" w14:textId="77777777" w:rsidTr="00397112">
        <w:trPr>
          <w:trHeight w:val="272"/>
        </w:trPr>
        <w:tc>
          <w:tcPr>
            <w:tcW w:w="1858" w:type="dxa"/>
            <w:gridSpan w:val="2"/>
            <w:tcBorders>
              <w:top w:val="single" w:sz="4" w:space="0" w:color="auto"/>
              <w:left w:val="single" w:sz="4" w:space="0" w:color="auto"/>
              <w:bottom w:val="single" w:sz="4" w:space="0" w:color="auto"/>
              <w:right w:val="single" w:sz="4" w:space="0" w:color="auto"/>
            </w:tcBorders>
            <w:shd w:val="clear" w:color="auto" w:fill="auto"/>
            <w:noWrap/>
          </w:tcPr>
          <w:p w14:paraId="6336E54E" w14:textId="2605FC95" w:rsidR="00397112" w:rsidRPr="001D2F98" w:rsidRDefault="00397112" w:rsidP="00DE757D">
            <w:pPr>
              <w:jc w:val="right"/>
              <w:rPr>
                <w:rFonts w:eastAsia="Times New Roman" w:cs="Times New Roman"/>
                <w:color w:val="000000"/>
              </w:rPr>
            </w:pPr>
            <w:r w:rsidRPr="001D2F98">
              <w:rPr>
                <w:rFonts w:eastAsia="Times New Roman" w:cs="Times New Roman"/>
                <w:color w:val="000000"/>
              </w:rPr>
              <w:t>Set-Up:</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4C07D639" w14:textId="072BD03C" w:rsidR="00397112" w:rsidRPr="001D2F98" w:rsidRDefault="00F74778" w:rsidP="00A21388">
            <w:pPr>
              <w:rPr>
                <w:rFonts w:eastAsia="Times New Roman" w:cs="Times New Roman"/>
                <w:color w:val="000000"/>
              </w:rPr>
            </w:pPr>
            <w:r>
              <w:rPr>
                <w:rFonts w:eastAsia="Times New Roman" w:cs="Times New Roman"/>
                <w:color w:val="000000"/>
              </w:rPr>
              <w:t xml:space="preserve">3 </w:t>
            </w:r>
            <w:r w:rsidR="00224FAF" w:rsidRPr="001D2F98">
              <w:rPr>
                <w:rFonts w:eastAsia="Times New Roman" w:cs="Times New Roman"/>
                <w:color w:val="000000"/>
              </w:rPr>
              <w:t>min</w:t>
            </w:r>
          </w:p>
        </w:tc>
        <w:tc>
          <w:tcPr>
            <w:tcW w:w="1859" w:type="dxa"/>
            <w:tcBorders>
              <w:top w:val="single" w:sz="4" w:space="0" w:color="auto"/>
              <w:left w:val="single" w:sz="4" w:space="0" w:color="auto"/>
              <w:bottom w:val="single" w:sz="4" w:space="0" w:color="auto"/>
              <w:right w:val="single" w:sz="4" w:space="0" w:color="auto"/>
            </w:tcBorders>
            <w:shd w:val="clear" w:color="auto" w:fill="auto"/>
          </w:tcPr>
          <w:p w14:paraId="63B23055" w14:textId="4EB7AE94" w:rsidR="00397112" w:rsidRPr="001D2F98" w:rsidRDefault="00397112" w:rsidP="00DE757D">
            <w:pPr>
              <w:jc w:val="right"/>
              <w:rPr>
                <w:rFonts w:eastAsia="Times New Roman" w:cs="Times New Roman"/>
                <w:color w:val="000000"/>
              </w:rPr>
            </w:pPr>
            <w:r w:rsidRPr="001D2F98">
              <w:rPr>
                <w:rFonts w:eastAsia="Times New Roman" w:cs="Times New Roman"/>
                <w:color w:val="000000"/>
              </w:rPr>
              <w:t>Scenario:</w:t>
            </w:r>
          </w:p>
        </w:tc>
        <w:tc>
          <w:tcPr>
            <w:tcW w:w="1858" w:type="dxa"/>
            <w:gridSpan w:val="3"/>
            <w:tcBorders>
              <w:top w:val="single" w:sz="4" w:space="0" w:color="auto"/>
              <w:left w:val="single" w:sz="4" w:space="0" w:color="auto"/>
              <w:bottom w:val="single" w:sz="4" w:space="0" w:color="auto"/>
              <w:right w:val="single" w:sz="4" w:space="0" w:color="auto"/>
            </w:tcBorders>
            <w:shd w:val="clear" w:color="auto" w:fill="auto"/>
          </w:tcPr>
          <w:p w14:paraId="45F50EBC" w14:textId="36E04A0A" w:rsidR="00397112" w:rsidRPr="001D2F98" w:rsidRDefault="00F74778" w:rsidP="00A21388">
            <w:pPr>
              <w:rPr>
                <w:rFonts w:eastAsia="Times New Roman" w:cs="Times New Roman"/>
                <w:color w:val="000000"/>
              </w:rPr>
            </w:pPr>
            <w:r>
              <w:rPr>
                <w:rFonts w:eastAsia="Times New Roman" w:cs="Times New Roman"/>
                <w:color w:val="000000"/>
              </w:rPr>
              <w:t xml:space="preserve">10 </w:t>
            </w:r>
            <w:r w:rsidR="00224FAF" w:rsidRPr="001D2F98">
              <w:rPr>
                <w:rFonts w:eastAsia="Times New Roman" w:cs="Times New Roman"/>
                <w:color w:val="000000"/>
              </w:rPr>
              <w:t>min</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654324AD" w14:textId="77B1446C" w:rsidR="00397112" w:rsidRPr="001D2F98" w:rsidRDefault="00397112" w:rsidP="00DE757D">
            <w:pPr>
              <w:jc w:val="right"/>
              <w:rPr>
                <w:rFonts w:eastAsia="Times New Roman" w:cs="Times New Roman"/>
                <w:color w:val="000000"/>
              </w:rPr>
            </w:pPr>
            <w:r w:rsidRPr="001D2F98">
              <w:rPr>
                <w:rFonts w:eastAsia="Times New Roman" w:cs="Times New Roman"/>
                <w:color w:val="000000"/>
              </w:rPr>
              <w:t>Debriefing:</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6A11C1C1" w14:textId="55853CF8" w:rsidR="00397112" w:rsidRPr="001D2F98" w:rsidRDefault="00F74778" w:rsidP="00A21388">
            <w:pPr>
              <w:rPr>
                <w:rFonts w:eastAsia="Times New Roman" w:cs="Times New Roman"/>
                <w:color w:val="000000"/>
              </w:rPr>
            </w:pPr>
            <w:r>
              <w:rPr>
                <w:rFonts w:eastAsia="Times New Roman" w:cs="Times New Roman"/>
                <w:color w:val="000000"/>
              </w:rPr>
              <w:t xml:space="preserve">20 </w:t>
            </w:r>
            <w:r w:rsidR="00224FAF" w:rsidRPr="001D2F98">
              <w:rPr>
                <w:rFonts w:eastAsia="Times New Roman" w:cs="Times New Roman"/>
                <w:color w:val="000000"/>
              </w:rPr>
              <w:t>min</w:t>
            </w:r>
          </w:p>
        </w:tc>
      </w:tr>
    </w:tbl>
    <w:p w14:paraId="6A96FDCD" w14:textId="149F7A1F" w:rsidR="00224FAF" w:rsidRPr="001D2F98" w:rsidRDefault="00224FAF" w:rsidP="000C3A29">
      <w:pPr>
        <w:rPr>
          <w:sz w:val="28"/>
        </w:rPr>
      </w:pPr>
    </w:p>
    <w:p w14:paraId="451CC0D7" w14:textId="77777777" w:rsidR="00224FAF" w:rsidRDefault="00224FAF">
      <w:pPr>
        <w:rPr>
          <w:rFonts w:asciiTheme="majorHAnsi" w:hAnsiTheme="majorHAnsi"/>
          <w:sz w:val="28"/>
        </w:rPr>
      </w:pPr>
      <w:r>
        <w:rPr>
          <w:rFonts w:asciiTheme="majorHAnsi" w:hAnsiTheme="majorHAnsi"/>
          <w:sz w:val="28"/>
        </w:rPr>
        <w:br w:type="page"/>
      </w:r>
    </w:p>
    <w:p w14:paraId="5B797202" w14:textId="676AEB5B" w:rsidR="00224FAF" w:rsidRDefault="00897D21" w:rsidP="00224FAF">
      <w:pPr>
        <w:ind w:firstLine="360"/>
        <w:rPr>
          <w:sz w:val="28"/>
        </w:rPr>
      </w:pPr>
      <w:r>
        <w:rPr>
          <w:sz w:val="28"/>
        </w:rPr>
        <w:t xml:space="preserve">Section </w:t>
      </w:r>
      <w:r w:rsidR="00224FAF">
        <w:rPr>
          <w:sz w:val="28"/>
        </w:rPr>
        <w:t xml:space="preserve">V: Patient Data and Baseline State </w:t>
      </w:r>
    </w:p>
    <w:p w14:paraId="71B3BB23" w14:textId="23A6D00F" w:rsidR="00294AA7" w:rsidRDefault="00224FAF" w:rsidP="000C3A29">
      <w:pPr>
        <w:rPr>
          <w:sz w:val="28"/>
        </w:rPr>
      </w:pPr>
      <w:r>
        <w:rPr>
          <w:noProof/>
        </w:rPr>
        <mc:AlternateContent>
          <mc:Choice Requires="wps">
            <w:drawing>
              <wp:anchor distT="0" distB="0" distL="114300" distR="114300" simplePos="0" relativeHeight="251673600" behindDoc="0" locked="0" layoutInCell="1" allowOverlap="1" wp14:anchorId="6D7C0C0D" wp14:editId="4AE739F2">
                <wp:simplePos x="0" y="0"/>
                <wp:positionH relativeFrom="column">
                  <wp:posOffset>-114300</wp:posOffset>
                </wp:positionH>
                <wp:positionV relativeFrom="paragraph">
                  <wp:posOffset>19685</wp:posOffset>
                </wp:positionV>
                <wp:extent cx="7808400" cy="0"/>
                <wp:effectExtent l="0" t="0" r="15240" b="25400"/>
                <wp:wrapNone/>
                <wp:docPr id="12" name="Straight Connector 12"/>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2"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GVa887UAQAAEw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606" w:tblpY="1"/>
        <w:tblW w:w="11150" w:type="dxa"/>
        <w:tblLayout w:type="fixed"/>
        <w:tblLook w:val="04A0" w:firstRow="1" w:lastRow="0" w:firstColumn="1" w:lastColumn="0" w:noHBand="0" w:noVBand="1"/>
      </w:tblPr>
      <w:tblGrid>
        <w:gridCol w:w="1101"/>
        <w:gridCol w:w="1559"/>
        <w:gridCol w:w="127"/>
        <w:gridCol w:w="298"/>
        <w:gridCol w:w="709"/>
        <w:gridCol w:w="425"/>
        <w:gridCol w:w="1276"/>
        <w:gridCol w:w="283"/>
        <w:gridCol w:w="360"/>
        <w:gridCol w:w="916"/>
        <w:gridCol w:w="142"/>
        <w:gridCol w:w="142"/>
        <w:gridCol w:w="134"/>
        <w:gridCol w:w="212"/>
        <w:gridCol w:w="646"/>
        <w:gridCol w:w="2820"/>
      </w:tblGrid>
      <w:tr w:rsidR="00AB02D1" w:rsidRPr="002D5035" w14:paraId="34867509" w14:textId="77777777" w:rsidTr="003C193E">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F5CC1DF" w14:textId="7DACC25A" w:rsidR="00AB02D1" w:rsidRPr="008F2AAE" w:rsidRDefault="00AB02D1" w:rsidP="003C193E">
            <w:pPr>
              <w:tabs>
                <w:tab w:val="left" w:pos="768"/>
                <w:tab w:val="center" w:pos="5467"/>
                <w:tab w:val="left" w:pos="5760"/>
                <w:tab w:val="left" w:pos="6480"/>
                <w:tab w:val="left" w:pos="8400"/>
              </w:tabs>
              <w:jc w:val="center"/>
              <w:rPr>
                <w:rFonts w:eastAsia="Times New Roman" w:cs="Times New Roman"/>
                <w:color w:val="000000"/>
                <w:sz w:val="28"/>
              </w:rPr>
            </w:pPr>
            <w:r w:rsidRPr="008F2AAE">
              <w:rPr>
                <w:rFonts w:eastAsia="Times New Roman" w:cs="Times New Roman"/>
                <w:color w:val="000000"/>
                <w:sz w:val="28"/>
              </w:rPr>
              <w:t xml:space="preserve">A. </w:t>
            </w:r>
            <w:r w:rsidR="003C193E">
              <w:rPr>
                <w:rFonts w:eastAsia="Times New Roman" w:cs="Times New Roman"/>
                <w:color w:val="000000"/>
                <w:sz w:val="28"/>
              </w:rPr>
              <w:t>Clinical Vignette: To Read Aloud at Beginning of Case</w:t>
            </w:r>
          </w:p>
        </w:tc>
      </w:tr>
      <w:tr w:rsidR="003C193E" w:rsidRPr="002D5035" w14:paraId="19A69F5A" w14:textId="77777777" w:rsidTr="003C193E">
        <w:trPr>
          <w:trHeight w:val="1629"/>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58178719" w14:textId="6EF0BD8A" w:rsidR="003C193E" w:rsidRPr="004E0515" w:rsidRDefault="00C44B9A" w:rsidP="004E0515">
            <w:pPr>
              <w:tabs>
                <w:tab w:val="left" w:pos="768"/>
                <w:tab w:val="center" w:pos="5467"/>
                <w:tab w:val="left" w:pos="5760"/>
                <w:tab w:val="left" w:pos="6480"/>
                <w:tab w:val="left" w:pos="8400"/>
              </w:tabs>
              <w:rPr>
                <w:rFonts w:eastAsia="Times New Roman" w:cs="Times New Roman"/>
                <w:color w:val="000000"/>
              </w:rPr>
            </w:pPr>
            <w:r>
              <w:rPr>
                <w:rFonts w:eastAsia="Times New Roman" w:cs="Times New Roman"/>
                <w:color w:val="000000"/>
              </w:rPr>
              <w:t>Cayden McFadden is a 7-year-</w:t>
            </w:r>
            <w:r w:rsidR="00F74778">
              <w:rPr>
                <w:rFonts w:eastAsia="Times New Roman" w:cs="Times New Roman"/>
                <w:color w:val="000000"/>
              </w:rPr>
              <w:t>old boy who has a fracture through the dist</w:t>
            </w:r>
            <w:r w:rsidR="00650F95">
              <w:rPr>
                <w:rFonts w:eastAsia="Times New Roman" w:cs="Times New Roman"/>
                <w:color w:val="000000"/>
              </w:rPr>
              <w:t>al radius and ulna that requires</w:t>
            </w:r>
            <w:r w:rsidR="00F74778">
              <w:rPr>
                <w:rFonts w:eastAsia="Times New Roman" w:cs="Times New Roman"/>
                <w:color w:val="000000"/>
              </w:rPr>
              <w:t xml:space="preserve"> reduction. The emergency physician treating him has just asked you to come provide procedural sedation for the reduction.</w:t>
            </w:r>
          </w:p>
        </w:tc>
      </w:tr>
      <w:tr w:rsidR="003C193E" w:rsidRPr="002D5035" w14:paraId="255D6795" w14:textId="77777777" w:rsidTr="00224FAF">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407D6375" w14:textId="0B5B7E12" w:rsidR="003C193E" w:rsidRPr="008F2AAE" w:rsidRDefault="003C193E" w:rsidP="00224FAF">
            <w:pPr>
              <w:tabs>
                <w:tab w:val="left" w:pos="768"/>
                <w:tab w:val="center" w:pos="5467"/>
                <w:tab w:val="left" w:pos="5760"/>
                <w:tab w:val="left" w:pos="6480"/>
                <w:tab w:val="left" w:pos="8400"/>
              </w:tabs>
              <w:jc w:val="center"/>
              <w:rPr>
                <w:rFonts w:eastAsia="Times New Roman" w:cs="Times New Roman"/>
                <w:color w:val="000000"/>
                <w:sz w:val="28"/>
              </w:rPr>
            </w:pPr>
            <w:r>
              <w:rPr>
                <w:rFonts w:eastAsia="Times New Roman" w:cs="Times New Roman"/>
                <w:color w:val="000000"/>
                <w:sz w:val="28"/>
              </w:rPr>
              <w:t>B. Patient Profile and History</w:t>
            </w:r>
          </w:p>
        </w:tc>
      </w:tr>
      <w:tr w:rsidR="00AB02D1" w:rsidRPr="002D5035" w14:paraId="4C804623"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254498C3" w14:textId="6DAFF06B" w:rsidR="00AB02D1" w:rsidRPr="008F2AAE" w:rsidRDefault="00AB02D1" w:rsidP="00220572">
            <w:pPr>
              <w:rPr>
                <w:rFonts w:eastAsia="Times New Roman" w:cs="Times New Roman"/>
                <w:color w:val="000000"/>
              </w:rPr>
            </w:pPr>
            <w:r w:rsidRPr="008F2AAE">
              <w:rPr>
                <w:rFonts w:eastAsia="Times New Roman" w:cs="Times New Roman"/>
                <w:color w:val="000000"/>
              </w:rPr>
              <w:t xml:space="preserve">Patient Name: </w:t>
            </w:r>
            <w:r w:rsidR="00F74778">
              <w:rPr>
                <w:rFonts w:eastAsia="Times New Roman" w:cs="Times New Roman"/>
                <w:color w:val="000000"/>
              </w:rPr>
              <w:t>Cayden McFadden</w:t>
            </w:r>
          </w:p>
        </w:tc>
        <w:tc>
          <w:tcPr>
            <w:tcW w:w="3465" w:type="dxa"/>
            <w:gridSpan w:val="8"/>
            <w:tcBorders>
              <w:top w:val="single" w:sz="4" w:space="0" w:color="auto"/>
              <w:left w:val="single" w:sz="4" w:space="0" w:color="auto"/>
              <w:bottom w:val="single" w:sz="4" w:space="0" w:color="auto"/>
              <w:right w:val="single" w:sz="4" w:space="0" w:color="auto"/>
            </w:tcBorders>
            <w:shd w:val="clear" w:color="auto" w:fill="auto"/>
          </w:tcPr>
          <w:p w14:paraId="53A5370C" w14:textId="11A72B84"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Age: </w:t>
            </w:r>
            <w:bookmarkStart w:id="39" w:name="Text33"/>
            <w:r w:rsidR="00F74778">
              <w:rPr>
                <w:rFonts w:eastAsia="Times New Roman" w:cs="Times New Roman"/>
                <w:color w:val="000000"/>
              </w:rPr>
              <w:t>7</w:t>
            </w:r>
          </w:p>
        </w:tc>
        <w:bookmarkEnd w:id="39"/>
        <w:tc>
          <w:tcPr>
            <w:tcW w:w="3466" w:type="dxa"/>
            <w:gridSpan w:val="2"/>
            <w:tcBorders>
              <w:top w:val="single" w:sz="4" w:space="0" w:color="auto"/>
              <w:left w:val="single" w:sz="4" w:space="0" w:color="auto"/>
              <w:bottom w:val="single" w:sz="4" w:space="0" w:color="auto"/>
              <w:right w:val="single" w:sz="4" w:space="0" w:color="auto"/>
            </w:tcBorders>
            <w:shd w:val="clear" w:color="auto" w:fill="auto"/>
          </w:tcPr>
          <w:p w14:paraId="043DA8C5" w14:textId="214775F5" w:rsidR="00AB02D1" w:rsidRPr="008F2AAE" w:rsidRDefault="00AB02D1" w:rsidP="00220572">
            <w:pPr>
              <w:rPr>
                <w:rFonts w:eastAsia="Times New Roman" w:cs="Times New Roman"/>
                <w:color w:val="000000"/>
              </w:rPr>
            </w:pPr>
            <w:r w:rsidRPr="008F2AAE">
              <w:rPr>
                <w:rFonts w:eastAsia="Times New Roman" w:cs="Times New Roman"/>
                <w:color w:val="000000"/>
              </w:rPr>
              <w:t xml:space="preserve">Weight: </w:t>
            </w:r>
            <w:r w:rsidR="00C303C1" w:rsidRPr="001B2D62">
              <w:rPr>
                <w:rFonts w:eastAsia="Times New Roman" w:cs="Times New Roman"/>
                <w:b/>
                <w:color w:val="000000"/>
              </w:rPr>
              <w:t>28 kg</w:t>
            </w:r>
          </w:p>
        </w:tc>
      </w:tr>
      <w:tr w:rsidR="00AB02D1" w:rsidRPr="002D5035" w14:paraId="07D566AF"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700F8BDF" w14:textId="1986B4F6" w:rsidR="00AB02D1" w:rsidRPr="008F2AAE" w:rsidRDefault="00AB02D1" w:rsidP="00F74778">
            <w:pPr>
              <w:rPr>
                <w:rFonts w:eastAsia="Times New Roman" w:cs="Times New Roman"/>
                <w:color w:val="000000"/>
              </w:rPr>
            </w:pPr>
            <w:r w:rsidRPr="008F2AAE">
              <w:rPr>
                <w:rFonts w:eastAsia="Times New Roman" w:cs="Times New Roman"/>
                <w:color w:val="000000"/>
              </w:rPr>
              <w:t xml:space="preserve">Gender: </w:t>
            </w:r>
            <w:r w:rsidR="00F74778">
              <w:rPr>
                <w:rFonts w:eastAsia="Times New Roman" w:cs="Times New Roman"/>
                <w:color w:val="000000"/>
              </w:rPr>
              <w:fldChar w:fldCharType="begin">
                <w:ffData>
                  <w:name w:val="Check45"/>
                  <w:enabled/>
                  <w:calcOnExit w:val="0"/>
                  <w:checkBox>
                    <w:sizeAuto/>
                    <w:default w:val="1"/>
                  </w:checkBox>
                </w:ffData>
              </w:fldChar>
            </w:r>
            <w:bookmarkStart w:id="40" w:name="Check45"/>
            <w:r w:rsidR="00F74778">
              <w:rPr>
                <w:rFonts w:eastAsia="Times New Roman" w:cs="Times New Roman"/>
                <w:color w:val="000000"/>
              </w:rPr>
              <w:instrText xml:space="preserve"> FORMCHECKBOX </w:instrText>
            </w:r>
            <w:r w:rsidR="00F74778">
              <w:rPr>
                <w:rFonts w:eastAsia="Times New Roman" w:cs="Times New Roman"/>
                <w:color w:val="000000"/>
              </w:rPr>
            </w:r>
            <w:r w:rsidR="00F74778">
              <w:rPr>
                <w:rFonts w:eastAsia="Times New Roman" w:cs="Times New Roman"/>
                <w:color w:val="000000"/>
              </w:rPr>
              <w:fldChar w:fldCharType="end"/>
            </w:r>
            <w:bookmarkEnd w:id="40"/>
            <w:r w:rsidRPr="008F2AAE">
              <w:rPr>
                <w:rFonts w:eastAsia="Times New Roman" w:cs="Times New Roman"/>
                <w:color w:val="000000"/>
              </w:rPr>
              <w:t xml:space="preserve"> M      </w:t>
            </w:r>
            <w:r w:rsidR="0071366F" w:rsidRPr="008F2AAE">
              <w:rPr>
                <w:rFonts w:eastAsia="Times New Roman" w:cs="Times New Roman"/>
                <w:color w:val="000000"/>
              </w:rPr>
              <w:fldChar w:fldCharType="begin">
                <w:ffData>
                  <w:name w:val="Check46"/>
                  <w:enabled/>
                  <w:calcOnExit w:val="0"/>
                  <w:checkBox>
                    <w:sizeAuto/>
                    <w:default w:val="0"/>
                  </w:checkBox>
                </w:ffData>
              </w:fldChar>
            </w:r>
            <w:bookmarkStart w:id="41" w:name="Check46"/>
            <w:r w:rsidR="0071366F" w:rsidRPr="008F2AAE">
              <w:rPr>
                <w:rFonts w:eastAsia="Times New Roman" w:cs="Times New Roman"/>
                <w:color w:val="000000"/>
              </w:rPr>
              <w:instrText xml:space="preserve"> FORMCHECKBOX </w:instrText>
            </w:r>
            <w:r w:rsidR="0071366F" w:rsidRPr="008F2AAE">
              <w:rPr>
                <w:rFonts w:eastAsia="Times New Roman" w:cs="Times New Roman"/>
                <w:color w:val="000000"/>
              </w:rPr>
            </w:r>
            <w:r w:rsidR="0071366F" w:rsidRPr="008F2AAE">
              <w:rPr>
                <w:rFonts w:eastAsia="Times New Roman" w:cs="Times New Roman"/>
                <w:color w:val="000000"/>
              </w:rPr>
              <w:fldChar w:fldCharType="end"/>
            </w:r>
            <w:bookmarkEnd w:id="41"/>
            <w:r w:rsidRPr="008F2AAE">
              <w:rPr>
                <w:rFonts w:eastAsia="Times New Roman" w:cs="Times New Roman"/>
                <w:color w:val="000000"/>
              </w:rPr>
              <w:t xml:space="preserve"> F    </w:t>
            </w:r>
          </w:p>
        </w:tc>
        <w:tc>
          <w:tcPr>
            <w:tcW w:w="6931" w:type="dxa"/>
            <w:gridSpan w:val="10"/>
            <w:tcBorders>
              <w:top w:val="single" w:sz="4" w:space="0" w:color="auto"/>
              <w:left w:val="single" w:sz="4" w:space="0" w:color="auto"/>
              <w:bottom w:val="single" w:sz="4" w:space="0" w:color="auto"/>
              <w:right w:val="single" w:sz="4" w:space="0" w:color="auto"/>
            </w:tcBorders>
            <w:shd w:val="clear" w:color="auto" w:fill="auto"/>
          </w:tcPr>
          <w:p w14:paraId="1F75DE14" w14:textId="5FD8F657"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Code Status: </w:t>
            </w:r>
            <w:r w:rsidR="00F74778">
              <w:rPr>
                <w:rFonts w:eastAsia="Times New Roman" w:cs="Times New Roman"/>
                <w:color w:val="000000"/>
              </w:rPr>
              <w:t>Full.</w:t>
            </w:r>
          </w:p>
        </w:tc>
      </w:tr>
      <w:tr w:rsidR="00AB02D1" w:rsidRPr="002D5035" w14:paraId="09C66FB8"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20D0EAA5" w14:textId="216F518E"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Chief Complaint: </w:t>
            </w:r>
            <w:r w:rsidR="00F74778">
              <w:rPr>
                <w:rFonts w:eastAsia="Times New Roman" w:cs="Times New Roman"/>
                <w:color w:val="000000"/>
              </w:rPr>
              <w:t>Distal radius/ulna #</w:t>
            </w:r>
          </w:p>
        </w:tc>
      </w:tr>
      <w:tr w:rsidR="00AB02D1" w:rsidRPr="002D5035" w14:paraId="73D2AE72"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CB8AD07" w14:textId="57D27B1A" w:rsidR="00AB02D1" w:rsidRPr="008F2AAE" w:rsidRDefault="00AB02D1" w:rsidP="00220572">
            <w:pPr>
              <w:rPr>
                <w:rFonts w:eastAsia="Times New Roman" w:cs="Times New Roman"/>
                <w:color w:val="000000"/>
              </w:rPr>
            </w:pPr>
            <w:r w:rsidRPr="008F2AAE">
              <w:rPr>
                <w:rFonts w:eastAsia="Times New Roman" w:cs="Times New Roman"/>
                <w:color w:val="000000"/>
              </w:rPr>
              <w:t xml:space="preserve">History of Presenting Illness: </w:t>
            </w:r>
            <w:r w:rsidR="00F74778">
              <w:rPr>
                <w:rFonts w:eastAsia="Times New Roman" w:cs="Times New Roman"/>
                <w:color w:val="000000"/>
              </w:rPr>
              <w:t>Fell playing hockey. Requires sedation for reduction of fracture.</w:t>
            </w:r>
          </w:p>
        </w:tc>
      </w:tr>
      <w:tr w:rsidR="00AB02D1" w:rsidRPr="002D5035" w14:paraId="569E73C4" w14:textId="77777777" w:rsidTr="00224FAF">
        <w:trPr>
          <w:trHeight w:val="256"/>
        </w:trPr>
        <w:tc>
          <w:tcPr>
            <w:tcW w:w="2660" w:type="dxa"/>
            <w:gridSpan w:val="2"/>
            <w:tcBorders>
              <w:top w:val="single" w:sz="4" w:space="0" w:color="auto"/>
              <w:left w:val="single" w:sz="4" w:space="0" w:color="auto"/>
              <w:right w:val="single" w:sz="4" w:space="0" w:color="auto"/>
            </w:tcBorders>
            <w:shd w:val="clear" w:color="auto" w:fill="auto"/>
            <w:noWrap/>
          </w:tcPr>
          <w:p w14:paraId="747B4180"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Past Medical History: </w:t>
            </w: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378CAF88" w14:textId="40C97494" w:rsidR="00AB02D1" w:rsidRPr="008F2AAE" w:rsidRDefault="00F74778" w:rsidP="00E32697">
            <w:pPr>
              <w:rPr>
                <w:rFonts w:eastAsia="Times New Roman" w:cs="Times New Roman"/>
                <w:color w:val="000000"/>
              </w:rPr>
            </w:pPr>
            <w:r>
              <w:rPr>
                <w:rFonts w:eastAsia="Times New Roman" w:cs="Times New Roman"/>
                <w:color w:val="000000"/>
              </w:rPr>
              <w:t>None.</w:t>
            </w:r>
          </w:p>
        </w:tc>
        <w:tc>
          <w:tcPr>
            <w:tcW w:w="1843" w:type="dxa"/>
            <w:gridSpan w:val="5"/>
            <w:tcBorders>
              <w:top w:val="single" w:sz="4" w:space="0" w:color="auto"/>
              <w:left w:val="single" w:sz="4" w:space="0" w:color="auto"/>
              <w:right w:val="single" w:sz="4" w:space="0" w:color="auto"/>
            </w:tcBorders>
            <w:shd w:val="clear" w:color="auto" w:fill="auto"/>
          </w:tcPr>
          <w:p w14:paraId="2B36BAC4"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Medications: </w:t>
            </w: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6DA7BA2E" w14:textId="0B8A2D55" w:rsidR="00AB02D1" w:rsidRPr="008F2AAE" w:rsidRDefault="00F74778" w:rsidP="00E32697">
            <w:pPr>
              <w:rPr>
                <w:rFonts w:eastAsia="Times New Roman" w:cs="Times New Roman"/>
                <w:color w:val="000000"/>
              </w:rPr>
            </w:pPr>
            <w:r>
              <w:rPr>
                <w:rFonts w:eastAsia="Times New Roman" w:cs="Times New Roman"/>
                <w:color w:val="000000"/>
              </w:rPr>
              <w:t>None.</w:t>
            </w:r>
          </w:p>
        </w:tc>
      </w:tr>
      <w:tr w:rsidR="00AB02D1" w:rsidRPr="002D5035" w14:paraId="5049C0EF" w14:textId="77777777" w:rsidTr="00224FAF">
        <w:trPr>
          <w:trHeight w:val="256"/>
        </w:trPr>
        <w:tc>
          <w:tcPr>
            <w:tcW w:w="2660" w:type="dxa"/>
            <w:gridSpan w:val="2"/>
            <w:tcBorders>
              <w:left w:val="single" w:sz="4" w:space="0" w:color="auto"/>
              <w:right w:val="single" w:sz="4" w:space="0" w:color="auto"/>
            </w:tcBorders>
            <w:shd w:val="clear" w:color="auto" w:fill="auto"/>
            <w:noWrap/>
          </w:tcPr>
          <w:p w14:paraId="17CC0630"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9162D11" w14:textId="3F0D78DE" w:rsidR="00AB02D1" w:rsidRPr="00C303C1" w:rsidRDefault="00F74778" w:rsidP="00650F95">
            <w:pPr>
              <w:rPr>
                <w:rFonts w:eastAsia="Times New Roman" w:cs="Times New Roman"/>
                <w:b/>
                <w:color w:val="000000"/>
              </w:rPr>
            </w:pPr>
            <w:r w:rsidRPr="00C303C1">
              <w:rPr>
                <w:rFonts w:eastAsia="Times New Roman" w:cs="Times New Roman"/>
                <w:b/>
                <w:color w:val="000000"/>
              </w:rPr>
              <w:t xml:space="preserve">No family hx anesthetic </w:t>
            </w:r>
            <w:r w:rsidR="00650F95" w:rsidRPr="00C303C1">
              <w:rPr>
                <w:rFonts w:eastAsia="Times New Roman" w:cs="Times New Roman"/>
                <w:b/>
                <w:color w:val="000000"/>
              </w:rPr>
              <w:t>complications</w:t>
            </w:r>
          </w:p>
        </w:tc>
        <w:tc>
          <w:tcPr>
            <w:tcW w:w="1843" w:type="dxa"/>
            <w:gridSpan w:val="5"/>
            <w:tcBorders>
              <w:left w:val="single" w:sz="4" w:space="0" w:color="auto"/>
              <w:right w:val="single" w:sz="4" w:space="0" w:color="auto"/>
            </w:tcBorders>
            <w:shd w:val="clear" w:color="auto" w:fill="auto"/>
          </w:tcPr>
          <w:p w14:paraId="32CB9F8C"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48B48471" w14:textId="09CBCAE2" w:rsidR="00AB02D1" w:rsidRPr="008F2AAE" w:rsidRDefault="00AB02D1" w:rsidP="00224FAF">
            <w:pPr>
              <w:rPr>
                <w:rFonts w:eastAsia="Times New Roman" w:cs="Times New Roman"/>
                <w:color w:val="000000"/>
              </w:rPr>
            </w:pPr>
          </w:p>
        </w:tc>
      </w:tr>
      <w:tr w:rsidR="00AB02D1" w:rsidRPr="002D5035" w14:paraId="64E720C5" w14:textId="77777777" w:rsidTr="00224FAF">
        <w:trPr>
          <w:trHeight w:val="256"/>
        </w:trPr>
        <w:tc>
          <w:tcPr>
            <w:tcW w:w="2660" w:type="dxa"/>
            <w:gridSpan w:val="2"/>
            <w:tcBorders>
              <w:left w:val="single" w:sz="4" w:space="0" w:color="auto"/>
              <w:right w:val="single" w:sz="4" w:space="0" w:color="auto"/>
            </w:tcBorders>
            <w:shd w:val="clear" w:color="auto" w:fill="auto"/>
            <w:noWrap/>
          </w:tcPr>
          <w:p w14:paraId="387B8184"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752485FB" w14:textId="0C0B163C" w:rsidR="00AB02D1" w:rsidRPr="008F2AAE" w:rsidRDefault="00AB02D1" w:rsidP="00E32697">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1534F701"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2BF4AEEA" w14:textId="71969561" w:rsidR="00AB02D1" w:rsidRPr="008F2AAE" w:rsidRDefault="00AB02D1" w:rsidP="00224FAF">
            <w:pPr>
              <w:rPr>
                <w:rFonts w:eastAsia="Times New Roman" w:cs="Times New Roman"/>
                <w:color w:val="000000"/>
              </w:rPr>
            </w:pPr>
          </w:p>
        </w:tc>
      </w:tr>
      <w:tr w:rsidR="00AB02D1" w:rsidRPr="002D5035" w14:paraId="278C8DFF" w14:textId="77777777" w:rsidTr="00224FAF">
        <w:trPr>
          <w:trHeight w:val="256"/>
        </w:trPr>
        <w:tc>
          <w:tcPr>
            <w:tcW w:w="2660" w:type="dxa"/>
            <w:gridSpan w:val="2"/>
            <w:tcBorders>
              <w:left w:val="single" w:sz="4" w:space="0" w:color="auto"/>
              <w:right w:val="single" w:sz="4" w:space="0" w:color="auto"/>
            </w:tcBorders>
            <w:shd w:val="clear" w:color="auto" w:fill="auto"/>
            <w:noWrap/>
          </w:tcPr>
          <w:p w14:paraId="11E116A3"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32E225E" w14:textId="2060A2FD" w:rsidR="00AB02D1" w:rsidRPr="008F2AAE" w:rsidRDefault="00AB02D1" w:rsidP="00E32697">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1BE917A3"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583C977D" w14:textId="547D9A55" w:rsidR="00AB02D1" w:rsidRPr="008F2AAE" w:rsidRDefault="00AB02D1" w:rsidP="00224FAF">
            <w:pPr>
              <w:rPr>
                <w:rFonts w:eastAsia="Times New Roman" w:cs="Times New Roman"/>
                <w:color w:val="000000"/>
              </w:rPr>
            </w:pPr>
          </w:p>
        </w:tc>
      </w:tr>
      <w:tr w:rsidR="00AB02D1" w:rsidRPr="002D5035" w14:paraId="6BF0E14C"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7973D64B" w14:textId="5F7ABC0F"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Allergies: </w:t>
            </w:r>
            <w:r w:rsidR="00F74778">
              <w:rPr>
                <w:rFonts w:eastAsia="Times New Roman" w:cs="Times New Roman"/>
                <w:color w:val="000000"/>
              </w:rPr>
              <w:t>None.</w:t>
            </w:r>
          </w:p>
        </w:tc>
      </w:tr>
      <w:tr w:rsidR="00AB02D1" w:rsidRPr="002D5035" w14:paraId="03824525"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30009BD" w14:textId="5076B473" w:rsidR="00AB02D1" w:rsidRPr="008F2AAE" w:rsidRDefault="00AB02D1" w:rsidP="00220572">
            <w:pPr>
              <w:rPr>
                <w:rFonts w:eastAsia="Times New Roman" w:cs="Times New Roman"/>
                <w:color w:val="000000"/>
              </w:rPr>
            </w:pPr>
            <w:r w:rsidRPr="008F2AAE">
              <w:rPr>
                <w:rFonts w:eastAsia="Times New Roman" w:cs="Times New Roman"/>
                <w:color w:val="000000"/>
              </w:rPr>
              <w:t xml:space="preserve">Social History: </w:t>
            </w:r>
            <w:r w:rsidR="00650F95">
              <w:rPr>
                <w:rFonts w:eastAsia="Times New Roman" w:cs="Times New Roman"/>
                <w:color w:val="000000"/>
              </w:rPr>
              <w:t>Lives with paren</w:t>
            </w:r>
            <w:r w:rsidR="00F74778">
              <w:rPr>
                <w:rFonts w:eastAsia="Times New Roman" w:cs="Times New Roman"/>
                <w:color w:val="000000"/>
              </w:rPr>
              <w:t>ts.</w:t>
            </w:r>
          </w:p>
        </w:tc>
      </w:tr>
      <w:tr w:rsidR="00AB02D1" w:rsidRPr="002D5035" w14:paraId="10B64B1B"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37A359BC" w14:textId="05009EBB" w:rsidR="00AB02D1" w:rsidRPr="008F2AAE" w:rsidRDefault="00AB02D1" w:rsidP="00220572">
            <w:pPr>
              <w:rPr>
                <w:rFonts w:eastAsia="Times New Roman" w:cs="Times New Roman"/>
                <w:color w:val="000000"/>
              </w:rPr>
            </w:pPr>
            <w:r w:rsidRPr="008F2AAE">
              <w:rPr>
                <w:rFonts w:eastAsia="Times New Roman" w:cs="Times New Roman"/>
                <w:color w:val="000000"/>
              </w:rPr>
              <w:t xml:space="preserve">Family History: </w:t>
            </w:r>
            <w:r w:rsidR="00F74778">
              <w:rPr>
                <w:rFonts w:eastAsia="Times New Roman" w:cs="Times New Roman"/>
                <w:color w:val="000000"/>
              </w:rPr>
              <w:t>Non-contributory.</w:t>
            </w:r>
          </w:p>
        </w:tc>
      </w:tr>
      <w:tr w:rsidR="00452DC0" w:rsidRPr="002D5035" w14:paraId="574BC24E" w14:textId="77777777" w:rsidTr="00393BCE">
        <w:trPr>
          <w:trHeight w:val="256"/>
        </w:trPr>
        <w:tc>
          <w:tcPr>
            <w:tcW w:w="2660" w:type="dxa"/>
            <w:gridSpan w:val="2"/>
            <w:vMerge w:val="restart"/>
            <w:tcBorders>
              <w:top w:val="single" w:sz="4" w:space="0" w:color="auto"/>
              <w:left w:val="single" w:sz="4" w:space="0" w:color="auto"/>
              <w:right w:val="single" w:sz="4" w:space="0" w:color="auto"/>
            </w:tcBorders>
            <w:shd w:val="clear" w:color="auto" w:fill="auto"/>
            <w:noWrap/>
          </w:tcPr>
          <w:p w14:paraId="3C6BFB1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Review of Systems: </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58B6DC1"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CNS: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0FE4FE5" w14:textId="03D62A5B" w:rsidR="00452DC0" w:rsidRPr="008F2AAE" w:rsidRDefault="00F74778" w:rsidP="00E32697">
            <w:pPr>
              <w:rPr>
                <w:rFonts w:eastAsia="Times New Roman" w:cs="Times New Roman"/>
                <w:color w:val="000000"/>
              </w:rPr>
            </w:pPr>
            <w:r>
              <w:rPr>
                <w:rFonts w:eastAsia="Times New Roman" w:cs="Times New Roman"/>
                <w:color w:val="000000"/>
              </w:rPr>
              <w:t>Nil.</w:t>
            </w:r>
          </w:p>
        </w:tc>
      </w:tr>
      <w:tr w:rsidR="00452DC0" w:rsidRPr="002D5035" w14:paraId="5C2284B3"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106A1A6F"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184BD9C"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HEENT: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6C6AE6BB" w14:textId="4A2394EE" w:rsidR="00452DC0" w:rsidRPr="008F2AAE" w:rsidRDefault="00F74778" w:rsidP="00E32697">
            <w:pPr>
              <w:rPr>
                <w:rFonts w:eastAsia="Times New Roman" w:cs="Times New Roman"/>
                <w:color w:val="000000"/>
              </w:rPr>
            </w:pPr>
            <w:r>
              <w:rPr>
                <w:rFonts w:eastAsia="Times New Roman" w:cs="Times New Roman"/>
                <w:color w:val="000000"/>
              </w:rPr>
              <w:t>Nil.</w:t>
            </w:r>
          </w:p>
        </w:tc>
      </w:tr>
      <w:tr w:rsidR="00452DC0" w:rsidRPr="002D5035" w14:paraId="4DE85676"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49AF1B"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2CCF5D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CVS: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A4C5868" w14:textId="52153BAA" w:rsidR="00452DC0" w:rsidRPr="008F2AAE" w:rsidRDefault="00F74778" w:rsidP="00E32697">
            <w:pPr>
              <w:rPr>
                <w:rFonts w:eastAsia="Times New Roman" w:cs="Times New Roman"/>
                <w:color w:val="000000"/>
              </w:rPr>
            </w:pPr>
            <w:r>
              <w:rPr>
                <w:rFonts w:eastAsia="Times New Roman" w:cs="Times New Roman"/>
                <w:color w:val="000000"/>
              </w:rPr>
              <w:t>Nil.</w:t>
            </w:r>
          </w:p>
        </w:tc>
      </w:tr>
      <w:tr w:rsidR="00452DC0" w:rsidRPr="002D5035" w14:paraId="7A413901"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6549CE0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B7292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RESP: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5574BB45" w14:textId="139ECD77" w:rsidR="00452DC0" w:rsidRPr="008F2AAE" w:rsidRDefault="00F74778" w:rsidP="00E32697">
            <w:pPr>
              <w:rPr>
                <w:rFonts w:eastAsia="Times New Roman" w:cs="Times New Roman"/>
                <w:color w:val="000000"/>
              </w:rPr>
            </w:pPr>
            <w:r>
              <w:rPr>
                <w:rFonts w:eastAsia="Times New Roman" w:cs="Times New Roman"/>
                <w:color w:val="000000"/>
              </w:rPr>
              <w:t>Nil.</w:t>
            </w:r>
          </w:p>
        </w:tc>
      </w:tr>
      <w:tr w:rsidR="00452DC0" w:rsidRPr="002D5035" w14:paraId="6F15F19B"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34CDA1"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BC1737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GI: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777EEEE" w14:textId="4E3D0680" w:rsidR="00452DC0" w:rsidRPr="008F2AAE" w:rsidRDefault="00F74778" w:rsidP="00E32697">
            <w:pPr>
              <w:rPr>
                <w:rFonts w:eastAsia="Times New Roman" w:cs="Times New Roman"/>
                <w:color w:val="000000"/>
              </w:rPr>
            </w:pPr>
            <w:r>
              <w:rPr>
                <w:rFonts w:eastAsia="Times New Roman" w:cs="Times New Roman"/>
                <w:color w:val="000000"/>
              </w:rPr>
              <w:t>Nil.</w:t>
            </w:r>
          </w:p>
        </w:tc>
      </w:tr>
      <w:tr w:rsidR="00452DC0" w:rsidRPr="002D5035" w14:paraId="2CC5DF8A"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7E2BCA6"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06BF12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GU: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80FAF54" w14:textId="162F4627" w:rsidR="00452DC0" w:rsidRPr="008F2AAE" w:rsidRDefault="00F74778" w:rsidP="00E32697">
            <w:pPr>
              <w:rPr>
                <w:rFonts w:eastAsia="Times New Roman" w:cs="Times New Roman"/>
                <w:color w:val="000000"/>
              </w:rPr>
            </w:pPr>
            <w:r>
              <w:rPr>
                <w:rFonts w:eastAsia="Times New Roman" w:cs="Times New Roman"/>
                <w:color w:val="000000"/>
              </w:rPr>
              <w:t>Nil.</w:t>
            </w:r>
          </w:p>
        </w:tc>
      </w:tr>
      <w:tr w:rsidR="00452DC0" w:rsidRPr="002D5035" w14:paraId="19E4869D"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E1D898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E32A697"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MSK: </w:t>
            </w:r>
          </w:p>
        </w:tc>
        <w:tc>
          <w:tcPr>
            <w:tcW w:w="3678" w:type="dxa"/>
            <w:gridSpan w:val="8"/>
            <w:tcBorders>
              <w:top w:val="single" w:sz="4" w:space="0" w:color="auto"/>
              <w:left w:val="single" w:sz="4" w:space="0" w:color="auto"/>
              <w:bottom w:val="single" w:sz="4" w:space="0" w:color="auto"/>
              <w:right w:val="single" w:sz="4" w:space="0" w:color="auto"/>
            </w:tcBorders>
            <w:shd w:val="clear" w:color="auto" w:fill="auto"/>
          </w:tcPr>
          <w:p w14:paraId="18D06BAA" w14:textId="095E5E88" w:rsidR="00452DC0" w:rsidRPr="008F2AAE" w:rsidRDefault="00F74778" w:rsidP="00E32697">
            <w:pPr>
              <w:rPr>
                <w:rFonts w:eastAsia="Times New Roman" w:cs="Times New Roman"/>
                <w:color w:val="000000"/>
              </w:rPr>
            </w:pPr>
            <w:bookmarkStart w:id="42" w:name="Text59"/>
            <w:r>
              <w:rPr>
                <w:rFonts w:eastAsia="Times New Roman" w:cs="Times New Roman"/>
                <w:color w:val="000000"/>
              </w:rPr>
              <w:t>Pain t</w:t>
            </w:r>
            <w:r w:rsidR="00650F95">
              <w:rPr>
                <w:rFonts w:eastAsia="Times New Roman" w:cs="Times New Roman"/>
                <w:color w:val="000000"/>
              </w:rPr>
              <w:t>o R wrist since injury.</w:t>
            </w:r>
          </w:p>
        </w:tc>
        <w:tc>
          <w:tcPr>
            <w:tcW w:w="858" w:type="dxa"/>
            <w:gridSpan w:val="2"/>
            <w:tcBorders>
              <w:top w:val="single" w:sz="4" w:space="0" w:color="auto"/>
              <w:left w:val="single" w:sz="4" w:space="0" w:color="auto"/>
              <w:bottom w:val="single" w:sz="4" w:space="0" w:color="auto"/>
              <w:right w:val="single" w:sz="4" w:space="0" w:color="auto"/>
            </w:tcBorders>
            <w:shd w:val="clear" w:color="auto" w:fill="auto"/>
          </w:tcPr>
          <w:p w14:paraId="4F1DB82C" w14:textId="1EA3E02D" w:rsidR="00452DC0" w:rsidRPr="008F2AAE" w:rsidRDefault="00452DC0" w:rsidP="00224FAF">
            <w:pPr>
              <w:rPr>
                <w:rFonts w:eastAsia="Times New Roman" w:cs="Times New Roman"/>
                <w:color w:val="000000"/>
              </w:rPr>
            </w:pPr>
            <w:r w:rsidRPr="008F2AAE">
              <w:rPr>
                <w:rFonts w:eastAsia="Times New Roman" w:cs="Times New Roman"/>
                <w:color w:val="000000"/>
              </w:rPr>
              <w:t>INT:</w:t>
            </w:r>
          </w:p>
        </w:tc>
        <w:bookmarkEnd w:id="42"/>
        <w:tc>
          <w:tcPr>
            <w:tcW w:w="2820" w:type="dxa"/>
            <w:tcBorders>
              <w:top w:val="single" w:sz="4" w:space="0" w:color="auto"/>
              <w:left w:val="single" w:sz="4" w:space="0" w:color="auto"/>
              <w:bottom w:val="single" w:sz="4" w:space="0" w:color="auto"/>
              <w:right w:val="single" w:sz="4" w:space="0" w:color="auto"/>
            </w:tcBorders>
            <w:shd w:val="clear" w:color="auto" w:fill="auto"/>
          </w:tcPr>
          <w:p w14:paraId="482DA374" w14:textId="0B5AC1A8" w:rsidR="00452DC0" w:rsidRPr="008F2AAE" w:rsidRDefault="00650F95" w:rsidP="00E32697">
            <w:pPr>
              <w:rPr>
                <w:rFonts w:eastAsia="Times New Roman" w:cs="Times New Roman"/>
                <w:color w:val="000000"/>
              </w:rPr>
            </w:pPr>
            <w:r>
              <w:rPr>
                <w:rFonts w:eastAsia="Times New Roman" w:cs="Times New Roman"/>
                <w:color w:val="000000"/>
              </w:rPr>
              <w:t>Nil.</w:t>
            </w:r>
          </w:p>
        </w:tc>
      </w:tr>
      <w:tr w:rsidR="00AB02D1" w:rsidRPr="002D5035" w14:paraId="0B7E2B6E" w14:textId="77777777" w:rsidTr="00224FAF">
        <w:trPr>
          <w:trHeight w:val="184"/>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2D39EC2" w14:textId="34F840D8" w:rsidR="00AB02D1" w:rsidRPr="008F2AAE" w:rsidRDefault="003C193E" w:rsidP="00224FAF">
            <w:pPr>
              <w:jc w:val="center"/>
              <w:rPr>
                <w:rFonts w:eastAsia="Times New Roman" w:cs="Times New Roman"/>
                <w:color w:val="000000"/>
                <w:sz w:val="28"/>
                <w:szCs w:val="28"/>
              </w:rPr>
            </w:pPr>
            <w:r>
              <w:rPr>
                <w:rFonts w:eastAsia="Times New Roman" w:cs="Times New Roman"/>
                <w:color w:val="000000"/>
                <w:sz w:val="28"/>
                <w:szCs w:val="28"/>
              </w:rPr>
              <w:t>C</w:t>
            </w:r>
            <w:r w:rsidR="00AB02D1" w:rsidRPr="008F2AAE">
              <w:rPr>
                <w:rFonts w:eastAsia="Times New Roman" w:cs="Times New Roman"/>
                <w:color w:val="000000"/>
                <w:sz w:val="28"/>
                <w:szCs w:val="28"/>
              </w:rPr>
              <w:t>. Baseline Simulator State and Physical Exam</w:t>
            </w:r>
          </w:p>
        </w:tc>
      </w:tr>
      <w:tr w:rsidR="00B94A46" w:rsidRPr="002D5035" w14:paraId="7943D774" w14:textId="77777777" w:rsidTr="00224FAF">
        <w:trPr>
          <w:trHeight w:val="256"/>
        </w:trPr>
        <w:tc>
          <w:tcPr>
            <w:tcW w:w="3085" w:type="dxa"/>
            <w:gridSpan w:val="4"/>
            <w:tcBorders>
              <w:top w:val="single" w:sz="4" w:space="0" w:color="auto"/>
              <w:left w:val="single" w:sz="4" w:space="0" w:color="auto"/>
              <w:bottom w:val="single" w:sz="4" w:space="0" w:color="auto"/>
              <w:right w:val="single" w:sz="4" w:space="0" w:color="auto"/>
            </w:tcBorders>
            <w:shd w:val="clear" w:color="auto" w:fill="auto"/>
            <w:noWrap/>
          </w:tcPr>
          <w:p w14:paraId="2249BFBD" w14:textId="376269CE"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1"/>
                  <w:enabled/>
                  <w:calcOnExit w:val="0"/>
                  <w:checkBox>
                    <w:sizeAuto/>
                    <w:default w:val="0"/>
                  </w:checkBox>
                </w:ffData>
              </w:fldChar>
            </w:r>
            <w:bookmarkStart w:id="43" w:name="Check51"/>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3"/>
            <w:r w:rsidRPr="008F2AAE">
              <w:rPr>
                <w:rFonts w:eastAsia="Times New Roman" w:cs="Times New Roman"/>
                <w:color w:val="000000"/>
              </w:rPr>
              <w:t xml:space="preserve"> No Monitor Display </w:t>
            </w:r>
          </w:p>
        </w:tc>
        <w:tc>
          <w:tcPr>
            <w:tcW w:w="4111" w:type="dxa"/>
            <w:gridSpan w:val="7"/>
            <w:tcBorders>
              <w:top w:val="single" w:sz="4" w:space="0" w:color="auto"/>
              <w:left w:val="single" w:sz="4" w:space="0" w:color="auto"/>
              <w:bottom w:val="single" w:sz="4" w:space="0" w:color="auto"/>
              <w:right w:val="single" w:sz="4" w:space="0" w:color="auto"/>
            </w:tcBorders>
            <w:shd w:val="clear" w:color="auto" w:fill="auto"/>
          </w:tcPr>
          <w:p w14:paraId="7D3E2D21" w14:textId="0C49EECC" w:rsidR="00B94A46" w:rsidRPr="008F2AAE" w:rsidRDefault="00650F95" w:rsidP="00224FAF">
            <w:pPr>
              <w:rPr>
                <w:rFonts w:eastAsia="Times New Roman" w:cs="Times New Roman"/>
                <w:color w:val="000000"/>
              </w:rPr>
            </w:pPr>
            <w:r>
              <w:rPr>
                <w:rFonts w:eastAsia="Times New Roman" w:cs="Times New Roman"/>
                <w:color w:val="000000"/>
              </w:rPr>
              <w:fldChar w:fldCharType="begin">
                <w:ffData>
                  <w:name w:val="Check52"/>
                  <w:enabled/>
                  <w:calcOnExit w:val="0"/>
                  <w:checkBox>
                    <w:sizeAuto/>
                    <w:default w:val="1"/>
                  </w:checkBox>
                </w:ffData>
              </w:fldChar>
            </w:r>
            <w:bookmarkStart w:id="44" w:name="Check52"/>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44"/>
            <w:r w:rsidR="00B94A46" w:rsidRPr="008F2AAE">
              <w:rPr>
                <w:rFonts w:eastAsia="Times New Roman" w:cs="Times New Roman"/>
                <w:color w:val="000000"/>
              </w:rPr>
              <w:t xml:space="preserve"> Monitor On, no data displayed</w:t>
            </w:r>
          </w:p>
        </w:tc>
        <w:tc>
          <w:tcPr>
            <w:tcW w:w="3954" w:type="dxa"/>
            <w:gridSpan w:val="5"/>
            <w:tcBorders>
              <w:top w:val="single" w:sz="4" w:space="0" w:color="auto"/>
              <w:left w:val="single" w:sz="4" w:space="0" w:color="auto"/>
              <w:bottom w:val="single" w:sz="4" w:space="0" w:color="auto"/>
              <w:right w:val="single" w:sz="4" w:space="0" w:color="auto"/>
            </w:tcBorders>
            <w:shd w:val="clear" w:color="auto" w:fill="auto"/>
          </w:tcPr>
          <w:p w14:paraId="2513878C" w14:textId="051ACB86"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3"/>
                  <w:enabled/>
                  <w:calcOnExit w:val="0"/>
                  <w:checkBox>
                    <w:sizeAuto/>
                    <w:default w:val="0"/>
                  </w:checkBox>
                </w:ffData>
              </w:fldChar>
            </w:r>
            <w:bookmarkStart w:id="45" w:name="Check53"/>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5"/>
            <w:r w:rsidRPr="008F2AAE">
              <w:rPr>
                <w:rFonts w:eastAsia="Times New Roman" w:cs="Times New Roman"/>
                <w:color w:val="000000"/>
              </w:rPr>
              <w:t xml:space="preserve"> Monitor on Standard Display</w:t>
            </w:r>
          </w:p>
        </w:tc>
      </w:tr>
      <w:tr w:rsidR="00AB02D1" w:rsidRPr="002D5035" w14:paraId="2A0AC21C" w14:textId="77777777" w:rsidTr="008602BF">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0254E239" w14:textId="36EC0F00"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HR: </w:t>
            </w:r>
            <w:r w:rsidR="00C303C1">
              <w:rPr>
                <w:rFonts w:eastAsia="Times New Roman" w:cs="Times New Roman"/>
                <w:color w:val="000000"/>
              </w:rPr>
              <w:t>110</w:t>
            </w:r>
            <w:r w:rsidRPr="008F2AAE">
              <w:rPr>
                <w:rFonts w:eastAsia="Times New Roman" w:cs="Times New Roman"/>
                <w:color w:val="000000"/>
              </w:rPr>
              <w:t>/min</w:t>
            </w:r>
            <w:r w:rsidRPr="008F2AAE">
              <w:rPr>
                <w:rFonts w:eastAsia="Times New Roman" w:cs="Times New Roman"/>
                <w:color w:val="000000"/>
              </w:rPr>
              <w:tab/>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0D776537" w14:textId="009070F7"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BP: </w:t>
            </w:r>
            <w:r w:rsidR="008715E1">
              <w:rPr>
                <w:rFonts w:eastAsia="Times New Roman" w:cs="Times New Roman"/>
                <w:color w:val="000000"/>
              </w:rPr>
              <w:t>100/60</w:t>
            </w:r>
          </w:p>
        </w:tc>
        <w:tc>
          <w:tcPr>
            <w:tcW w:w="2552" w:type="dxa"/>
            <w:gridSpan w:val="7"/>
            <w:tcBorders>
              <w:top w:val="single" w:sz="4" w:space="0" w:color="auto"/>
              <w:left w:val="single" w:sz="4" w:space="0" w:color="auto"/>
              <w:bottom w:val="single" w:sz="4" w:space="0" w:color="auto"/>
              <w:right w:val="single" w:sz="4" w:space="0" w:color="auto"/>
            </w:tcBorders>
            <w:shd w:val="clear" w:color="auto" w:fill="auto"/>
          </w:tcPr>
          <w:p w14:paraId="3872A243" w14:textId="19083B62"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RR:</w:t>
            </w:r>
            <w:r w:rsidR="00220572" w:rsidRPr="008F2AAE">
              <w:rPr>
                <w:rFonts w:eastAsia="Times New Roman" w:cs="Times New Roman"/>
                <w:color w:val="000000"/>
              </w:rPr>
              <w:t xml:space="preserve"> </w:t>
            </w:r>
            <w:r w:rsidR="00C303C1">
              <w:rPr>
                <w:rFonts w:eastAsia="Times New Roman" w:cs="Times New Roman"/>
                <w:color w:val="000000"/>
              </w:rPr>
              <w:t>20</w:t>
            </w:r>
            <w:r w:rsidRPr="008F2AAE">
              <w:rPr>
                <w:rFonts w:eastAsia="Times New Roman" w:cs="Times New Roman"/>
                <w:color w:val="000000"/>
              </w:rPr>
              <w:t>/min</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20C7BF83" w14:textId="47663C28"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 xml:space="preserve">SAT: </w:t>
            </w:r>
            <w:r w:rsidR="00C303C1">
              <w:rPr>
                <w:rFonts w:eastAsia="Times New Roman" w:cs="Times New Roman"/>
                <w:color w:val="000000"/>
              </w:rPr>
              <w:t>99</w:t>
            </w:r>
            <w:r w:rsidRPr="008F2AAE">
              <w:rPr>
                <w:rFonts w:eastAsia="Times New Roman" w:cs="Times New Roman"/>
                <w:color w:val="000000"/>
              </w:rPr>
              <w:t xml:space="preserve">% </w:t>
            </w:r>
            <w:r w:rsidR="00C303C1">
              <w:rPr>
                <w:rFonts w:eastAsia="Times New Roman" w:cs="Times New Roman"/>
                <w:color w:val="000000"/>
              </w:rPr>
              <w:t>RA</w:t>
            </w:r>
          </w:p>
        </w:tc>
      </w:tr>
      <w:tr w:rsidR="00644707" w:rsidRPr="002D5035" w14:paraId="5DF706E4" w14:textId="77777777" w:rsidTr="00644707">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79C56484" w14:textId="381EB48E" w:rsidR="00644707" w:rsidRPr="008F2AAE" w:rsidRDefault="00644707" w:rsidP="00644707">
            <w:pPr>
              <w:tabs>
                <w:tab w:val="left" w:pos="9328"/>
              </w:tabs>
              <w:rPr>
                <w:rFonts w:eastAsia="Times New Roman" w:cs="Times New Roman"/>
                <w:color w:val="000000"/>
              </w:rPr>
            </w:pPr>
            <w:r>
              <w:rPr>
                <w:rFonts w:eastAsia="Times New Roman" w:cs="Times New Roman"/>
                <w:color w:val="000000"/>
              </w:rPr>
              <w:t xml:space="preserve">Rhythm: </w:t>
            </w:r>
            <w:r w:rsidR="00C303C1">
              <w:rPr>
                <w:rFonts w:eastAsia="Times New Roman" w:cs="Times New Roman"/>
                <w:color w:val="000000"/>
              </w:rPr>
              <w:t>Sinus</w:t>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24AE0C93" w14:textId="0D018641"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T: </w:t>
            </w:r>
            <w:r w:rsidR="00C303C1">
              <w:rPr>
                <w:rFonts w:eastAsia="Times New Roman" w:cs="Times New Roman"/>
                <w:color w:val="000000"/>
              </w:rPr>
              <w:t>36.1</w:t>
            </w:r>
            <w:r w:rsidRPr="008F2AAE">
              <w:rPr>
                <w:rFonts w:eastAsia="Times New Roman" w:cs="Times New Roman"/>
                <w:color w:val="000000"/>
                <w:vertAlign w:val="superscript"/>
              </w:rPr>
              <w:t>o</w:t>
            </w:r>
            <w:r w:rsidRPr="008F2AAE">
              <w:rPr>
                <w:rFonts w:eastAsia="Times New Roman" w:cs="Times New Roman"/>
                <w:color w:val="000000"/>
              </w:rPr>
              <w:t>C</w:t>
            </w:r>
          </w:p>
        </w:tc>
        <w:tc>
          <w:tcPr>
            <w:tcW w:w="2552" w:type="dxa"/>
            <w:gridSpan w:val="7"/>
            <w:tcBorders>
              <w:top w:val="single" w:sz="4" w:space="0" w:color="auto"/>
              <w:left w:val="single" w:sz="4" w:space="0" w:color="auto"/>
              <w:bottom w:val="single" w:sz="4" w:space="0" w:color="auto"/>
            </w:tcBorders>
            <w:shd w:val="clear" w:color="auto" w:fill="auto"/>
          </w:tcPr>
          <w:p w14:paraId="3C1E65EB" w14:textId="096F1ACA"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Glucose: </w:t>
            </w:r>
            <w:r w:rsidR="008715E1">
              <w:rPr>
                <w:rFonts w:eastAsia="Times New Roman" w:cs="Times New Roman"/>
                <w:color w:val="000000"/>
              </w:rPr>
              <w:t xml:space="preserve">6.2 </w:t>
            </w:r>
            <w:r w:rsidRPr="008F2AAE">
              <w:rPr>
                <w:rFonts w:eastAsia="Times New Roman" w:cs="Times New Roman"/>
                <w:color w:val="000000"/>
              </w:rPr>
              <w:t>mmol/L</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4425172E" w14:textId="4AA969D8"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 </w:t>
            </w:r>
            <w:r>
              <w:rPr>
                <w:rFonts w:eastAsia="Times New Roman" w:cs="Times New Roman"/>
                <w:color w:val="000000"/>
              </w:rPr>
              <w:t xml:space="preserve">GCS:  </w:t>
            </w:r>
            <w:r w:rsidR="008715E1">
              <w:rPr>
                <w:rFonts w:eastAsia="Times New Roman" w:cs="Times New Roman"/>
                <w:color w:val="000000"/>
              </w:rPr>
              <w:t>15</w:t>
            </w:r>
            <w:r>
              <w:rPr>
                <w:rFonts w:eastAsia="Times New Roman" w:cs="Times New Roman"/>
                <w:color w:val="000000"/>
              </w:rPr>
              <w:t xml:space="preserve">  (E</w:t>
            </w:r>
            <w:r w:rsidR="008715E1">
              <w:rPr>
                <w:rFonts w:eastAsia="Times New Roman" w:cs="Times New Roman"/>
                <w:color w:val="000000"/>
              </w:rPr>
              <w:t>4</w:t>
            </w:r>
            <w:r>
              <w:rPr>
                <w:rFonts w:eastAsia="Times New Roman" w:cs="Times New Roman"/>
                <w:color w:val="000000"/>
              </w:rPr>
              <w:t xml:space="preserve">  V</w:t>
            </w:r>
            <w:r w:rsidR="008715E1">
              <w:rPr>
                <w:rFonts w:eastAsia="Times New Roman" w:cs="Times New Roman"/>
                <w:color w:val="000000"/>
              </w:rPr>
              <w:t>5</w:t>
            </w:r>
            <w:r>
              <w:rPr>
                <w:rFonts w:eastAsia="Times New Roman" w:cs="Times New Roman"/>
                <w:color w:val="000000"/>
              </w:rPr>
              <w:t xml:space="preserve">  M</w:t>
            </w:r>
            <w:r w:rsidR="008715E1">
              <w:rPr>
                <w:rFonts w:eastAsia="Times New Roman" w:cs="Times New Roman"/>
                <w:color w:val="000000"/>
              </w:rPr>
              <w:t>6</w:t>
            </w:r>
            <w:r>
              <w:rPr>
                <w:rFonts w:eastAsia="Times New Roman" w:cs="Times New Roman"/>
                <w:color w:val="000000"/>
              </w:rPr>
              <w:t xml:space="preserve">) </w:t>
            </w:r>
          </w:p>
        </w:tc>
      </w:tr>
      <w:tr w:rsidR="00AB02D1" w:rsidRPr="002D5035" w14:paraId="196AB6CF"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68D04818" w14:textId="404A58BF"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General Status: </w:t>
            </w:r>
            <w:r w:rsidR="008715E1">
              <w:rPr>
                <w:rFonts w:eastAsia="Times New Roman" w:cs="Times New Roman"/>
                <w:color w:val="000000"/>
              </w:rPr>
              <w:t xml:space="preserve">Well. </w:t>
            </w:r>
          </w:p>
        </w:tc>
      </w:tr>
      <w:tr w:rsidR="00AB02D1" w:rsidRPr="002D5035" w14:paraId="114114D7"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2DF3E0DE"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CNS: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0066AEF" w14:textId="70435658" w:rsidR="00AB02D1" w:rsidRPr="008F2AAE" w:rsidRDefault="008715E1" w:rsidP="00EB7175">
            <w:pPr>
              <w:tabs>
                <w:tab w:val="left" w:pos="9328"/>
              </w:tabs>
              <w:rPr>
                <w:rFonts w:eastAsia="Times New Roman" w:cs="Times New Roman"/>
                <w:color w:val="000000"/>
              </w:rPr>
            </w:pPr>
            <w:r>
              <w:rPr>
                <w:rFonts w:eastAsia="Times New Roman" w:cs="Times New Roman"/>
                <w:color w:val="000000"/>
              </w:rPr>
              <w:t>Alert, oriented, appropriate.</w:t>
            </w:r>
          </w:p>
        </w:tc>
      </w:tr>
      <w:tr w:rsidR="00AB02D1" w:rsidRPr="002D5035" w14:paraId="48B62ADF"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8C9308F"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HEENT:</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958A4C7" w14:textId="24E6ED0E" w:rsidR="00AB02D1" w:rsidRPr="008F2AAE" w:rsidRDefault="008715E1" w:rsidP="00EB7175">
            <w:pPr>
              <w:tabs>
                <w:tab w:val="left" w:pos="9328"/>
              </w:tabs>
              <w:rPr>
                <w:rFonts w:eastAsia="Times New Roman" w:cs="Times New Roman"/>
                <w:color w:val="000000"/>
              </w:rPr>
            </w:pPr>
            <w:r>
              <w:rPr>
                <w:rFonts w:eastAsia="Times New Roman" w:cs="Times New Roman"/>
                <w:color w:val="000000"/>
              </w:rPr>
              <w:t>Nil.</w:t>
            </w:r>
          </w:p>
        </w:tc>
      </w:tr>
      <w:tr w:rsidR="00AB02D1" w:rsidRPr="002D5035" w14:paraId="74758C41"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F9786B4"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CVS: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43176B20" w14:textId="72D8550A" w:rsidR="00AB02D1" w:rsidRPr="008F2AAE" w:rsidRDefault="008715E1" w:rsidP="00EB7175">
            <w:pPr>
              <w:tabs>
                <w:tab w:val="left" w:pos="9328"/>
              </w:tabs>
              <w:rPr>
                <w:rFonts w:eastAsia="Times New Roman" w:cs="Times New Roman"/>
                <w:color w:val="000000"/>
              </w:rPr>
            </w:pPr>
            <w:r>
              <w:rPr>
                <w:rFonts w:eastAsia="Times New Roman" w:cs="Times New Roman"/>
                <w:color w:val="000000"/>
              </w:rPr>
              <w:t>Normal HS. No murmur.</w:t>
            </w:r>
          </w:p>
        </w:tc>
      </w:tr>
      <w:tr w:rsidR="00AB02D1" w:rsidRPr="002D5035" w14:paraId="05111EC2"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5C928D73"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RESP:</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7D496E15" w14:textId="00E26CA8" w:rsidR="00AB02D1" w:rsidRPr="008715E1" w:rsidRDefault="008715E1" w:rsidP="00F53E0A">
            <w:pPr>
              <w:tabs>
                <w:tab w:val="left" w:pos="9328"/>
              </w:tabs>
              <w:rPr>
                <w:rFonts w:eastAsia="Times New Roman" w:cs="Times New Roman"/>
                <w:b/>
                <w:color w:val="000000"/>
              </w:rPr>
            </w:pPr>
            <w:r w:rsidRPr="008715E1">
              <w:rPr>
                <w:rFonts w:eastAsia="Times New Roman" w:cs="Times New Roman"/>
                <w:b/>
                <w:color w:val="000000"/>
              </w:rPr>
              <w:t xml:space="preserve">GAEB. No adventitious. Normal mouth opening. Malampatti 1. </w:t>
            </w:r>
          </w:p>
        </w:tc>
      </w:tr>
      <w:tr w:rsidR="00AB02D1" w:rsidRPr="002D5035" w14:paraId="16FD3A9A"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7CD5A727"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ABDO: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B7A8997" w14:textId="37F161CC" w:rsidR="00AB02D1" w:rsidRPr="008F2AAE" w:rsidRDefault="008715E1" w:rsidP="00B0119F">
            <w:pPr>
              <w:tabs>
                <w:tab w:val="left" w:pos="9328"/>
              </w:tabs>
              <w:rPr>
                <w:rFonts w:eastAsia="Times New Roman" w:cs="Times New Roman"/>
                <w:color w:val="000000"/>
              </w:rPr>
            </w:pPr>
            <w:r>
              <w:rPr>
                <w:rFonts w:eastAsia="Times New Roman" w:cs="Times New Roman"/>
                <w:color w:val="000000"/>
              </w:rPr>
              <w:t>Soft, NT.</w:t>
            </w:r>
          </w:p>
        </w:tc>
      </w:tr>
      <w:tr w:rsidR="00AB02D1" w:rsidRPr="002D5035" w14:paraId="1A533C4B"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BBDEA22"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GU: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FCBD912" w14:textId="376E6D55" w:rsidR="00AB02D1" w:rsidRPr="008F2AAE" w:rsidRDefault="008715E1" w:rsidP="00B0119F">
            <w:pPr>
              <w:tabs>
                <w:tab w:val="left" w:pos="9328"/>
              </w:tabs>
              <w:rPr>
                <w:rFonts w:eastAsia="Times New Roman" w:cs="Times New Roman"/>
                <w:color w:val="000000"/>
              </w:rPr>
            </w:pPr>
            <w:r>
              <w:rPr>
                <w:rFonts w:eastAsia="Times New Roman" w:cs="Times New Roman"/>
                <w:color w:val="000000"/>
              </w:rPr>
              <w:t>Nil.</w:t>
            </w:r>
          </w:p>
        </w:tc>
      </w:tr>
      <w:tr w:rsidR="001E7831" w:rsidRPr="002D5035" w14:paraId="635BCE43" w14:textId="77777777" w:rsidTr="008602B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4E34663C"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 xml:space="preserve">MSK: </w:t>
            </w:r>
          </w:p>
        </w:tc>
        <w:tc>
          <w:tcPr>
            <w:tcW w:w="5037" w:type="dxa"/>
            <w:gridSpan w:val="8"/>
            <w:tcBorders>
              <w:top w:val="single" w:sz="4" w:space="0" w:color="auto"/>
              <w:left w:val="single" w:sz="4" w:space="0" w:color="auto"/>
              <w:bottom w:val="single" w:sz="4" w:space="0" w:color="auto"/>
              <w:right w:val="single" w:sz="4" w:space="0" w:color="auto"/>
            </w:tcBorders>
            <w:shd w:val="clear" w:color="auto" w:fill="auto"/>
          </w:tcPr>
          <w:p w14:paraId="2F66EDD4" w14:textId="69DBFC64" w:rsidR="001E7831" w:rsidRPr="008F2AAE" w:rsidRDefault="008715E1" w:rsidP="00224FAF">
            <w:pPr>
              <w:tabs>
                <w:tab w:val="left" w:pos="9328"/>
              </w:tabs>
              <w:rPr>
                <w:rFonts w:eastAsia="Times New Roman" w:cs="Times New Roman"/>
                <w:color w:val="000000"/>
              </w:rPr>
            </w:pPr>
            <w:bookmarkStart w:id="46" w:name="Text79"/>
            <w:r>
              <w:rPr>
                <w:rFonts w:eastAsia="Times New Roman" w:cs="Times New Roman"/>
                <w:color w:val="000000"/>
              </w:rPr>
              <w:t xml:space="preserve">Good neck ROM. </w:t>
            </w:r>
          </w:p>
        </w:tc>
        <w:bookmarkEnd w:id="46"/>
        <w:tc>
          <w:tcPr>
            <w:tcW w:w="916" w:type="dxa"/>
            <w:tcBorders>
              <w:top w:val="single" w:sz="4" w:space="0" w:color="auto"/>
              <w:left w:val="single" w:sz="4" w:space="0" w:color="auto"/>
              <w:bottom w:val="single" w:sz="4" w:space="0" w:color="auto"/>
              <w:right w:val="single" w:sz="4" w:space="0" w:color="auto"/>
            </w:tcBorders>
            <w:shd w:val="clear" w:color="auto" w:fill="auto"/>
          </w:tcPr>
          <w:p w14:paraId="5E754EAF"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SKIN:</w:t>
            </w:r>
          </w:p>
        </w:tc>
        <w:tc>
          <w:tcPr>
            <w:tcW w:w="4096" w:type="dxa"/>
            <w:gridSpan w:val="6"/>
            <w:tcBorders>
              <w:top w:val="single" w:sz="4" w:space="0" w:color="auto"/>
              <w:left w:val="single" w:sz="4" w:space="0" w:color="auto"/>
              <w:bottom w:val="single" w:sz="4" w:space="0" w:color="auto"/>
              <w:right w:val="single" w:sz="4" w:space="0" w:color="auto"/>
            </w:tcBorders>
            <w:shd w:val="clear" w:color="auto" w:fill="auto"/>
          </w:tcPr>
          <w:p w14:paraId="4B42F91E" w14:textId="22652A07" w:rsidR="001E7831" w:rsidRPr="008F2AAE" w:rsidRDefault="008715E1" w:rsidP="00224FAF">
            <w:pPr>
              <w:tabs>
                <w:tab w:val="left" w:pos="9328"/>
              </w:tabs>
              <w:rPr>
                <w:rFonts w:eastAsia="Times New Roman" w:cs="Times New Roman"/>
                <w:color w:val="000000"/>
              </w:rPr>
            </w:pPr>
            <w:r>
              <w:rPr>
                <w:rFonts w:eastAsia="Times New Roman" w:cs="Times New Roman"/>
                <w:color w:val="000000"/>
              </w:rPr>
              <w:t>Nil.</w:t>
            </w:r>
          </w:p>
        </w:tc>
      </w:tr>
    </w:tbl>
    <w:p w14:paraId="2C9547FE" w14:textId="735F650C" w:rsidR="000C3A29" w:rsidRDefault="000C3A29" w:rsidP="000C3A29">
      <w:pPr>
        <w:rPr>
          <w:sz w:val="28"/>
        </w:rPr>
      </w:pPr>
    </w:p>
    <w:p w14:paraId="7EEAE183" w14:textId="06635BE1" w:rsidR="008F2AAE" w:rsidRDefault="008F2AAE" w:rsidP="008F2AAE">
      <w:pPr>
        <w:rPr>
          <w:rFonts w:eastAsia="Times" w:cs="Times New Roman"/>
          <w:sz w:val="28"/>
          <w:szCs w:val="20"/>
        </w:rPr>
      </w:pPr>
    </w:p>
    <w:p w14:paraId="3879A5D7" w14:textId="77777777" w:rsidR="008F2AAE" w:rsidRPr="00F77456" w:rsidRDefault="008F2AAE" w:rsidP="008F2AAE">
      <w:pPr>
        <w:rPr>
          <w:rFonts w:eastAsia="Times" w:cs="Times New Roman"/>
          <w:sz w:val="28"/>
          <w:szCs w:val="20"/>
        </w:rPr>
      </w:pPr>
    </w:p>
    <w:tbl>
      <w:tblPr>
        <w:tblpPr w:leftFromText="180" w:rightFromText="180" w:vertAnchor="page" w:horzAnchor="page" w:tblpX="611" w:tblpY="2843"/>
        <w:tblW w:w="11307" w:type="dxa"/>
        <w:tblLayout w:type="fixed"/>
        <w:tblLook w:val="04A0" w:firstRow="1" w:lastRow="0" w:firstColumn="1" w:lastColumn="0" w:noHBand="0" w:noVBand="1"/>
      </w:tblPr>
      <w:tblGrid>
        <w:gridCol w:w="2235"/>
        <w:gridCol w:w="1842"/>
        <w:gridCol w:w="3607"/>
        <w:gridCol w:w="3623"/>
      </w:tblGrid>
      <w:tr w:rsidR="00220572" w:rsidRPr="00220572" w14:paraId="1124D8AB" w14:textId="77777777" w:rsidTr="00350ADB">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E3422B8" w14:textId="43FEC2ED" w:rsidR="00FF2B67" w:rsidRPr="00220572" w:rsidRDefault="00220572" w:rsidP="00FF2B67">
            <w:pPr>
              <w:jc w:val="center"/>
              <w:rPr>
                <w:rFonts w:eastAsia="Times New Roman" w:cs="Times New Roman"/>
                <w:color w:val="000000"/>
                <w:sz w:val="28"/>
                <w:szCs w:val="28"/>
              </w:rPr>
            </w:pPr>
            <w:r w:rsidRPr="00220572">
              <w:rPr>
                <w:rFonts w:eastAsia="Times New Roman" w:cs="Times New Roman"/>
                <w:color w:val="000000"/>
                <w:sz w:val="28"/>
                <w:szCs w:val="28"/>
              </w:rPr>
              <w:t xml:space="preserve">Scenario States, Modifiers and </w:t>
            </w:r>
            <w:r w:rsidR="00FF2B67">
              <w:rPr>
                <w:rFonts w:eastAsia="Times New Roman" w:cs="Times New Roman"/>
                <w:color w:val="000000"/>
                <w:sz w:val="28"/>
                <w:szCs w:val="28"/>
              </w:rPr>
              <w:t>Triggers</w:t>
            </w:r>
          </w:p>
        </w:tc>
      </w:tr>
      <w:tr w:rsidR="00220572" w:rsidRPr="00220572" w14:paraId="3774D521" w14:textId="77777777" w:rsidTr="00C44B9A">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4D98DA35"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Patient State </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Patient Status</w:t>
            </w:r>
          </w:p>
        </w:tc>
        <w:tc>
          <w:tcPr>
            <w:tcW w:w="7230"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Learner Actions, Modifiers &amp; Triggers to Move to Next State </w:t>
            </w:r>
          </w:p>
        </w:tc>
      </w:tr>
      <w:tr w:rsidR="00220572" w:rsidRPr="00220572" w14:paraId="560A73D6" w14:textId="77777777" w:rsidTr="00C44B9A">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220572" w:rsidRPr="00220572" w:rsidRDefault="00220572" w:rsidP="00041536">
            <w:pPr>
              <w:rPr>
                <w:rFonts w:eastAsia="Times New Roman" w:cs="Times New Roman"/>
                <w:b/>
                <w:color w:val="000000"/>
              </w:rPr>
            </w:pPr>
            <w:r w:rsidRPr="00220572">
              <w:rPr>
                <w:rFonts w:eastAsia="Times New Roman" w:cs="Times New Roman"/>
                <w:b/>
                <w:color w:val="000000"/>
              </w:rPr>
              <w:t>1. Baseline State</w:t>
            </w:r>
          </w:p>
          <w:p w14:paraId="4A3AA447" w14:textId="05C7FC61" w:rsidR="00220572" w:rsidRPr="00220572" w:rsidRDefault="00220572" w:rsidP="00041536">
            <w:pPr>
              <w:rPr>
                <w:rFonts w:eastAsia="Times New Roman" w:cs="Times New Roman"/>
                <w:color w:val="000000"/>
              </w:rPr>
            </w:pPr>
            <w:r w:rsidRPr="00220572">
              <w:rPr>
                <w:rFonts w:eastAsia="Times New Roman" w:cs="Times New Roman"/>
                <w:color w:val="000000"/>
              </w:rPr>
              <w:t xml:space="preserve">Rhythm: </w:t>
            </w:r>
          </w:p>
          <w:p w14:paraId="46BD0232" w14:textId="60940435" w:rsidR="00220572" w:rsidRPr="00220572" w:rsidRDefault="00220572" w:rsidP="00041536">
            <w:pPr>
              <w:rPr>
                <w:rFonts w:eastAsia="Times New Roman" w:cs="Times New Roman"/>
                <w:color w:val="000000"/>
              </w:rPr>
            </w:pPr>
            <w:r w:rsidRPr="00220572">
              <w:rPr>
                <w:rFonts w:eastAsia="Times New Roman" w:cs="Times New Roman"/>
                <w:color w:val="000000"/>
              </w:rPr>
              <w:t xml:space="preserve">HR: </w:t>
            </w:r>
            <w:r w:rsidR="00D15373">
              <w:rPr>
                <w:rFonts w:eastAsia="Times New Roman" w:cs="Times New Roman"/>
                <w:color w:val="000000"/>
              </w:rPr>
              <w:t>110</w:t>
            </w:r>
            <w:r w:rsidRPr="00220572">
              <w:rPr>
                <w:rFonts w:eastAsia="Times New Roman" w:cs="Times New Roman"/>
                <w:color w:val="000000"/>
              </w:rPr>
              <w:t>/min</w:t>
            </w:r>
          </w:p>
          <w:p w14:paraId="5C0A202A" w14:textId="1EA9305E" w:rsidR="00220572" w:rsidRPr="00220572" w:rsidRDefault="00220572" w:rsidP="00041536">
            <w:pPr>
              <w:rPr>
                <w:rFonts w:eastAsia="Times New Roman" w:cs="Times New Roman"/>
                <w:color w:val="000000"/>
              </w:rPr>
            </w:pPr>
            <w:r w:rsidRPr="00220572">
              <w:rPr>
                <w:rFonts w:eastAsia="Times New Roman" w:cs="Times New Roman"/>
                <w:color w:val="000000"/>
              </w:rPr>
              <w:t xml:space="preserve">BP: </w:t>
            </w:r>
            <w:r w:rsidR="00D15373">
              <w:rPr>
                <w:rFonts w:eastAsia="Times New Roman" w:cs="Times New Roman"/>
                <w:color w:val="000000"/>
              </w:rPr>
              <w:t>100</w:t>
            </w:r>
            <w:r w:rsidRPr="00220572">
              <w:rPr>
                <w:rFonts w:eastAsia="Times New Roman" w:cs="Times New Roman"/>
                <w:color w:val="000000"/>
              </w:rPr>
              <w:t>/</w:t>
            </w:r>
            <w:r w:rsidR="00D15373">
              <w:rPr>
                <w:rFonts w:eastAsia="Times New Roman" w:cs="Times New Roman"/>
                <w:color w:val="000000"/>
              </w:rPr>
              <w:t>60</w:t>
            </w:r>
          </w:p>
          <w:p w14:paraId="0B80C999" w14:textId="5BB14B3B" w:rsidR="00220572" w:rsidRPr="00220572" w:rsidRDefault="00220572" w:rsidP="00041536">
            <w:pPr>
              <w:rPr>
                <w:rFonts w:eastAsia="Times New Roman" w:cs="Times New Roman"/>
                <w:color w:val="000000"/>
              </w:rPr>
            </w:pPr>
            <w:r w:rsidRPr="00220572">
              <w:rPr>
                <w:rFonts w:eastAsia="Times New Roman" w:cs="Times New Roman"/>
                <w:color w:val="000000"/>
              </w:rPr>
              <w:t>RR</w:t>
            </w:r>
            <w:r w:rsidR="004E0515">
              <w:rPr>
                <w:rFonts w:eastAsia="Times New Roman" w:cs="Times New Roman"/>
                <w:color w:val="000000"/>
              </w:rPr>
              <w:t xml:space="preserve">: </w:t>
            </w:r>
            <w:r w:rsidR="00D15373">
              <w:rPr>
                <w:rFonts w:eastAsia="Times New Roman" w:cs="Times New Roman"/>
                <w:color w:val="000000"/>
              </w:rPr>
              <w:t>20</w:t>
            </w:r>
            <w:r w:rsidRPr="00220572">
              <w:rPr>
                <w:rFonts w:eastAsia="Times New Roman" w:cs="Times New Roman"/>
                <w:color w:val="000000"/>
              </w:rPr>
              <w:t>/min</w:t>
            </w:r>
          </w:p>
          <w:p w14:paraId="66C299FE" w14:textId="04891FCF" w:rsidR="00220572" w:rsidRPr="00220572" w:rsidRDefault="00220572" w:rsidP="00041536">
            <w:pPr>
              <w:rPr>
                <w:rFonts w:eastAsia="Times New Roman" w:cs="Times New Roman"/>
                <w:color w:val="000000"/>
              </w:rPr>
            </w:pPr>
            <w:r w:rsidRPr="00220572">
              <w:rPr>
                <w:rFonts w:eastAsia="Times New Roman" w:cs="Times New Roman"/>
                <w:color w:val="000000"/>
              </w:rPr>
              <w:t>O</w:t>
            </w:r>
            <w:r w:rsidRPr="00220572">
              <w:rPr>
                <w:rFonts w:eastAsia="Times New Roman" w:cs="Times New Roman"/>
                <w:color w:val="000000"/>
                <w:vertAlign w:val="subscript"/>
              </w:rPr>
              <w:t>2</w:t>
            </w:r>
            <w:r w:rsidRPr="00220572">
              <w:rPr>
                <w:rFonts w:eastAsia="Times New Roman" w:cs="Times New Roman"/>
                <w:color w:val="000000"/>
              </w:rPr>
              <w:t xml:space="preserve">SAT: </w:t>
            </w:r>
            <w:r w:rsidR="00D15373">
              <w:rPr>
                <w:rFonts w:eastAsia="Times New Roman" w:cs="Times New Roman"/>
                <w:color w:val="000000"/>
              </w:rPr>
              <w:t>99</w:t>
            </w:r>
            <w:r w:rsidRPr="00220572">
              <w:rPr>
                <w:rFonts w:eastAsia="Times New Roman" w:cs="Times New Roman"/>
                <w:color w:val="000000"/>
              </w:rPr>
              <w:t>%</w:t>
            </w:r>
            <w:r w:rsidR="00D15373">
              <w:rPr>
                <w:rFonts w:eastAsia="Times New Roman" w:cs="Times New Roman"/>
                <w:color w:val="000000"/>
              </w:rPr>
              <w:t xml:space="preserve"> RA</w:t>
            </w:r>
          </w:p>
          <w:p w14:paraId="529A93F1" w14:textId="1B95FB61" w:rsidR="00220572" w:rsidRPr="00220572" w:rsidRDefault="00220572" w:rsidP="00F05D32">
            <w:pPr>
              <w:rPr>
                <w:rFonts w:eastAsia="Times New Roman" w:cs="Times New Roman"/>
                <w:color w:val="000000"/>
              </w:rPr>
            </w:pPr>
            <w:r w:rsidRPr="00220572">
              <w:rPr>
                <w:rFonts w:eastAsia="Times New Roman" w:cs="Times New Roman"/>
                <w:color w:val="000000"/>
              </w:rPr>
              <w:t xml:space="preserve">T: </w:t>
            </w:r>
            <w:r w:rsidR="00D15373">
              <w:rPr>
                <w:rFonts w:eastAsia="Times New Roman" w:cs="Times New Roman"/>
                <w:color w:val="000000"/>
              </w:rPr>
              <w:t>36.1</w:t>
            </w:r>
            <w:r w:rsidRPr="00220572">
              <w:rPr>
                <w:rFonts w:eastAsia="Times New Roman" w:cs="Times New Roman"/>
                <w:color w:val="000000"/>
                <w:vertAlign w:val="superscript"/>
              </w:rPr>
              <w:t>o</w:t>
            </w:r>
            <w:r w:rsidRPr="00220572">
              <w:rPr>
                <w:rFonts w:eastAsia="Times New Roman" w:cs="Times New Roman"/>
                <w:color w:val="000000"/>
              </w:rPr>
              <w:t>C</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0F2A6942" w14:textId="63D96E09" w:rsidR="00220572" w:rsidRPr="00220572" w:rsidRDefault="00D15373" w:rsidP="00041536">
            <w:pPr>
              <w:rPr>
                <w:rFonts w:eastAsia="Times New Roman" w:cs="Times New Roman"/>
                <w:color w:val="000000"/>
              </w:rPr>
            </w:pPr>
            <w:r>
              <w:rPr>
                <w:rFonts w:eastAsia="Times New Roman" w:cs="Times New Roman"/>
                <w:color w:val="000000"/>
              </w:rPr>
              <w:t>Alert, appropriate. Sitting in bed with mom at bedside. Splint on R forearm.</w:t>
            </w:r>
          </w:p>
        </w:tc>
        <w:tc>
          <w:tcPr>
            <w:tcW w:w="3607" w:type="dxa"/>
            <w:tcBorders>
              <w:top w:val="single" w:sz="4" w:space="0" w:color="auto"/>
              <w:left w:val="single" w:sz="4" w:space="0" w:color="auto"/>
              <w:bottom w:val="single" w:sz="4" w:space="0" w:color="auto"/>
              <w:right w:val="single" w:sz="4" w:space="0" w:color="auto"/>
            </w:tcBorders>
            <w:shd w:val="clear" w:color="auto" w:fill="auto"/>
          </w:tcPr>
          <w:p w14:paraId="6914C13F"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 xml:space="preserve">Learner Actions </w:t>
            </w:r>
          </w:p>
          <w:p w14:paraId="5C467789" w14:textId="275F3925" w:rsid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bookmarkStart w:id="47" w:name="Check54"/>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bookmarkEnd w:id="47"/>
            <w:r w:rsidR="00D15373">
              <w:rPr>
                <w:rFonts w:eastAsia="Times New Roman" w:cs="Times New Roman"/>
                <w:color w:val="000000"/>
              </w:rPr>
              <w:t xml:space="preserve"> Ensure iv access</w:t>
            </w:r>
          </w:p>
          <w:p w14:paraId="7607213B" w14:textId="02024430" w:rsidR="00D15373" w:rsidRPr="00220572" w:rsidRDefault="00D15373" w:rsidP="00D15373">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Preoxygenate patient</w:t>
            </w:r>
          </w:p>
          <w:p w14:paraId="1664A0F5" w14:textId="0B200D2C"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15373">
              <w:rPr>
                <w:rFonts w:eastAsia="Times New Roman" w:cs="Times New Roman"/>
                <w:color w:val="000000"/>
              </w:rPr>
              <w:t xml:space="preserve"> Check respiratory equipment</w:t>
            </w:r>
          </w:p>
          <w:p w14:paraId="2D7F96D8" w14:textId="67A60475"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15373">
              <w:rPr>
                <w:rFonts w:eastAsia="Times New Roman" w:cs="Times New Roman"/>
                <w:color w:val="000000"/>
              </w:rPr>
              <w:t xml:space="preserve"> Perform airway assessment</w:t>
            </w:r>
          </w:p>
          <w:p w14:paraId="12CAAD05" w14:textId="6705F489"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15373">
              <w:rPr>
                <w:rFonts w:eastAsia="Times New Roman" w:cs="Times New Roman"/>
                <w:color w:val="000000"/>
              </w:rPr>
              <w:t xml:space="preserve"> Prepare procedural sedation meds</w:t>
            </w:r>
          </w:p>
          <w:p w14:paraId="70B6A9FF" w14:textId="083D22A4" w:rsidR="00220572" w:rsidRPr="00220572" w:rsidRDefault="00220572" w:rsidP="00D15373">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15373">
              <w:rPr>
                <w:rFonts w:eastAsia="Times New Roman" w:cs="Times New Roman"/>
                <w:color w:val="000000"/>
              </w:rPr>
              <w:t xml:space="preserve"> Full hx/px relevant to sedation</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4A74AC" w:rsidRDefault="00220572" w:rsidP="004A74AC">
            <w:pPr>
              <w:rPr>
                <w:rFonts w:eastAsia="Times New Roman" w:cs="Times New Roman"/>
                <w:i/>
                <w:color w:val="000000"/>
                <w:sz w:val="20"/>
              </w:rPr>
            </w:pPr>
            <w:r w:rsidRPr="00220572">
              <w:rPr>
                <w:rFonts w:eastAsia="Times New Roman" w:cs="Times New Roman"/>
                <w:color w:val="000000"/>
                <w:u w:val="single"/>
              </w:rPr>
              <w:t>Modifiers</w:t>
            </w:r>
            <w:r w:rsidR="004A74AC" w:rsidRPr="006F1EDA">
              <w:rPr>
                <w:rFonts w:eastAsia="Times New Roman" w:cs="Times New Roman"/>
                <w:i/>
                <w:color w:val="000000"/>
                <w:sz w:val="20"/>
              </w:rPr>
              <w:t xml:space="preserve"> </w:t>
            </w:r>
          </w:p>
          <w:p w14:paraId="0EC82BBC" w14:textId="7F1F2702" w:rsidR="004A74AC" w:rsidRPr="006F1EDA" w:rsidRDefault="004A74AC" w:rsidP="004A74AC">
            <w:pPr>
              <w:rPr>
                <w:rFonts w:eastAsia="Times New Roman" w:cs="Times New Roman"/>
                <w:i/>
                <w:color w:val="000000"/>
                <w:sz w:val="20"/>
              </w:rPr>
            </w:pPr>
            <w:r w:rsidRPr="006F1EDA">
              <w:rPr>
                <w:rFonts w:eastAsia="Times New Roman" w:cs="Times New Roman"/>
                <w:i/>
                <w:color w:val="000000"/>
                <w:sz w:val="20"/>
              </w:rPr>
              <w:t>Changes to patient condition based on learner action</w:t>
            </w:r>
          </w:p>
          <w:p w14:paraId="081257D2" w14:textId="5B0D1F8F" w:rsidR="00220572" w:rsidRPr="00220572" w:rsidRDefault="00220572" w:rsidP="00041536">
            <w:pPr>
              <w:rPr>
                <w:rFonts w:eastAsia="Times New Roman" w:cs="Times New Roman"/>
                <w:color w:val="000000"/>
              </w:rPr>
            </w:pPr>
            <w:r w:rsidRPr="00220572">
              <w:rPr>
                <w:rFonts w:eastAsia="Times New Roman" w:cs="Times New Roman"/>
                <w:color w:val="000000"/>
              </w:rPr>
              <w:t>-</w:t>
            </w:r>
            <w:r w:rsidR="00694B4A">
              <w:rPr>
                <w:rFonts w:eastAsia="Times New Roman" w:cs="Times New Roman"/>
                <w:color w:val="000000"/>
              </w:rPr>
              <w:t xml:space="preserve"> Preoxygenate</w:t>
            </w:r>
            <w:r w:rsidR="00D15373">
              <w:rPr>
                <w:rFonts w:eastAsia="Times New Roman" w:cs="Times New Roman"/>
                <w:color w:val="000000"/>
              </w:rPr>
              <w:t xml:space="preserve"> </w:t>
            </w:r>
            <w:r w:rsidR="00D15373" w:rsidRPr="00D15373">
              <w:rPr>
                <w:rFonts w:eastAsia="Times New Roman" w:cs="Times New Roman"/>
                <w:color w:val="000000"/>
              </w:rPr>
              <w:sym w:font="Wingdings" w:char="F0E0"/>
            </w:r>
            <w:r w:rsidR="00D15373">
              <w:rPr>
                <w:rFonts w:eastAsia="Times New Roman" w:cs="Times New Roman"/>
                <w:color w:val="000000"/>
              </w:rPr>
              <w:t xml:space="preserve"> </w:t>
            </w:r>
            <w:r w:rsidR="00D15373" w:rsidRPr="00220572">
              <w:rPr>
                <w:rFonts w:eastAsia="Times New Roman" w:cs="Times New Roman"/>
                <w:color w:val="000000"/>
              </w:rPr>
              <w:t xml:space="preserve"> O</w:t>
            </w:r>
            <w:r w:rsidR="00D15373" w:rsidRPr="00220572">
              <w:rPr>
                <w:rFonts w:eastAsia="Times New Roman" w:cs="Times New Roman"/>
                <w:color w:val="000000"/>
                <w:vertAlign w:val="subscript"/>
              </w:rPr>
              <w:t>2</w:t>
            </w:r>
            <w:r w:rsidR="00D15373">
              <w:rPr>
                <w:rFonts w:eastAsia="Times New Roman" w:cs="Times New Roman"/>
                <w:color w:val="000000"/>
              </w:rPr>
              <w:t>SAT</w:t>
            </w:r>
            <w:r w:rsidR="00D15373" w:rsidRPr="00220572">
              <w:rPr>
                <w:rFonts w:eastAsia="Times New Roman" w:cs="Times New Roman"/>
                <w:color w:val="000000"/>
              </w:rPr>
              <w:t xml:space="preserve"> </w:t>
            </w:r>
            <w:r w:rsidR="00D15373">
              <w:rPr>
                <w:rFonts w:eastAsia="Times New Roman" w:cs="Times New Roman"/>
                <w:color w:val="000000"/>
              </w:rPr>
              <w:t>100</w:t>
            </w:r>
            <w:r w:rsidR="00D15373" w:rsidRPr="00220572">
              <w:rPr>
                <w:rFonts w:eastAsia="Times New Roman" w:cs="Times New Roman"/>
                <w:color w:val="000000"/>
              </w:rPr>
              <w:t>%</w:t>
            </w:r>
          </w:p>
          <w:p w14:paraId="721E1561" w14:textId="54BA6D76" w:rsidR="00220572" w:rsidRDefault="00220572" w:rsidP="00041536">
            <w:pPr>
              <w:rPr>
                <w:rFonts w:eastAsia="Times New Roman" w:cs="Times New Roman"/>
                <w:color w:val="000000"/>
              </w:rPr>
            </w:pPr>
          </w:p>
          <w:p w14:paraId="4D891967" w14:textId="77777777" w:rsidR="00694B4A" w:rsidRPr="00220572" w:rsidRDefault="00694B4A" w:rsidP="00041536">
            <w:pPr>
              <w:rPr>
                <w:rFonts w:eastAsia="Times New Roman" w:cs="Times New Roman"/>
                <w:color w:val="000000"/>
              </w:rPr>
            </w:pPr>
          </w:p>
          <w:p w14:paraId="6D31CFBF" w14:textId="77777777" w:rsidR="004A74AC" w:rsidRDefault="004A74AC" w:rsidP="004A74AC">
            <w:pPr>
              <w:rPr>
                <w:rFonts w:eastAsia="Times New Roman" w:cs="Times New Roman"/>
                <w:i/>
                <w:color w:val="000000"/>
                <w:sz w:val="20"/>
              </w:rPr>
            </w:pPr>
            <w:r w:rsidRPr="00220572">
              <w:rPr>
                <w:rFonts w:eastAsia="Times New Roman" w:cs="Times New Roman"/>
                <w:color w:val="000000"/>
                <w:u w:val="single"/>
              </w:rPr>
              <w:t>Triggers</w:t>
            </w:r>
            <w:r w:rsidRPr="006F1EDA">
              <w:rPr>
                <w:rFonts w:eastAsia="Times New Roman" w:cs="Times New Roman"/>
                <w:i/>
                <w:color w:val="000000"/>
                <w:sz w:val="20"/>
              </w:rPr>
              <w:t xml:space="preserve"> </w:t>
            </w:r>
          </w:p>
          <w:p w14:paraId="6833DF04" w14:textId="2AFBC75A" w:rsidR="004A74AC" w:rsidRPr="006F1EDA" w:rsidRDefault="004A74AC" w:rsidP="004A74AC">
            <w:pPr>
              <w:rPr>
                <w:rFonts w:eastAsia="Times New Roman" w:cs="Times New Roman"/>
                <w:i/>
                <w:color w:val="000000"/>
                <w:sz w:val="20"/>
              </w:rPr>
            </w:pPr>
            <w:r>
              <w:rPr>
                <w:rFonts w:eastAsia="Times New Roman" w:cs="Times New Roman"/>
                <w:i/>
                <w:color w:val="000000"/>
                <w:sz w:val="20"/>
              </w:rPr>
              <w:t>For</w:t>
            </w:r>
            <w:r w:rsidRPr="006F1EDA">
              <w:rPr>
                <w:rFonts w:eastAsia="Times New Roman" w:cs="Times New Roman"/>
                <w:i/>
                <w:color w:val="000000"/>
                <w:sz w:val="20"/>
              </w:rPr>
              <w:t xml:space="preserve"> progression to next state</w:t>
            </w:r>
          </w:p>
          <w:p w14:paraId="539D5674" w14:textId="666FC49B" w:rsidR="00220572" w:rsidRPr="00220572" w:rsidRDefault="004A74AC" w:rsidP="00CE04E6">
            <w:pPr>
              <w:rPr>
                <w:rFonts w:eastAsia="Times New Roman" w:cs="Times New Roman"/>
                <w:color w:val="000000"/>
              </w:rPr>
            </w:pPr>
            <w:r>
              <w:rPr>
                <w:rFonts w:eastAsia="Times New Roman" w:cs="Times New Roman"/>
                <w:color w:val="000000"/>
              </w:rPr>
              <w:t>-</w:t>
            </w:r>
            <w:r w:rsidR="00694B4A">
              <w:rPr>
                <w:rFonts w:eastAsia="Times New Roman" w:cs="Times New Roman"/>
                <w:color w:val="000000"/>
              </w:rPr>
              <w:t xml:space="preserve"> Start sedation </w:t>
            </w:r>
            <w:r w:rsidR="00694B4A" w:rsidRPr="00694B4A">
              <w:rPr>
                <w:rFonts w:eastAsia="Times New Roman" w:cs="Times New Roman"/>
                <w:color w:val="000000"/>
              </w:rPr>
              <w:sym w:font="Wingdings" w:char="F0E0"/>
            </w:r>
            <w:r w:rsidR="00694B4A">
              <w:rPr>
                <w:rFonts w:eastAsia="Times New Roman" w:cs="Times New Roman"/>
                <w:color w:val="000000"/>
              </w:rPr>
              <w:t xml:space="preserve"> </w:t>
            </w:r>
            <w:r w:rsidR="00C44B9A">
              <w:rPr>
                <w:rFonts w:eastAsia="Times New Roman" w:cs="Times New Roman"/>
                <w:b/>
                <w:color w:val="000000"/>
              </w:rPr>
              <w:t>2. Sedation S</w:t>
            </w:r>
            <w:r w:rsidR="00694B4A" w:rsidRPr="00C44B9A">
              <w:rPr>
                <w:rFonts w:eastAsia="Times New Roman" w:cs="Times New Roman"/>
                <w:b/>
                <w:color w:val="000000"/>
              </w:rPr>
              <w:t>tart</w:t>
            </w:r>
          </w:p>
        </w:tc>
      </w:tr>
      <w:tr w:rsidR="00220572" w:rsidRPr="00220572" w14:paraId="2F3FCB87" w14:textId="77777777" w:rsidTr="00C44B9A">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A0ABCD8" w14:textId="2CC870F6" w:rsidR="00220572" w:rsidRPr="00F05D32" w:rsidRDefault="00220572" w:rsidP="00041536">
            <w:pPr>
              <w:rPr>
                <w:rFonts w:eastAsia="Times New Roman" w:cs="Times New Roman"/>
                <w:b/>
                <w:color w:val="000000"/>
              </w:rPr>
            </w:pPr>
            <w:r w:rsidRPr="00F05D32">
              <w:rPr>
                <w:rFonts w:eastAsia="Times New Roman" w:cs="Times New Roman"/>
                <w:b/>
                <w:color w:val="000000"/>
              </w:rPr>
              <w:t xml:space="preserve">2. </w:t>
            </w:r>
            <w:r w:rsidR="008715E1">
              <w:rPr>
                <w:rFonts w:eastAsia="Times New Roman" w:cs="Times New Roman"/>
                <w:b/>
                <w:color w:val="000000"/>
              </w:rPr>
              <w:t>Sedation Start</w:t>
            </w:r>
          </w:p>
          <w:p w14:paraId="38FB9E15" w14:textId="77777777" w:rsidR="00220572" w:rsidRPr="00220572" w:rsidRDefault="00220572" w:rsidP="00041536">
            <w:pPr>
              <w:rPr>
                <w:rFonts w:eastAsia="Times New Roman" w:cs="Times New Roman"/>
                <w:color w:val="000000"/>
              </w:rPr>
            </w:pPr>
          </w:p>
          <w:p w14:paraId="27EC6FE2" w14:textId="1FA06E98" w:rsidR="00220572" w:rsidRPr="00220572" w:rsidRDefault="00694B4A" w:rsidP="00041536">
            <w:pPr>
              <w:rPr>
                <w:rFonts w:eastAsia="Times New Roman" w:cs="Times New Roman"/>
                <w:color w:val="000000"/>
              </w:rPr>
            </w:pPr>
            <w:r>
              <w:rPr>
                <w:rFonts w:eastAsia="Times New Roman" w:cs="Times New Roman"/>
                <w:color w:val="000000"/>
              </w:rPr>
              <w:t>Unchanged.</w:t>
            </w:r>
          </w:p>
          <w:p w14:paraId="348D0C4A" w14:textId="77777777" w:rsidR="00220572" w:rsidRPr="00220572" w:rsidRDefault="00220572" w:rsidP="00041536">
            <w:pPr>
              <w:rPr>
                <w:rFonts w:eastAsia="Times New Roman" w:cs="Times New Roman"/>
                <w:color w:val="000000"/>
              </w:rPr>
            </w:pPr>
          </w:p>
          <w:p w14:paraId="221D4EE6" w14:textId="77777777" w:rsidR="00220572" w:rsidRPr="00220572" w:rsidRDefault="00220572" w:rsidP="00041536">
            <w:pPr>
              <w:rPr>
                <w:rFonts w:eastAsia="Times New Roman" w:cs="Times New Roman"/>
                <w:color w:val="000000"/>
              </w:rPr>
            </w:pPr>
          </w:p>
          <w:p w14:paraId="59688321" w14:textId="77777777" w:rsidR="00220572" w:rsidRPr="00220572" w:rsidRDefault="00220572" w:rsidP="00041536">
            <w:pPr>
              <w:rPr>
                <w:rFonts w:eastAsia="Times New Roman" w:cs="Times New Roman"/>
                <w:color w:val="000000"/>
              </w:rPr>
            </w:pPr>
          </w:p>
          <w:p w14:paraId="197B5DF6" w14:textId="77777777" w:rsidR="00220572" w:rsidRPr="00220572" w:rsidRDefault="00220572" w:rsidP="00041536">
            <w:pPr>
              <w:rPr>
                <w:rFonts w:eastAsia="Times New Roman" w:cs="Times New Roman"/>
                <w:color w:val="000000"/>
              </w:rPr>
            </w:pPr>
          </w:p>
          <w:p w14:paraId="2CD05918" w14:textId="77777777" w:rsidR="00220572" w:rsidRPr="00220572" w:rsidRDefault="00220572" w:rsidP="00041536">
            <w:pPr>
              <w:rPr>
                <w:rFonts w:eastAsia="Times New Roman" w:cs="Times New Roman"/>
                <w:color w:val="000000"/>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4FF6C66F" w14:textId="68BF7F74" w:rsidR="00220572" w:rsidRPr="00220572" w:rsidRDefault="00694B4A" w:rsidP="00041536">
            <w:pPr>
              <w:rPr>
                <w:rFonts w:eastAsia="Times New Roman" w:cs="Times New Roman"/>
                <w:color w:val="000000"/>
              </w:rPr>
            </w:pPr>
            <w:r>
              <w:rPr>
                <w:rFonts w:eastAsia="Times New Roman" w:cs="Times New Roman"/>
                <w:color w:val="000000"/>
              </w:rPr>
              <w:t>Patient slowly becomes less awake as sedation has appropriate effect</w:t>
            </w:r>
          </w:p>
        </w:tc>
        <w:tc>
          <w:tcPr>
            <w:tcW w:w="3607" w:type="dxa"/>
            <w:tcBorders>
              <w:top w:val="single" w:sz="4" w:space="0" w:color="auto"/>
              <w:left w:val="single" w:sz="4" w:space="0" w:color="auto"/>
              <w:bottom w:val="single" w:sz="4" w:space="0" w:color="auto"/>
              <w:right w:val="single" w:sz="4" w:space="0" w:color="auto"/>
            </w:tcBorders>
            <w:shd w:val="clear" w:color="auto" w:fill="auto"/>
          </w:tcPr>
          <w:p w14:paraId="49276C90"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 xml:space="preserve">Learner Actions </w:t>
            </w:r>
          </w:p>
          <w:p w14:paraId="087C9ACC" w14:textId="158974DD"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694B4A">
              <w:rPr>
                <w:rFonts w:eastAsia="Times New Roman" w:cs="Times New Roman"/>
                <w:color w:val="000000"/>
              </w:rPr>
              <w:t xml:space="preserve"> Administer sedation (Ketamine and/or propofol)</w:t>
            </w:r>
          </w:p>
          <w:p w14:paraId="710B24E8" w14:textId="55F81984" w:rsidR="00220572" w:rsidRPr="00220572" w:rsidRDefault="00220572" w:rsidP="00694B4A">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694B4A">
              <w:rPr>
                <w:rFonts w:eastAsia="Times New Roman" w:cs="Times New Roman"/>
                <w:color w:val="000000"/>
              </w:rPr>
              <w:t xml:space="preserve"> Assess readiness for procedure </w:t>
            </w:r>
          </w:p>
          <w:p w14:paraId="5393CCCB" w14:textId="0C1FA53A"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694B4A">
              <w:rPr>
                <w:rFonts w:eastAsia="Times New Roman" w:cs="Times New Roman"/>
                <w:color w:val="000000"/>
              </w:rPr>
              <w:t xml:space="preserve"> Ask mom to leave room</w:t>
            </w:r>
          </w:p>
          <w:p w14:paraId="232AE048" w14:textId="29F7BFA3" w:rsidR="00220572" w:rsidRPr="00220572" w:rsidRDefault="00220572" w:rsidP="00694B4A">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694B4A">
              <w:rPr>
                <w:rFonts w:eastAsia="Times New Roman" w:cs="Times New Roman"/>
                <w:color w:val="000000"/>
              </w:rPr>
              <w:t xml:space="preserve"> Allow other Emerg MD to start reduction</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Modifiers</w:t>
            </w:r>
          </w:p>
          <w:p w14:paraId="58CE81C4" w14:textId="64F3F395" w:rsidR="00220572" w:rsidRPr="00220572" w:rsidRDefault="00220572" w:rsidP="00041536">
            <w:pPr>
              <w:rPr>
                <w:rFonts w:eastAsia="Times New Roman" w:cs="Times New Roman"/>
                <w:color w:val="000000"/>
              </w:rPr>
            </w:pPr>
            <w:r w:rsidRPr="00220572">
              <w:rPr>
                <w:rFonts w:eastAsia="Times New Roman" w:cs="Times New Roman"/>
                <w:color w:val="000000"/>
              </w:rPr>
              <w:t>-</w:t>
            </w:r>
            <w:r w:rsidR="00694B4A">
              <w:rPr>
                <w:rFonts w:eastAsia="Times New Roman" w:cs="Times New Roman"/>
                <w:color w:val="000000"/>
              </w:rPr>
              <w:t xml:space="preserve"> Start procedure without assessing LOC </w:t>
            </w:r>
            <w:r w:rsidR="00694B4A" w:rsidRPr="00694B4A">
              <w:rPr>
                <w:rFonts w:eastAsia="Times New Roman" w:cs="Times New Roman"/>
                <w:color w:val="000000"/>
              </w:rPr>
              <w:sym w:font="Wingdings" w:char="F0E0"/>
            </w:r>
            <w:r w:rsidR="00694B4A">
              <w:rPr>
                <w:rFonts w:eastAsia="Times New Roman" w:cs="Times New Roman"/>
                <w:color w:val="000000"/>
              </w:rPr>
              <w:t xml:space="preserve"> patient says “ow” and “stop that”</w:t>
            </w:r>
          </w:p>
          <w:p w14:paraId="179AB81B" w14:textId="77777777" w:rsidR="00694B4A" w:rsidRDefault="00694B4A" w:rsidP="00041536">
            <w:pPr>
              <w:rPr>
                <w:rFonts w:eastAsia="Times New Roman" w:cs="Times New Roman"/>
                <w:color w:val="000000"/>
              </w:rPr>
            </w:pPr>
          </w:p>
          <w:p w14:paraId="4A98F4DB"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Triggers</w:t>
            </w:r>
          </w:p>
          <w:p w14:paraId="4DCC3CA8" w14:textId="2DE7259D" w:rsidR="00220572" w:rsidRPr="00220572" w:rsidRDefault="00220572" w:rsidP="00F650DB">
            <w:pPr>
              <w:rPr>
                <w:rFonts w:eastAsia="Times New Roman" w:cs="Times New Roman"/>
                <w:color w:val="000000"/>
              </w:rPr>
            </w:pPr>
            <w:r w:rsidRPr="00220572">
              <w:rPr>
                <w:rFonts w:eastAsia="Times New Roman" w:cs="Times New Roman"/>
                <w:color w:val="000000"/>
              </w:rPr>
              <w:t>-</w:t>
            </w:r>
            <w:r w:rsidR="00694B4A">
              <w:rPr>
                <w:rFonts w:eastAsia="Times New Roman" w:cs="Times New Roman"/>
                <w:color w:val="000000"/>
              </w:rPr>
              <w:t xml:space="preserve"> 1 minute into manipulation of wrist </w:t>
            </w:r>
            <w:r w:rsidR="00694B4A" w:rsidRPr="00694B4A">
              <w:rPr>
                <w:rFonts w:eastAsia="Times New Roman" w:cs="Times New Roman"/>
                <w:color w:val="000000"/>
              </w:rPr>
              <w:sym w:font="Wingdings" w:char="F0E0"/>
            </w:r>
            <w:r w:rsidR="00694B4A">
              <w:rPr>
                <w:rFonts w:eastAsia="Times New Roman" w:cs="Times New Roman"/>
                <w:color w:val="000000"/>
              </w:rPr>
              <w:t xml:space="preserve"> </w:t>
            </w:r>
            <w:r w:rsidR="00694B4A" w:rsidRPr="00C44B9A">
              <w:rPr>
                <w:rFonts w:eastAsia="Times New Roman" w:cs="Times New Roman"/>
                <w:b/>
                <w:color w:val="000000"/>
              </w:rPr>
              <w:t>3. Laryngospasm</w:t>
            </w:r>
          </w:p>
        </w:tc>
      </w:tr>
      <w:tr w:rsidR="00F650DB" w:rsidRPr="00220572" w14:paraId="31F3979C" w14:textId="77777777" w:rsidTr="00C44B9A">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060C37AF" w14:textId="20A261A0" w:rsidR="00F650DB" w:rsidRPr="00F05D32" w:rsidRDefault="00F650DB" w:rsidP="00F650DB">
            <w:pPr>
              <w:rPr>
                <w:rFonts w:eastAsia="Times New Roman" w:cs="Times New Roman"/>
                <w:b/>
                <w:color w:val="000000"/>
              </w:rPr>
            </w:pPr>
            <w:r w:rsidRPr="00F05D32">
              <w:rPr>
                <w:rFonts w:eastAsia="Times New Roman" w:cs="Times New Roman"/>
                <w:b/>
                <w:color w:val="000000"/>
              </w:rPr>
              <w:t>3.</w:t>
            </w:r>
            <w:r w:rsidR="008715E1">
              <w:rPr>
                <w:rFonts w:eastAsia="Times New Roman" w:cs="Times New Roman"/>
                <w:b/>
                <w:color w:val="000000"/>
              </w:rPr>
              <w:t xml:space="preserve"> Laryngospasm</w:t>
            </w:r>
          </w:p>
          <w:p w14:paraId="1DC0DE16" w14:textId="77777777" w:rsidR="00F650DB" w:rsidRPr="00220572" w:rsidRDefault="00F650DB" w:rsidP="00F650DB">
            <w:pPr>
              <w:rPr>
                <w:rFonts w:eastAsia="Times New Roman" w:cs="Times New Roman"/>
                <w:color w:val="000000"/>
              </w:rPr>
            </w:pPr>
          </w:p>
          <w:p w14:paraId="0B14BD99" w14:textId="77777777" w:rsidR="00F650DB" w:rsidRPr="00220572" w:rsidRDefault="00F650DB" w:rsidP="00F650DB">
            <w:pPr>
              <w:rPr>
                <w:rFonts w:eastAsia="Times New Roman" w:cs="Times New Roman"/>
                <w:color w:val="000000"/>
              </w:rPr>
            </w:pPr>
          </w:p>
          <w:p w14:paraId="0BAF8BA9" w14:textId="64C0A99E" w:rsidR="00694B4A" w:rsidRPr="00220572" w:rsidRDefault="00694B4A" w:rsidP="00694B4A">
            <w:pPr>
              <w:rPr>
                <w:rFonts w:eastAsia="Times New Roman" w:cs="Times New Roman"/>
                <w:color w:val="000000"/>
              </w:rPr>
            </w:pPr>
            <w:r w:rsidRPr="00220572">
              <w:rPr>
                <w:rFonts w:eastAsia="Times New Roman" w:cs="Times New Roman"/>
                <w:color w:val="000000"/>
              </w:rPr>
              <w:t>O</w:t>
            </w:r>
            <w:r w:rsidRPr="00220572">
              <w:rPr>
                <w:rFonts w:eastAsia="Times New Roman" w:cs="Times New Roman"/>
                <w:color w:val="000000"/>
                <w:vertAlign w:val="subscript"/>
              </w:rPr>
              <w:t>2</w:t>
            </w:r>
            <w:r>
              <w:rPr>
                <w:rFonts w:eastAsia="Times New Roman" w:cs="Times New Roman"/>
                <w:color w:val="000000"/>
              </w:rPr>
              <w:t xml:space="preserve">SAT </w:t>
            </w:r>
            <w:r w:rsidRPr="00694B4A">
              <w:rPr>
                <w:rFonts w:eastAsia="Times New Roman" w:cs="Times New Roman"/>
                <w:color w:val="000000"/>
              </w:rPr>
              <w:sym w:font="Wingdings" w:char="F0E0"/>
            </w:r>
            <w:r>
              <w:rPr>
                <w:rFonts w:eastAsia="Times New Roman" w:cs="Times New Roman"/>
                <w:color w:val="000000"/>
              </w:rPr>
              <w:t xml:space="preserve"> 65% over 60 sec.</w:t>
            </w:r>
          </w:p>
          <w:p w14:paraId="35BA54A0" w14:textId="0B8BE546" w:rsidR="00F650DB" w:rsidRPr="00220572" w:rsidRDefault="00694B4A" w:rsidP="00F650DB">
            <w:pPr>
              <w:rPr>
                <w:rFonts w:eastAsia="Times New Roman" w:cs="Times New Roman"/>
                <w:color w:val="000000"/>
              </w:rPr>
            </w:pPr>
            <w:r>
              <w:rPr>
                <w:rFonts w:eastAsia="Times New Roman" w:cs="Times New Roman"/>
                <w:color w:val="000000"/>
              </w:rPr>
              <w:t xml:space="preserve">HR </w:t>
            </w:r>
            <w:r w:rsidRPr="00694B4A">
              <w:rPr>
                <w:rFonts w:eastAsia="Times New Roman" w:cs="Times New Roman"/>
                <w:color w:val="000000"/>
              </w:rPr>
              <w:sym w:font="Wingdings" w:char="F0E0"/>
            </w:r>
            <w:r>
              <w:rPr>
                <w:rFonts w:eastAsia="Times New Roman" w:cs="Times New Roman"/>
                <w:color w:val="000000"/>
              </w:rPr>
              <w:t xml:space="preserve"> 130</w:t>
            </w:r>
          </w:p>
          <w:p w14:paraId="484D40E3" w14:textId="7198F263" w:rsidR="00F650DB" w:rsidRPr="00220572" w:rsidRDefault="00694B4A" w:rsidP="00F650DB">
            <w:pPr>
              <w:rPr>
                <w:rFonts w:eastAsia="Times New Roman" w:cs="Times New Roman"/>
                <w:color w:val="000000"/>
              </w:rPr>
            </w:pPr>
            <w:r>
              <w:rPr>
                <w:rFonts w:eastAsia="Times New Roman" w:cs="Times New Roman"/>
                <w:color w:val="000000"/>
              </w:rPr>
              <w:t xml:space="preserve">RR </w:t>
            </w:r>
            <w:r w:rsidRPr="00694B4A">
              <w:rPr>
                <w:rFonts w:eastAsia="Times New Roman" w:cs="Times New Roman"/>
                <w:color w:val="000000"/>
              </w:rPr>
              <w:sym w:font="Wingdings" w:char="F0E0"/>
            </w:r>
            <w:r>
              <w:rPr>
                <w:rFonts w:eastAsia="Times New Roman" w:cs="Times New Roman"/>
                <w:color w:val="000000"/>
              </w:rPr>
              <w:t xml:space="preserve"> 0</w:t>
            </w:r>
          </w:p>
          <w:p w14:paraId="56BF183C" w14:textId="017EAB89" w:rsidR="00F650DB" w:rsidRPr="00220572" w:rsidRDefault="004D14E0" w:rsidP="00F650DB">
            <w:pPr>
              <w:rPr>
                <w:rFonts w:eastAsia="Times New Roman" w:cs="Times New Roman"/>
                <w:color w:val="000000"/>
              </w:rPr>
            </w:pPr>
            <w:r>
              <w:rPr>
                <w:rFonts w:eastAsia="Times New Roman" w:cs="Times New Roman"/>
                <w:color w:val="000000"/>
              </w:rPr>
              <w:t xml:space="preserve">BP </w:t>
            </w:r>
            <w:r w:rsidRPr="004D14E0">
              <w:rPr>
                <w:rFonts w:eastAsia="Times New Roman" w:cs="Times New Roman"/>
                <w:color w:val="000000"/>
              </w:rPr>
              <w:sym w:font="Wingdings" w:char="F0E0"/>
            </w:r>
            <w:r>
              <w:rPr>
                <w:rFonts w:eastAsia="Times New Roman" w:cs="Times New Roman"/>
                <w:color w:val="000000"/>
              </w:rPr>
              <w:t xml:space="preserve"> 130/70</w:t>
            </w:r>
          </w:p>
          <w:p w14:paraId="7C11927B" w14:textId="77777777" w:rsidR="00F650DB" w:rsidRPr="00220572" w:rsidRDefault="00F650DB" w:rsidP="00F650DB">
            <w:pPr>
              <w:rPr>
                <w:rFonts w:eastAsia="Times New Roman" w:cs="Times New Roman"/>
                <w:color w:val="000000"/>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492D6CF9" w14:textId="51C68AB7" w:rsidR="00F650DB" w:rsidRPr="00220572" w:rsidRDefault="00694B4A" w:rsidP="00F650DB">
            <w:pPr>
              <w:rPr>
                <w:rFonts w:eastAsia="Times New Roman" w:cs="Times New Roman"/>
                <w:color w:val="000000"/>
              </w:rPr>
            </w:pPr>
            <w:r>
              <w:rPr>
                <w:rFonts w:eastAsia="Times New Roman" w:cs="Times New Roman"/>
                <w:color w:val="000000"/>
              </w:rPr>
              <w:t>Patient not responsive.</w:t>
            </w:r>
          </w:p>
        </w:tc>
        <w:tc>
          <w:tcPr>
            <w:tcW w:w="3607" w:type="dxa"/>
            <w:tcBorders>
              <w:top w:val="single" w:sz="4" w:space="0" w:color="auto"/>
              <w:left w:val="single" w:sz="4" w:space="0" w:color="auto"/>
              <w:bottom w:val="single" w:sz="4" w:space="0" w:color="auto"/>
              <w:right w:val="single" w:sz="4" w:space="0" w:color="auto"/>
            </w:tcBorders>
            <w:shd w:val="clear" w:color="auto" w:fill="auto"/>
          </w:tcPr>
          <w:p w14:paraId="69050B1C"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 xml:space="preserve">Learner Actions </w:t>
            </w:r>
          </w:p>
          <w:p w14:paraId="01881B3D" w14:textId="1F8A9E8E"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694B4A">
              <w:rPr>
                <w:rFonts w:eastAsia="Times New Roman" w:cs="Times New Roman"/>
                <w:color w:val="000000"/>
              </w:rPr>
              <w:t xml:space="preserve"> BVM ventilation</w:t>
            </w:r>
            <w:r w:rsidR="00C44B9A">
              <w:rPr>
                <w:rFonts w:eastAsia="Times New Roman" w:cs="Times New Roman"/>
                <w:color w:val="000000"/>
              </w:rPr>
              <w:t xml:space="preserve"> with PEEP valve</w:t>
            </w:r>
            <w:r w:rsidR="00CE5612">
              <w:rPr>
                <w:rFonts w:eastAsia="Times New Roman" w:cs="Times New Roman"/>
                <w:color w:val="000000"/>
              </w:rPr>
              <w:t xml:space="preserve"> </w:t>
            </w:r>
            <w:r w:rsidR="00CE5612" w:rsidRPr="00CE5612">
              <w:rPr>
                <w:rFonts w:eastAsia="Times New Roman" w:cs="Times New Roman"/>
                <w:b/>
                <w:color w:val="000000"/>
              </w:rPr>
              <w:t>(difficult to bag with poor chest rise)</w:t>
            </w:r>
          </w:p>
          <w:p w14:paraId="30CF7514" w14:textId="7A52A746" w:rsidR="00F650DB"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CE5612">
              <w:rPr>
                <w:rFonts w:eastAsia="Times New Roman" w:cs="Times New Roman"/>
                <w:color w:val="000000"/>
              </w:rPr>
              <w:t xml:space="preserve"> Tell ED MD to stop reduction</w:t>
            </w:r>
          </w:p>
          <w:p w14:paraId="1BEC3EFF" w14:textId="697A9A9E" w:rsidR="00CE5612" w:rsidRDefault="00F650DB" w:rsidP="00CE5612">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CE5612">
              <w:rPr>
                <w:rFonts w:eastAsia="Times New Roman" w:cs="Times New Roman"/>
                <w:color w:val="000000"/>
              </w:rPr>
              <w:t xml:space="preserve"> Apply pressure to Larson’s point</w:t>
            </w:r>
            <w:r w:rsidR="00C44B9A">
              <w:rPr>
                <w:rFonts w:eastAsia="Times New Roman" w:cs="Times New Roman"/>
                <w:color w:val="000000"/>
              </w:rPr>
              <w:t xml:space="preserve"> with jaw thrust</w:t>
            </w:r>
          </w:p>
          <w:p w14:paraId="6980B510" w14:textId="14FBEC5D" w:rsidR="00CE5612" w:rsidRPr="00220572" w:rsidRDefault="00CE5612" w:rsidP="00CE5612">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Administer deeper sedation (propofol)</w:t>
            </w:r>
          </w:p>
          <w:p w14:paraId="21CB48A7" w14:textId="4DBA86F4" w:rsidR="00F650DB" w:rsidRPr="00220572" w:rsidRDefault="00CE5612" w:rsidP="00CE5612">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Administer </w:t>
            </w:r>
            <w:r w:rsidR="00C44B9A">
              <w:rPr>
                <w:rFonts w:eastAsia="Times New Roman" w:cs="Times New Roman"/>
                <w:color w:val="000000"/>
              </w:rPr>
              <w:t xml:space="preserve">paralytic </w:t>
            </w:r>
          </w:p>
          <w:p w14:paraId="43D7D071" w14:textId="17DC4A86" w:rsidR="00F650DB" w:rsidRDefault="00F650DB" w:rsidP="00C44B9A">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CE5612">
              <w:rPr>
                <w:rFonts w:eastAsia="Times New Roman" w:cs="Times New Roman"/>
                <w:color w:val="000000"/>
              </w:rPr>
              <w:t xml:space="preserve"> </w:t>
            </w:r>
            <w:r w:rsidR="00C342BD">
              <w:rPr>
                <w:rFonts w:ascii="Cambria" w:eastAsia="Times New Roman" w:hAnsi="Cambria" w:cs="Times New Roman"/>
                <w:color w:val="000000"/>
              </w:rPr>
              <w:t>±</w:t>
            </w:r>
            <w:r w:rsidR="00C342BD">
              <w:rPr>
                <w:rFonts w:eastAsia="Times New Roman" w:cs="Times New Roman"/>
                <w:color w:val="000000"/>
              </w:rPr>
              <w:t xml:space="preserve"> </w:t>
            </w:r>
            <w:r w:rsidR="00CE5612">
              <w:rPr>
                <w:rFonts w:eastAsia="Times New Roman" w:cs="Times New Roman"/>
                <w:color w:val="000000"/>
              </w:rPr>
              <w:t xml:space="preserve">Intubate after </w:t>
            </w:r>
            <w:r w:rsidR="00C44B9A">
              <w:rPr>
                <w:rFonts w:eastAsia="Times New Roman" w:cs="Times New Roman"/>
                <w:color w:val="000000"/>
              </w:rPr>
              <w:t>paralytic</w:t>
            </w:r>
          </w:p>
          <w:p w14:paraId="4B48F683" w14:textId="298216B3" w:rsidR="00C44B9A" w:rsidRPr="00220572" w:rsidRDefault="00C44B9A" w:rsidP="00C44B9A">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Gentle compression of chest</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Modifiers</w:t>
            </w:r>
          </w:p>
          <w:p w14:paraId="4D99E503" w14:textId="7483D129" w:rsidR="00F650DB" w:rsidRPr="00220572" w:rsidRDefault="00F650DB" w:rsidP="00F650DB">
            <w:pPr>
              <w:rPr>
                <w:rFonts w:eastAsia="Times New Roman" w:cs="Times New Roman"/>
                <w:color w:val="000000"/>
              </w:rPr>
            </w:pPr>
            <w:r w:rsidRPr="00220572">
              <w:rPr>
                <w:rFonts w:eastAsia="Times New Roman" w:cs="Times New Roman"/>
                <w:color w:val="000000"/>
              </w:rPr>
              <w:t>-</w:t>
            </w:r>
            <w:r w:rsidR="00694B4A">
              <w:rPr>
                <w:rFonts w:eastAsia="Times New Roman" w:cs="Times New Roman"/>
                <w:color w:val="000000"/>
              </w:rPr>
              <w:t xml:space="preserve"> 1 min of BVM </w:t>
            </w:r>
            <w:r w:rsidR="00694B4A" w:rsidRPr="00694B4A">
              <w:rPr>
                <w:rFonts w:eastAsia="Times New Roman" w:cs="Times New Roman"/>
                <w:color w:val="000000"/>
              </w:rPr>
              <w:sym w:font="Wingdings" w:char="F0E0"/>
            </w:r>
            <w:r w:rsidR="00694B4A">
              <w:rPr>
                <w:rFonts w:eastAsia="Times New Roman" w:cs="Times New Roman"/>
                <w:color w:val="000000"/>
              </w:rPr>
              <w:t xml:space="preserve"> </w:t>
            </w:r>
            <w:r w:rsidR="00694B4A" w:rsidRPr="00220572">
              <w:rPr>
                <w:rFonts w:eastAsia="Times New Roman" w:cs="Times New Roman"/>
                <w:color w:val="000000"/>
              </w:rPr>
              <w:t>O</w:t>
            </w:r>
            <w:r w:rsidR="00694B4A" w:rsidRPr="00220572">
              <w:rPr>
                <w:rFonts w:eastAsia="Times New Roman" w:cs="Times New Roman"/>
                <w:color w:val="000000"/>
                <w:vertAlign w:val="subscript"/>
              </w:rPr>
              <w:t>2</w:t>
            </w:r>
            <w:r w:rsidR="00694B4A">
              <w:rPr>
                <w:rFonts w:eastAsia="Times New Roman" w:cs="Times New Roman"/>
                <w:color w:val="000000"/>
              </w:rPr>
              <w:t>SAT to 75%</w:t>
            </w:r>
          </w:p>
          <w:p w14:paraId="098AF2F6" w14:textId="4C2CA731" w:rsidR="00F650DB" w:rsidRDefault="00F650DB" w:rsidP="00F650DB">
            <w:pPr>
              <w:rPr>
                <w:rFonts w:eastAsia="Times New Roman" w:cs="Times New Roman"/>
                <w:color w:val="000000"/>
              </w:rPr>
            </w:pPr>
          </w:p>
          <w:p w14:paraId="6816DB4A" w14:textId="77777777" w:rsidR="00694B4A" w:rsidRDefault="00694B4A" w:rsidP="00F650DB">
            <w:pPr>
              <w:rPr>
                <w:rFonts w:eastAsia="Times New Roman" w:cs="Times New Roman"/>
                <w:color w:val="000000"/>
              </w:rPr>
            </w:pPr>
          </w:p>
          <w:p w14:paraId="30FF2909" w14:textId="77777777" w:rsidR="00CE5612" w:rsidRDefault="00CE5612" w:rsidP="00F650DB">
            <w:pPr>
              <w:rPr>
                <w:rFonts w:eastAsia="Times New Roman" w:cs="Times New Roman"/>
                <w:color w:val="000000"/>
              </w:rPr>
            </w:pPr>
          </w:p>
          <w:p w14:paraId="0A8922C0" w14:textId="77777777" w:rsidR="00CE5612" w:rsidRDefault="00CE5612" w:rsidP="00F650DB">
            <w:pPr>
              <w:rPr>
                <w:rFonts w:eastAsia="Times New Roman" w:cs="Times New Roman"/>
                <w:color w:val="000000"/>
              </w:rPr>
            </w:pPr>
          </w:p>
          <w:p w14:paraId="666DF1E5" w14:textId="77777777" w:rsidR="0051484D" w:rsidRPr="00220572" w:rsidRDefault="0051484D" w:rsidP="00F650DB">
            <w:pPr>
              <w:rPr>
                <w:rFonts w:eastAsia="Times New Roman" w:cs="Times New Roman"/>
                <w:color w:val="000000"/>
              </w:rPr>
            </w:pPr>
          </w:p>
          <w:p w14:paraId="32976FE8"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Triggers</w:t>
            </w:r>
          </w:p>
          <w:p w14:paraId="376FFEA1" w14:textId="13B1D262" w:rsidR="001B2D62" w:rsidRDefault="00F650DB" w:rsidP="00F650DB">
            <w:pPr>
              <w:rPr>
                <w:rFonts w:eastAsia="Times New Roman" w:cs="Times New Roman"/>
                <w:color w:val="000000"/>
              </w:rPr>
            </w:pPr>
            <w:r w:rsidRPr="00220572">
              <w:rPr>
                <w:rFonts w:eastAsia="Times New Roman" w:cs="Times New Roman"/>
                <w:color w:val="000000"/>
              </w:rPr>
              <w:t>-</w:t>
            </w:r>
            <w:r w:rsidR="00C44B9A">
              <w:rPr>
                <w:rFonts w:eastAsia="Times New Roman" w:cs="Times New Roman"/>
                <w:color w:val="000000"/>
              </w:rPr>
              <w:t xml:space="preserve"> Succinylcholine</w:t>
            </w:r>
            <w:r w:rsidR="00694B4A">
              <w:rPr>
                <w:rFonts w:eastAsia="Times New Roman" w:cs="Times New Roman"/>
                <w:color w:val="000000"/>
              </w:rPr>
              <w:t xml:space="preserve"> given </w:t>
            </w:r>
            <w:r w:rsidR="00694B4A" w:rsidRPr="00694B4A">
              <w:rPr>
                <w:rFonts w:eastAsia="Times New Roman" w:cs="Times New Roman"/>
                <w:color w:val="000000"/>
              </w:rPr>
              <w:sym w:font="Wingdings" w:char="F0E0"/>
            </w:r>
            <w:r w:rsidR="00694B4A">
              <w:rPr>
                <w:rFonts w:eastAsia="Times New Roman" w:cs="Times New Roman"/>
                <w:color w:val="000000"/>
              </w:rPr>
              <w:t xml:space="preserve"> </w:t>
            </w:r>
          </w:p>
          <w:p w14:paraId="76ACD505" w14:textId="5E8826C6" w:rsidR="00F650DB" w:rsidRPr="00C44B9A" w:rsidRDefault="00694B4A" w:rsidP="00F650DB">
            <w:pPr>
              <w:rPr>
                <w:rFonts w:eastAsia="Times New Roman" w:cs="Times New Roman"/>
                <w:b/>
                <w:color w:val="000000"/>
              </w:rPr>
            </w:pPr>
            <w:r w:rsidRPr="00C44B9A">
              <w:rPr>
                <w:rFonts w:eastAsia="Times New Roman" w:cs="Times New Roman"/>
                <w:b/>
                <w:color w:val="000000"/>
              </w:rPr>
              <w:t>4. Bradycardia</w:t>
            </w:r>
          </w:p>
          <w:p w14:paraId="2844744A" w14:textId="77777777" w:rsidR="001B2D62" w:rsidRDefault="00F650DB" w:rsidP="001B2D62">
            <w:pPr>
              <w:rPr>
                <w:rFonts w:eastAsia="Times New Roman" w:cs="Times New Roman"/>
                <w:color w:val="000000"/>
              </w:rPr>
            </w:pPr>
            <w:r w:rsidRPr="00220572">
              <w:rPr>
                <w:rFonts w:eastAsia="Times New Roman" w:cs="Times New Roman"/>
                <w:color w:val="000000"/>
              </w:rPr>
              <w:t>-</w:t>
            </w:r>
            <w:r w:rsidR="004D14E0">
              <w:rPr>
                <w:rFonts w:eastAsia="Times New Roman" w:cs="Times New Roman"/>
                <w:color w:val="000000"/>
              </w:rPr>
              <w:t xml:space="preserve"> </w:t>
            </w:r>
            <w:r w:rsidR="001B2D62">
              <w:rPr>
                <w:rFonts w:eastAsia="Times New Roman" w:cs="Times New Roman"/>
                <w:color w:val="000000"/>
              </w:rPr>
              <w:t xml:space="preserve">2 min of laryngospasm </w:t>
            </w:r>
            <w:r w:rsidR="001B2D62" w:rsidRPr="001B2D62">
              <w:rPr>
                <w:rFonts w:eastAsia="Times New Roman" w:cs="Times New Roman"/>
                <w:color w:val="000000"/>
              </w:rPr>
              <w:sym w:font="Wingdings" w:char="F0E0"/>
            </w:r>
            <w:r w:rsidR="001B2D62">
              <w:rPr>
                <w:rFonts w:eastAsia="Times New Roman" w:cs="Times New Roman"/>
                <w:color w:val="000000"/>
              </w:rPr>
              <w:t xml:space="preserve"> </w:t>
            </w:r>
          </w:p>
          <w:p w14:paraId="0558925C" w14:textId="652E061C" w:rsidR="00F650DB" w:rsidRPr="00C44B9A" w:rsidRDefault="001B2D62" w:rsidP="001B2D62">
            <w:pPr>
              <w:rPr>
                <w:rFonts w:eastAsia="Times New Roman" w:cs="Times New Roman"/>
                <w:b/>
                <w:color w:val="000000"/>
              </w:rPr>
            </w:pPr>
            <w:r w:rsidRPr="00C44B9A">
              <w:rPr>
                <w:rFonts w:eastAsia="Times New Roman" w:cs="Times New Roman"/>
                <w:b/>
                <w:color w:val="000000"/>
              </w:rPr>
              <w:t>4. Bradycardia</w:t>
            </w:r>
          </w:p>
        </w:tc>
      </w:tr>
      <w:tr w:rsidR="00F650DB" w:rsidRPr="00220572" w14:paraId="13C2A1C6" w14:textId="77777777" w:rsidTr="00C44B9A">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0B918315" w14:textId="41776842" w:rsidR="00F650DB" w:rsidRPr="00F05D32" w:rsidRDefault="00F650DB" w:rsidP="00F650DB">
            <w:pPr>
              <w:rPr>
                <w:rFonts w:eastAsia="Times New Roman" w:cs="Times New Roman"/>
                <w:b/>
                <w:color w:val="000000"/>
              </w:rPr>
            </w:pPr>
            <w:r w:rsidRPr="00F05D32">
              <w:rPr>
                <w:rFonts w:eastAsia="Times New Roman" w:cs="Times New Roman"/>
                <w:b/>
                <w:color w:val="000000"/>
              </w:rPr>
              <w:t>4</w:t>
            </w:r>
            <w:r w:rsidR="008715E1">
              <w:rPr>
                <w:rFonts w:eastAsia="Times New Roman" w:cs="Times New Roman"/>
                <w:b/>
                <w:color w:val="000000"/>
              </w:rPr>
              <w:t>. Bradycardia</w:t>
            </w:r>
          </w:p>
          <w:p w14:paraId="685E6B4F" w14:textId="77777777" w:rsidR="00F650DB" w:rsidRPr="00220572" w:rsidRDefault="00F650DB" w:rsidP="00F650DB">
            <w:pPr>
              <w:rPr>
                <w:rFonts w:eastAsia="Times New Roman" w:cs="Times New Roman"/>
                <w:color w:val="000000"/>
              </w:rPr>
            </w:pPr>
          </w:p>
          <w:p w14:paraId="094795C3" w14:textId="2AF35770" w:rsidR="00F650DB" w:rsidRDefault="00694B4A" w:rsidP="00F650DB">
            <w:pPr>
              <w:rPr>
                <w:rFonts w:eastAsia="Times New Roman" w:cs="Times New Roman"/>
                <w:color w:val="000000"/>
              </w:rPr>
            </w:pPr>
            <w:r>
              <w:rPr>
                <w:rFonts w:eastAsia="Times New Roman" w:cs="Times New Roman"/>
                <w:color w:val="000000"/>
              </w:rPr>
              <w:t>O</w:t>
            </w:r>
            <w:r>
              <w:rPr>
                <w:rFonts w:eastAsia="Times New Roman" w:cs="Times New Roman"/>
                <w:color w:val="000000"/>
                <w:vertAlign w:val="subscript"/>
              </w:rPr>
              <w:t>2</w:t>
            </w:r>
            <w:r>
              <w:rPr>
                <w:rFonts w:eastAsia="Times New Roman" w:cs="Times New Roman"/>
                <w:color w:val="000000"/>
              </w:rPr>
              <w:t xml:space="preserve">SAT </w:t>
            </w:r>
            <w:r w:rsidRPr="00694B4A">
              <w:rPr>
                <w:rFonts w:eastAsia="Times New Roman" w:cs="Times New Roman"/>
                <w:color w:val="000000"/>
              </w:rPr>
              <w:sym w:font="Wingdings" w:char="F0E0"/>
            </w:r>
            <w:r>
              <w:rPr>
                <w:rFonts w:eastAsia="Times New Roman" w:cs="Times New Roman"/>
                <w:color w:val="000000"/>
              </w:rPr>
              <w:t xml:space="preserve"> 95% over 1 min of bagging</w:t>
            </w:r>
          </w:p>
          <w:p w14:paraId="4AE6D810" w14:textId="5A464839" w:rsidR="00F650DB" w:rsidRPr="00220572" w:rsidRDefault="00694B4A" w:rsidP="00F650DB">
            <w:pPr>
              <w:rPr>
                <w:rFonts w:eastAsia="Times New Roman" w:cs="Times New Roman"/>
                <w:color w:val="000000"/>
              </w:rPr>
            </w:pPr>
            <w:r>
              <w:rPr>
                <w:rFonts w:eastAsia="Times New Roman" w:cs="Times New Roman"/>
                <w:color w:val="000000"/>
              </w:rPr>
              <w:t xml:space="preserve">HR </w:t>
            </w:r>
            <w:r w:rsidRPr="00694B4A">
              <w:rPr>
                <w:rFonts w:eastAsia="Times New Roman" w:cs="Times New Roman"/>
                <w:color w:val="000000"/>
              </w:rPr>
              <w:sym w:font="Wingdings" w:char="F0E0"/>
            </w:r>
            <w:r>
              <w:rPr>
                <w:rFonts w:eastAsia="Times New Roman" w:cs="Times New Roman"/>
                <w:color w:val="000000"/>
              </w:rPr>
              <w:t xml:space="preserve"> 35 over 1 min</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14FBC0DF" w14:textId="263A089F" w:rsidR="00F650DB" w:rsidRPr="00220572" w:rsidRDefault="00F650DB" w:rsidP="00F650DB">
            <w:pPr>
              <w:rPr>
                <w:rFonts w:eastAsia="Times New Roman" w:cs="Times New Roman"/>
                <w:color w:val="000000"/>
              </w:rPr>
            </w:pPr>
          </w:p>
        </w:tc>
        <w:tc>
          <w:tcPr>
            <w:tcW w:w="3607" w:type="dxa"/>
            <w:tcBorders>
              <w:top w:val="single" w:sz="4" w:space="0" w:color="auto"/>
              <w:left w:val="single" w:sz="4" w:space="0" w:color="auto"/>
              <w:bottom w:val="single" w:sz="4" w:space="0" w:color="auto"/>
              <w:right w:val="single" w:sz="4" w:space="0" w:color="auto"/>
            </w:tcBorders>
            <w:shd w:val="clear" w:color="auto" w:fill="auto"/>
          </w:tcPr>
          <w:p w14:paraId="7AF621B8"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 xml:space="preserve">Learner Actions </w:t>
            </w:r>
          </w:p>
          <w:p w14:paraId="4F787AC4" w14:textId="32A11896"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1B2D62">
              <w:rPr>
                <w:rFonts w:eastAsia="Times New Roman" w:cs="Times New Roman"/>
                <w:color w:val="000000"/>
              </w:rPr>
              <w:t xml:space="preserve"> Give atropine 0.02mg/kg iv (0.56</w:t>
            </w:r>
            <w:r w:rsidR="004D14E0">
              <w:rPr>
                <w:rFonts w:eastAsia="Times New Roman" w:cs="Times New Roman"/>
                <w:color w:val="000000"/>
              </w:rPr>
              <w:t>mg)</w:t>
            </w:r>
          </w:p>
          <w:p w14:paraId="49FF9596" w14:textId="4DABFE44" w:rsidR="00F650DB" w:rsidRPr="00220572" w:rsidRDefault="00F650DB" w:rsidP="001B2D62">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4D14E0">
              <w:rPr>
                <w:rFonts w:eastAsia="Times New Roman" w:cs="Times New Roman"/>
                <w:color w:val="000000"/>
              </w:rPr>
              <w:t xml:space="preserve"> Continue bagging patient</w:t>
            </w:r>
            <w:r w:rsidR="001B2D62">
              <w:rPr>
                <w:rFonts w:eastAsia="Times New Roman" w:cs="Times New Roman"/>
                <w:color w:val="000000"/>
              </w:rPr>
              <w:t xml:space="preserve"> if not yet intubated</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AF89C62"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Modifiers</w:t>
            </w:r>
          </w:p>
          <w:p w14:paraId="7758CBDB" w14:textId="4FCAFFF5" w:rsidR="00F650DB" w:rsidRPr="00220572" w:rsidRDefault="00F650DB" w:rsidP="00F650DB">
            <w:pPr>
              <w:rPr>
                <w:rFonts w:eastAsia="Times New Roman" w:cs="Times New Roman"/>
                <w:color w:val="000000"/>
              </w:rPr>
            </w:pPr>
          </w:p>
          <w:p w14:paraId="24917FD4"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Triggers</w:t>
            </w:r>
          </w:p>
          <w:p w14:paraId="68D64FA3" w14:textId="77777777" w:rsidR="00C44B9A" w:rsidRDefault="00F650DB" w:rsidP="00F650DB">
            <w:pPr>
              <w:rPr>
                <w:rFonts w:eastAsia="Times New Roman" w:cs="Times New Roman"/>
                <w:color w:val="000000"/>
              </w:rPr>
            </w:pPr>
            <w:r w:rsidRPr="00220572">
              <w:rPr>
                <w:rFonts w:eastAsia="Times New Roman" w:cs="Times New Roman"/>
                <w:color w:val="000000"/>
              </w:rPr>
              <w:t>-</w:t>
            </w:r>
            <w:r w:rsidR="00694B4A">
              <w:rPr>
                <w:rFonts w:eastAsia="Times New Roman" w:cs="Times New Roman"/>
                <w:color w:val="000000"/>
              </w:rPr>
              <w:t xml:space="preserve"> Atropine given </w:t>
            </w:r>
            <w:r w:rsidR="00694B4A" w:rsidRPr="00694B4A">
              <w:rPr>
                <w:rFonts w:eastAsia="Times New Roman" w:cs="Times New Roman"/>
                <w:color w:val="000000"/>
              </w:rPr>
              <w:sym w:font="Wingdings" w:char="F0E0"/>
            </w:r>
            <w:r w:rsidR="00694B4A">
              <w:rPr>
                <w:rFonts w:eastAsia="Times New Roman" w:cs="Times New Roman"/>
                <w:color w:val="000000"/>
              </w:rPr>
              <w:t xml:space="preserve"> </w:t>
            </w:r>
          </w:p>
          <w:p w14:paraId="7CE1B7D0" w14:textId="00BA1E8C" w:rsidR="00F650DB" w:rsidRPr="00220572" w:rsidRDefault="00694B4A" w:rsidP="00F650DB">
            <w:pPr>
              <w:rPr>
                <w:rFonts w:eastAsia="Times New Roman" w:cs="Times New Roman"/>
                <w:color w:val="000000"/>
              </w:rPr>
            </w:pPr>
            <w:r w:rsidRPr="00C44B9A">
              <w:rPr>
                <w:rFonts w:eastAsia="Times New Roman" w:cs="Times New Roman"/>
                <w:b/>
                <w:color w:val="000000"/>
              </w:rPr>
              <w:t>5. Resolution</w:t>
            </w:r>
          </w:p>
          <w:p w14:paraId="4FF56222" w14:textId="0A008828" w:rsidR="00F650DB" w:rsidRPr="00220572" w:rsidRDefault="00F650DB" w:rsidP="00F650DB">
            <w:pPr>
              <w:rPr>
                <w:rFonts w:eastAsia="Times New Roman" w:cs="Times New Roman"/>
                <w:color w:val="000000"/>
              </w:rPr>
            </w:pPr>
            <w:r w:rsidRPr="00220572">
              <w:rPr>
                <w:rFonts w:eastAsia="Times New Roman" w:cs="Times New Roman"/>
                <w:color w:val="000000"/>
              </w:rPr>
              <w:t>-</w:t>
            </w:r>
            <w:r w:rsidR="00694B4A">
              <w:rPr>
                <w:rFonts w:eastAsia="Times New Roman" w:cs="Times New Roman"/>
                <w:color w:val="000000"/>
              </w:rPr>
              <w:t xml:space="preserve"> </w:t>
            </w:r>
            <w:r w:rsidR="001B2D62">
              <w:rPr>
                <w:rFonts w:eastAsia="Times New Roman" w:cs="Times New Roman"/>
                <w:color w:val="000000"/>
              </w:rPr>
              <w:t xml:space="preserve">12 minutes </w:t>
            </w:r>
            <w:r w:rsidR="004D14E0" w:rsidRPr="004D14E0">
              <w:rPr>
                <w:rFonts w:eastAsia="Times New Roman" w:cs="Times New Roman"/>
                <w:color w:val="000000"/>
              </w:rPr>
              <w:sym w:font="Wingdings" w:char="F0E0"/>
            </w:r>
            <w:r w:rsidR="004D14E0">
              <w:rPr>
                <w:rFonts w:eastAsia="Times New Roman" w:cs="Times New Roman"/>
                <w:color w:val="000000"/>
              </w:rPr>
              <w:t xml:space="preserve"> </w:t>
            </w:r>
            <w:r w:rsidR="004D14E0" w:rsidRPr="00C44B9A">
              <w:rPr>
                <w:rFonts w:eastAsia="Times New Roman" w:cs="Times New Roman"/>
                <w:b/>
                <w:color w:val="000000"/>
              </w:rPr>
              <w:t>5. Resolution</w:t>
            </w:r>
          </w:p>
        </w:tc>
      </w:tr>
      <w:tr w:rsidR="008715E1" w:rsidRPr="00220572" w14:paraId="5E48FBE8" w14:textId="77777777" w:rsidTr="00C44B9A">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04083C46" w14:textId="22E5D208" w:rsidR="004D14E0" w:rsidRPr="0051484D" w:rsidRDefault="008715E1" w:rsidP="00F650DB">
            <w:pPr>
              <w:rPr>
                <w:rFonts w:eastAsia="Times New Roman" w:cs="Times New Roman"/>
                <w:b/>
                <w:color w:val="000000"/>
              </w:rPr>
            </w:pPr>
            <w:r>
              <w:rPr>
                <w:rFonts w:eastAsia="Times New Roman" w:cs="Times New Roman"/>
                <w:b/>
                <w:color w:val="000000"/>
              </w:rPr>
              <w:t>5. Resolution</w:t>
            </w:r>
          </w:p>
          <w:p w14:paraId="2D561923" w14:textId="522B53DA" w:rsidR="004D14E0" w:rsidRPr="004D14E0" w:rsidRDefault="004D14E0" w:rsidP="00F650DB">
            <w:pPr>
              <w:rPr>
                <w:rFonts w:eastAsia="Times New Roman" w:cs="Times New Roman"/>
                <w:color w:val="000000"/>
              </w:rPr>
            </w:pPr>
            <w:r>
              <w:rPr>
                <w:rFonts w:eastAsia="Times New Roman" w:cs="Times New Roman"/>
                <w:color w:val="000000"/>
              </w:rPr>
              <w:t xml:space="preserve">HR </w:t>
            </w:r>
            <w:r w:rsidRPr="004D14E0">
              <w:rPr>
                <w:rFonts w:eastAsia="Times New Roman" w:cs="Times New Roman"/>
                <w:color w:val="000000"/>
              </w:rPr>
              <w:sym w:font="Wingdings" w:char="F0E0"/>
            </w:r>
            <w:r>
              <w:rPr>
                <w:rFonts w:eastAsia="Times New Roman" w:cs="Times New Roman"/>
                <w:color w:val="000000"/>
              </w:rPr>
              <w:t xml:space="preserve"> to 110 over 1 min</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5B0F0EAF" w14:textId="77777777" w:rsidR="008715E1" w:rsidRPr="00220572" w:rsidRDefault="008715E1" w:rsidP="00F650DB">
            <w:pPr>
              <w:rPr>
                <w:rFonts w:eastAsia="Times New Roman" w:cs="Times New Roman"/>
                <w:color w:val="000000"/>
              </w:rPr>
            </w:pPr>
          </w:p>
        </w:tc>
        <w:tc>
          <w:tcPr>
            <w:tcW w:w="3607" w:type="dxa"/>
            <w:tcBorders>
              <w:top w:val="single" w:sz="4" w:space="0" w:color="auto"/>
              <w:left w:val="single" w:sz="4" w:space="0" w:color="auto"/>
              <w:bottom w:val="single" w:sz="4" w:space="0" w:color="auto"/>
              <w:right w:val="single" w:sz="4" w:space="0" w:color="auto"/>
            </w:tcBorders>
            <w:shd w:val="clear" w:color="auto" w:fill="auto"/>
          </w:tcPr>
          <w:p w14:paraId="1EAD7F26" w14:textId="77777777" w:rsidR="001B2D62" w:rsidRPr="00220572" w:rsidRDefault="001B2D62" w:rsidP="001B2D62">
            <w:pPr>
              <w:rPr>
                <w:rFonts w:eastAsia="Times New Roman" w:cs="Times New Roman"/>
                <w:color w:val="000000"/>
                <w:u w:val="single"/>
              </w:rPr>
            </w:pPr>
            <w:r w:rsidRPr="00220572">
              <w:rPr>
                <w:rFonts w:eastAsia="Times New Roman" w:cs="Times New Roman"/>
                <w:color w:val="000000"/>
                <w:u w:val="single"/>
              </w:rPr>
              <w:t xml:space="preserve">Learner Actions </w:t>
            </w:r>
          </w:p>
          <w:p w14:paraId="6BB3278A" w14:textId="6C7B1E90" w:rsidR="008715E1" w:rsidRPr="001B2D62" w:rsidRDefault="001B2D62" w:rsidP="001B2D62">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Disclose incident to mother</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7D6F3744" w14:textId="77777777" w:rsidR="008715E1" w:rsidRDefault="008715E1" w:rsidP="00F650DB">
            <w:pPr>
              <w:rPr>
                <w:rFonts w:eastAsia="Times New Roman" w:cs="Times New Roman"/>
                <w:color w:val="000000"/>
                <w:u w:val="single"/>
              </w:rPr>
            </w:pPr>
          </w:p>
          <w:p w14:paraId="5300BC69" w14:textId="7F8CC451" w:rsidR="004D14E0" w:rsidRPr="0051484D" w:rsidRDefault="00C44B9A" w:rsidP="00C44B9A">
            <w:pPr>
              <w:jc w:val="center"/>
              <w:rPr>
                <w:rFonts w:eastAsia="Times New Roman" w:cs="Times New Roman"/>
                <w:b/>
                <w:color w:val="000000"/>
              </w:rPr>
            </w:pPr>
            <w:r>
              <w:rPr>
                <w:rFonts w:eastAsia="Times New Roman" w:cs="Times New Roman"/>
                <w:b/>
                <w:color w:val="000000"/>
              </w:rPr>
              <w:t>END CASE when heart rate</w:t>
            </w:r>
            <w:r w:rsidR="001B2D62" w:rsidRPr="001B2D62">
              <w:rPr>
                <w:rFonts w:eastAsia="Times New Roman" w:cs="Times New Roman"/>
                <w:b/>
                <w:color w:val="000000"/>
              </w:rPr>
              <w:t xml:space="preserve"> normalizes</w:t>
            </w:r>
          </w:p>
        </w:tc>
      </w:tr>
    </w:tbl>
    <w:p w14:paraId="10E42181" w14:textId="44C2A490" w:rsidR="008F2AAE" w:rsidRPr="007D6ED3" w:rsidRDefault="008B1E31" w:rsidP="007D6ED3">
      <w:pPr>
        <w:pStyle w:val="NormalWeb"/>
        <w:spacing w:before="0" w:beforeAutospacing="0" w:after="0" w:afterAutospacing="0"/>
        <w:ind w:firstLine="360"/>
        <w:rPr>
          <w:rFonts w:asciiTheme="minorHAnsi" w:eastAsia="Times" w:hAnsiTheme="minorHAnsi"/>
        </w:rPr>
      </w:pPr>
      <w:r w:rsidRPr="00220572">
        <w:rPr>
          <w:rFonts w:asciiTheme="minorHAnsi" w:hAnsiTheme="minorHAnsi"/>
          <w:noProof/>
        </w:rPr>
        <mc:AlternateContent>
          <mc:Choice Requires="wps">
            <w:drawing>
              <wp:anchor distT="0" distB="0" distL="114300" distR="114300" simplePos="0" relativeHeight="251667456" behindDoc="0" locked="0" layoutInCell="1" allowOverlap="1" wp14:anchorId="214C667A" wp14:editId="1906B908">
                <wp:simplePos x="0" y="0"/>
                <wp:positionH relativeFrom="column">
                  <wp:posOffset>-114300</wp:posOffset>
                </wp:positionH>
                <wp:positionV relativeFrom="paragraph">
                  <wp:posOffset>228600</wp:posOffset>
                </wp:positionV>
                <wp:extent cx="7807960" cy="0"/>
                <wp:effectExtent l="0" t="0" r="15240" b="25400"/>
                <wp:wrapNone/>
                <wp:docPr id="9" name="Straight Connector 9"/>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9"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" strokecolor="black [3213]" strokeweight="2pt"/>
            </w:pict>
          </mc:Fallback>
        </mc:AlternateContent>
      </w:r>
      <w:r w:rsidR="00531E9B" w:rsidRPr="00220572">
        <w:rPr>
          <w:rFonts w:asciiTheme="minorHAnsi" w:eastAsia="Times" w:hAnsiTheme="minorHAnsi"/>
          <w:sz w:val="28"/>
        </w:rPr>
        <w:t>Section V</w:t>
      </w:r>
      <w:r w:rsidR="00897D21" w:rsidRPr="00220572">
        <w:rPr>
          <w:rFonts w:asciiTheme="minorHAnsi" w:eastAsia="Times" w:hAnsiTheme="minorHAnsi"/>
          <w:sz w:val="28"/>
        </w:rPr>
        <w:t>I</w:t>
      </w:r>
      <w:r w:rsidR="00531E9B" w:rsidRPr="00220572">
        <w:rPr>
          <w:rFonts w:asciiTheme="minorHAnsi" w:eastAsia="Times" w:hAnsiTheme="minorHAnsi"/>
          <w:sz w:val="28"/>
        </w:rPr>
        <w:t>: Scenario Progression</w:t>
      </w:r>
    </w:p>
    <w:p w14:paraId="626811B6" w14:textId="77777777" w:rsidR="00A65B18" w:rsidRDefault="00A65B18">
      <w:pPr>
        <w:rPr>
          <w:sz w:val="28"/>
        </w:rPr>
      </w:pPr>
    </w:p>
    <w:p w14:paraId="01BD149B" w14:textId="5B8502C2" w:rsidR="009457B0" w:rsidRDefault="001631E3" w:rsidP="00566656">
      <w:pPr>
        <w:ind w:firstLine="360"/>
        <w:rPr>
          <w:sz w:val="28"/>
        </w:rPr>
      </w:pPr>
      <w:r>
        <w:rPr>
          <w:noProof/>
        </w:rPr>
        <mc:AlternateContent>
          <mc:Choice Requires="wps">
            <w:drawing>
              <wp:anchor distT="0" distB="0" distL="114300" distR="114300" simplePos="0" relativeHeight="251669504" behindDoc="0" locked="0" layoutInCell="1" allowOverlap="1" wp14:anchorId="4E9586E6" wp14:editId="509B11E9">
                <wp:simplePos x="0" y="0"/>
                <wp:positionH relativeFrom="column">
                  <wp:posOffset>-114300</wp:posOffset>
                </wp:positionH>
                <wp:positionV relativeFrom="paragraph">
                  <wp:posOffset>228600</wp:posOffset>
                </wp:positionV>
                <wp:extent cx="7807960" cy="0"/>
                <wp:effectExtent l="0" t="0" r="15240" b="25400"/>
                <wp:wrapNone/>
                <wp:docPr id="10" name="Straight Connector 10"/>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0"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" strokecolor="black [3213]" strokeweight="2pt"/>
            </w:pict>
          </mc:Fallback>
        </mc:AlternateContent>
      </w:r>
      <w:r w:rsidR="00E854B2">
        <w:rPr>
          <w:sz w:val="28"/>
        </w:rPr>
        <w:t>Section VI</w:t>
      </w:r>
      <w:r w:rsidR="00897D21">
        <w:rPr>
          <w:sz w:val="28"/>
        </w:rPr>
        <w:t>I</w:t>
      </w:r>
      <w:r w:rsidR="00E854B2">
        <w:rPr>
          <w:sz w:val="28"/>
        </w:rPr>
        <w:t xml:space="preserve">: </w:t>
      </w:r>
      <w:r>
        <w:rPr>
          <w:sz w:val="28"/>
        </w:rPr>
        <w:t xml:space="preserve">Supporting Documents, Laboratory Results, &amp; Multimedia </w:t>
      </w:r>
    </w:p>
    <w:p w14:paraId="2CCA0744" w14:textId="6EFF5AE8" w:rsidR="00F77456" w:rsidRDefault="00F77456"/>
    <w:tbl>
      <w:tblPr>
        <w:tblStyle w:val="TableGrid"/>
        <w:tblW w:w="0" w:type="auto"/>
        <w:tblInd w:w="468" w:type="dxa"/>
        <w:tblLook w:val="04A0" w:firstRow="1" w:lastRow="0" w:firstColumn="1" w:lastColumn="0" w:noHBand="0" w:noVBand="1"/>
      </w:tblPr>
      <w:tblGrid>
        <w:gridCol w:w="11430"/>
      </w:tblGrid>
      <w:tr w:rsidR="00207716" w14:paraId="423DA52D" w14:textId="77777777" w:rsidTr="00207716">
        <w:tc>
          <w:tcPr>
            <w:tcW w:w="11430" w:type="dxa"/>
            <w:shd w:val="clear" w:color="auto" w:fill="92CDDC" w:themeFill="accent5" w:themeFillTint="99"/>
          </w:tcPr>
          <w:p w14:paraId="05A912AA" w14:textId="53FBA2A7" w:rsidR="00207716" w:rsidRPr="005C747C" w:rsidRDefault="00207716" w:rsidP="00207716">
            <w:pPr>
              <w:jc w:val="center"/>
              <w:rPr>
                <w:sz w:val="28"/>
                <w:szCs w:val="28"/>
              </w:rPr>
            </w:pPr>
            <w:r w:rsidRPr="005C747C">
              <w:rPr>
                <w:sz w:val="28"/>
                <w:szCs w:val="28"/>
              </w:rPr>
              <w:t>Laboratory Results</w:t>
            </w:r>
          </w:p>
        </w:tc>
      </w:tr>
      <w:tr w:rsidR="00A669E7" w14:paraId="49C8E6C5" w14:textId="77777777" w:rsidTr="00207716">
        <w:tc>
          <w:tcPr>
            <w:tcW w:w="11430" w:type="dxa"/>
          </w:tcPr>
          <w:p w14:paraId="5A4CA7A9" w14:textId="42B1E0C3" w:rsidR="00A669E7" w:rsidRPr="005C747C" w:rsidRDefault="00B743C8" w:rsidP="0071366F">
            <w:r>
              <w:t>No blood work required.</w:t>
            </w:r>
          </w:p>
        </w:tc>
      </w:tr>
    </w:tbl>
    <w:p w14:paraId="6047B293" w14:textId="77777777" w:rsidR="009457B0" w:rsidRDefault="009457B0" w:rsidP="0071366F"/>
    <w:p w14:paraId="369BD56F" w14:textId="77777777" w:rsidR="002272C7" w:rsidRDefault="002272C7" w:rsidP="0071366F"/>
    <w:p w14:paraId="7A078DBE" w14:textId="785B05C6" w:rsidR="009457B0" w:rsidRDefault="00350ADB" w:rsidP="0071366F">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p>
    <w:tbl>
      <w:tblPr>
        <w:tblStyle w:val="TableGrid"/>
        <w:tblpPr w:leftFromText="180" w:rightFromText="180" w:vertAnchor="text" w:horzAnchor="page" w:tblpX="611" w:tblpY="-600"/>
        <w:tblW w:w="11406" w:type="dxa"/>
        <w:tblLook w:val="04A0" w:firstRow="1" w:lastRow="0" w:firstColumn="1" w:lastColumn="0" w:noHBand="0" w:noVBand="1"/>
      </w:tblPr>
      <w:tblGrid>
        <w:gridCol w:w="5778"/>
        <w:gridCol w:w="5628"/>
      </w:tblGrid>
      <w:tr w:rsidR="00640337" w:rsidRPr="005C747C" w14:paraId="13FAD86F" w14:textId="77777777" w:rsidTr="00640337">
        <w:tc>
          <w:tcPr>
            <w:tcW w:w="11406" w:type="dxa"/>
            <w:gridSpan w:val="2"/>
            <w:shd w:val="clear" w:color="auto" w:fill="92CDDC" w:themeFill="accent5" w:themeFillTint="99"/>
          </w:tcPr>
          <w:p w14:paraId="29FAC240" w14:textId="76FC6D56" w:rsidR="00FC57CB" w:rsidRPr="005C747C" w:rsidRDefault="00FC57CB" w:rsidP="00FC57CB">
            <w:pPr>
              <w:tabs>
                <w:tab w:val="center" w:pos="5595"/>
                <w:tab w:val="left" w:pos="8400"/>
              </w:tabs>
              <w:rPr>
                <w:sz w:val="28"/>
                <w:szCs w:val="28"/>
              </w:rPr>
            </w:pPr>
            <w:r>
              <w:rPr>
                <w:sz w:val="28"/>
                <w:szCs w:val="28"/>
              </w:rPr>
              <w:tab/>
              <w:t xml:space="preserve">Images (ECGs, CXRs, etc.) </w:t>
            </w:r>
            <w:r>
              <w:rPr>
                <w:sz w:val="28"/>
                <w:szCs w:val="28"/>
              </w:rPr>
              <w:tab/>
            </w:r>
          </w:p>
        </w:tc>
      </w:tr>
      <w:tr w:rsidR="00FC57CB" w:rsidRPr="005C747C" w14:paraId="738CD5A2" w14:textId="77777777" w:rsidTr="00640337">
        <w:tc>
          <w:tcPr>
            <w:tcW w:w="5778" w:type="dxa"/>
          </w:tcPr>
          <w:p w14:paraId="194DE33B" w14:textId="0757D88D" w:rsidR="00FC57CB" w:rsidRPr="005C747C" w:rsidRDefault="00FC57CB" w:rsidP="00FC57CB">
            <w:r w:rsidRPr="005C747C">
              <w:rPr>
                <w:rFonts w:eastAsia="Times New Roman" w:cs="Times New Roman"/>
                <w:color w:val="000000"/>
              </w:rPr>
              <w:t xml:space="preserve"> </w:t>
            </w:r>
            <w:r w:rsidR="00B743C8">
              <w:rPr>
                <w:rFonts w:eastAsia="Times New Roman" w:cs="Times New Roman"/>
                <w:color w:val="000000"/>
              </w:rPr>
              <w:t>No imaging required.</w:t>
            </w:r>
          </w:p>
        </w:tc>
        <w:tc>
          <w:tcPr>
            <w:tcW w:w="5628" w:type="dxa"/>
          </w:tcPr>
          <w:p w14:paraId="5C131E28" w14:textId="77777777" w:rsidR="00FC57CB" w:rsidRDefault="00FC57CB" w:rsidP="00FC57CB"/>
          <w:p w14:paraId="6478C88F" w14:textId="77777777" w:rsidR="00FC57CB" w:rsidRDefault="00FC57CB" w:rsidP="00FC57CB"/>
          <w:p w14:paraId="08B30299" w14:textId="77777777" w:rsidR="00FC57CB" w:rsidRDefault="00FC57CB" w:rsidP="00FC57CB"/>
          <w:p w14:paraId="56776998" w14:textId="77777777" w:rsidR="00FC57CB" w:rsidRDefault="00FC57CB" w:rsidP="00FC57CB"/>
          <w:p w14:paraId="3E1AC708" w14:textId="77777777" w:rsidR="00FC57CB" w:rsidRDefault="00FC57CB" w:rsidP="00FC57CB"/>
          <w:p w14:paraId="24525D71" w14:textId="77777777" w:rsidR="00FC57CB" w:rsidRDefault="00FC57CB" w:rsidP="00FC57CB"/>
          <w:p w14:paraId="06D7823C" w14:textId="77777777" w:rsidR="00FC57CB" w:rsidRDefault="00FC57CB" w:rsidP="00FC57CB"/>
          <w:p w14:paraId="14ABE488" w14:textId="77777777" w:rsidR="00FC57CB" w:rsidRDefault="00FC57CB" w:rsidP="00FC57CB"/>
          <w:p w14:paraId="216AF9BE" w14:textId="77777777" w:rsidR="00FC57CB" w:rsidRDefault="00FC57CB" w:rsidP="00FC57CB"/>
          <w:p w14:paraId="1FFBBAAD" w14:textId="77777777" w:rsidR="00FC57CB" w:rsidRDefault="00FC57CB" w:rsidP="00FC57CB"/>
          <w:p w14:paraId="173551B9" w14:textId="77777777" w:rsidR="00FC57CB" w:rsidRPr="005C747C" w:rsidRDefault="00FC57CB" w:rsidP="00FC57CB"/>
        </w:tc>
      </w:tr>
    </w:tbl>
    <w:p w14:paraId="37D4C084" w14:textId="77777777" w:rsidR="00041536" w:rsidRDefault="00041536" w:rsidP="0071366F"/>
    <w:p w14:paraId="6AC98198" w14:textId="77777777" w:rsidR="00350ADB" w:rsidRDefault="00350ADB" w:rsidP="00CA1D30"/>
    <w:p w14:paraId="34F8B9DC" w14:textId="02120AF3" w:rsidR="0071366F" w:rsidRPr="00DE757D" w:rsidRDefault="00F77456" w:rsidP="00CA1D30">
      <w:r>
        <w:br w:type="page"/>
      </w:r>
      <w:r w:rsidR="00991901">
        <w:t xml:space="preserve">     </w:t>
      </w:r>
      <w:r w:rsidR="0071366F" w:rsidRPr="00DE757D">
        <w:rPr>
          <w:sz w:val="28"/>
        </w:rPr>
        <w:t>Section VII</w:t>
      </w:r>
      <w:r w:rsidR="00897D21">
        <w:rPr>
          <w:sz w:val="28"/>
        </w:rPr>
        <w:t>I</w:t>
      </w:r>
      <w:r w:rsidR="0071366F" w:rsidRPr="00DE757D">
        <w:rPr>
          <w:sz w:val="28"/>
        </w:rPr>
        <w:t xml:space="preserve">: Debriefing Guide  </w:t>
      </w:r>
    </w:p>
    <w:p w14:paraId="000D2BBD" w14:textId="2DB46789" w:rsidR="001631E3" w:rsidRPr="00F77456" w:rsidRDefault="0071366F" w:rsidP="009457B0">
      <w:pPr>
        <w:rPr>
          <w:rFonts w:asciiTheme="majorHAnsi" w:hAnsiTheme="majorHAnsi"/>
          <w:sz w:val="28"/>
        </w:rPr>
      </w:pPr>
      <w:r w:rsidRPr="00F77456">
        <w:rPr>
          <w:rFonts w:asciiTheme="majorHAnsi" w:hAnsiTheme="majorHAnsi"/>
          <w:noProof/>
        </w:rPr>
        <mc:AlternateContent>
          <mc:Choice Requires="wps">
            <w:drawing>
              <wp:anchor distT="0" distB="0" distL="114300" distR="114300" simplePos="0" relativeHeight="251671552" behindDoc="0" locked="0" layoutInCell="1" allowOverlap="1" wp14:anchorId="44FEF4C7" wp14:editId="4217B1FD">
                <wp:simplePos x="0" y="0"/>
                <wp:positionH relativeFrom="column">
                  <wp:posOffset>-114300</wp:posOffset>
                </wp:positionH>
                <wp:positionV relativeFrom="paragraph">
                  <wp:posOffset>38100</wp:posOffset>
                </wp:positionV>
                <wp:extent cx="7807960" cy="0"/>
                <wp:effectExtent l="0" t="0" r="15240" b="25400"/>
                <wp:wrapNone/>
                <wp:docPr id="11" name="Straight Connector 11"/>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1"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pt" to="605.85pt,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" strokecolor="black [3213]" strokeweight="2pt"/>
            </w:pict>
          </mc:Fallback>
        </mc:AlternateContent>
      </w:r>
    </w:p>
    <w:tbl>
      <w:tblPr>
        <w:tblpPr w:leftFromText="187" w:rightFromText="187" w:vertAnchor="text" w:horzAnchor="page" w:tblpX="606" w:tblpY="1"/>
        <w:tblW w:w="11307" w:type="dxa"/>
        <w:tblLayout w:type="fixed"/>
        <w:tblLook w:val="04A0" w:firstRow="1" w:lastRow="0" w:firstColumn="1" w:lastColumn="0" w:noHBand="0" w:noVBand="1"/>
      </w:tblPr>
      <w:tblGrid>
        <w:gridCol w:w="2818"/>
        <w:gridCol w:w="409"/>
        <w:gridCol w:w="2268"/>
        <w:gridCol w:w="2977"/>
        <w:gridCol w:w="2835"/>
      </w:tblGrid>
      <w:tr w:rsidR="009457B0" w:rsidRPr="00F77456" w14:paraId="365352E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A6CADC5"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General Debriefing Plan</w:t>
            </w:r>
          </w:p>
        </w:tc>
      </w:tr>
      <w:tr w:rsidR="009457B0" w:rsidRPr="00F77456" w14:paraId="288CE989" w14:textId="77777777" w:rsidTr="00224FAF">
        <w:trPr>
          <w:trHeight w:val="378"/>
        </w:trPr>
        <w:tc>
          <w:tcPr>
            <w:tcW w:w="2818" w:type="dxa"/>
            <w:tcBorders>
              <w:top w:val="single" w:sz="4" w:space="0" w:color="auto"/>
              <w:left w:val="single" w:sz="4" w:space="0" w:color="auto"/>
              <w:bottom w:val="single" w:sz="4" w:space="0" w:color="auto"/>
              <w:right w:val="single" w:sz="4" w:space="0" w:color="auto"/>
            </w:tcBorders>
            <w:shd w:val="clear" w:color="auto" w:fill="auto"/>
            <w:noWrap/>
          </w:tcPr>
          <w:p w14:paraId="35A151BF" w14:textId="33780A07" w:rsidR="009457B0" w:rsidRPr="005C747C" w:rsidRDefault="009457B0" w:rsidP="00224FAF">
            <w:pPr>
              <w:rPr>
                <w:rFonts w:asciiTheme="majorHAnsi" w:eastAsia="Times New Roman" w:hAnsiTheme="majorHAnsi" w:cs="Times New Roman"/>
                <w:color w:val="000000"/>
                <w:szCs w:val="28"/>
              </w:rPr>
            </w:pPr>
            <w:r w:rsidRPr="005C747C">
              <w:rPr>
                <w:rFonts w:asciiTheme="majorHAnsi" w:eastAsia="Times New Roman" w:hAnsiTheme="majorHAnsi" w:cs="Times New Roman"/>
                <w:color w:val="000000"/>
                <w:szCs w:val="28"/>
              </w:rPr>
              <w:fldChar w:fldCharType="begin">
                <w:ffData>
                  <w:name w:val="Check47"/>
                  <w:enabled/>
                  <w:calcOnExit w:val="0"/>
                  <w:checkBox>
                    <w:sizeAuto/>
                    <w:default w:val="0"/>
                  </w:checkBox>
                </w:ffData>
              </w:fldChar>
            </w:r>
            <w:bookmarkStart w:id="48" w:name="Check47"/>
            <w:r w:rsidRPr="005C747C">
              <w:rPr>
                <w:rFonts w:asciiTheme="majorHAnsi" w:eastAsia="Times New Roman" w:hAnsiTheme="majorHAnsi" w:cs="Times New Roman"/>
                <w:color w:val="000000"/>
                <w:szCs w:val="28"/>
              </w:rPr>
              <w:instrText xml:space="preserve"> FORMCHECKBOX </w:instrText>
            </w:r>
            <w:r w:rsidRPr="005C747C">
              <w:rPr>
                <w:rFonts w:asciiTheme="majorHAnsi" w:eastAsia="Times New Roman" w:hAnsiTheme="majorHAnsi" w:cs="Times New Roman"/>
                <w:color w:val="000000"/>
                <w:szCs w:val="28"/>
              </w:rPr>
            </w:r>
            <w:r w:rsidRPr="005C747C">
              <w:rPr>
                <w:rFonts w:asciiTheme="majorHAnsi" w:eastAsia="Times New Roman" w:hAnsiTheme="majorHAnsi" w:cs="Times New Roman"/>
                <w:color w:val="000000"/>
                <w:szCs w:val="28"/>
              </w:rPr>
              <w:fldChar w:fldCharType="end"/>
            </w:r>
            <w:bookmarkEnd w:id="48"/>
            <w:r w:rsidRPr="005C747C">
              <w:rPr>
                <w:rFonts w:asciiTheme="majorHAnsi" w:eastAsia="Times New Roman" w:hAnsiTheme="majorHAnsi" w:cs="Times New Roman"/>
                <w:color w:val="000000"/>
                <w:szCs w:val="28"/>
              </w:rPr>
              <w:t xml:space="preserve"> Individual</w:t>
            </w:r>
          </w:p>
        </w:tc>
        <w:tc>
          <w:tcPr>
            <w:tcW w:w="2677" w:type="dxa"/>
            <w:gridSpan w:val="2"/>
            <w:tcBorders>
              <w:top w:val="single" w:sz="4" w:space="0" w:color="auto"/>
              <w:left w:val="single" w:sz="4" w:space="0" w:color="auto"/>
              <w:bottom w:val="single" w:sz="4" w:space="0" w:color="auto"/>
              <w:right w:val="single" w:sz="4" w:space="0" w:color="auto"/>
            </w:tcBorders>
            <w:shd w:val="clear" w:color="auto" w:fill="auto"/>
          </w:tcPr>
          <w:p w14:paraId="08C9EBB3" w14:textId="2465A207" w:rsidR="009457B0" w:rsidRPr="005C747C" w:rsidRDefault="009457B0" w:rsidP="00224FAF">
            <w:pPr>
              <w:rPr>
                <w:rFonts w:eastAsia="Times New Roman" w:cs="Times New Roman"/>
                <w:color w:val="000000"/>
                <w:szCs w:val="28"/>
              </w:rPr>
            </w:pPr>
            <w:r w:rsidRPr="005C747C">
              <w:rPr>
                <w:rFonts w:eastAsia="Times New Roman" w:cs="Times New Roman"/>
                <w:color w:val="000000"/>
                <w:szCs w:val="28"/>
              </w:rPr>
              <w:fldChar w:fldCharType="begin">
                <w:ffData>
                  <w:name w:val="Check48"/>
                  <w:enabled/>
                  <w:calcOnExit w:val="0"/>
                  <w:checkBox>
                    <w:sizeAuto/>
                    <w:default w:val="0"/>
                    <w:checked/>
                  </w:checkBox>
                </w:ffData>
              </w:fldChar>
            </w:r>
            <w:bookmarkStart w:id="49" w:name="Check48"/>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49"/>
            <w:r w:rsidRPr="005C747C">
              <w:rPr>
                <w:rFonts w:eastAsia="Times New Roman" w:cs="Times New Roman"/>
                <w:color w:val="000000"/>
                <w:szCs w:val="28"/>
              </w:rPr>
              <w:t xml:space="preserve"> Group </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4563E74D" w14:textId="184F8292"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49"/>
                  <w:enabled/>
                  <w:calcOnExit w:val="0"/>
                  <w:checkBox>
                    <w:sizeAuto/>
                    <w:default w:val="0"/>
                  </w:checkBox>
                </w:ffData>
              </w:fldChar>
            </w:r>
            <w:bookmarkStart w:id="50" w:name="Check49"/>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0"/>
            <w:r w:rsidRPr="005C747C">
              <w:rPr>
                <w:rFonts w:eastAsia="Times New Roman" w:cs="Times New Roman"/>
                <w:color w:val="000000"/>
                <w:szCs w:val="28"/>
              </w:rPr>
              <w:t xml:space="preserve"> With Video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4AD546F" w14:textId="750956F1"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50"/>
                  <w:enabled/>
                  <w:calcOnExit w:val="0"/>
                  <w:checkBox>
                    <w:sizeAuto/>
                    <w:default w:val="0"/>
                    <w:checked/>
                  </w:checkBox>
                </w:ffData>
              </w:fldChar>
            </w:r>
            <w:bookmarkStart w:id="51" w:name="Check50"/>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1"/>
            <w:r w:rsidRPr="005C747C">
              <w:rPr>
                <w:rFonts w:eastAsia="Times New Roman" w:cs="Times New Roman"/>
                <w:color w:val="000000"/>
                <w:szCs w:val="28"/>
              </w:rPr>
              <w:t xml:space="preserve"> Without Video </w:t>
            </w:r>
          </w:p>
        </w:tc>
      </w:tr>
      <w:tr w:rsidR="009457B0" w:rsidRPr="00F77456" w14:paraId="1FEDC4D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40E803FD"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Objectives </w:t>
            </w:r>
          </w:p>
        </w:tc>
      </w:tr>
      <w:tr w:rsidR="00645F2A" w:rsidRPr="00F77456" w14:paraId="17FB2B32"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0FC22CD2" w14:textId="5F7CFE4F" w:rsidR="00645F2A" w:rsidRPr="00E207B0" w:rsidRDefault="00645F2A" w:rsidP="00224FAF">
            <w:pPr>
              <w:jc w:val="right"/>
              <w:rPr>
                <w:rFonts w:eastAsia="Times New Roman" w:cs="Times New Roman"/>
                <w:color w:val="000000"/>
              </w:rPr>
            </w:pPr>
            <w:r w:rsidRPr="00E207B0">
              <w:rPr>
                <w:rFonts w:eastAsia="Times New Roman" w:cs="Times New Roman"/>
                <w:color w:val="000000"/>
              </w:rPr>
              <w:t>Educational Goal:</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73E316F" w14:textId="7395B62B" w:rsidR="00645F2A" w:rsidRPr="005C747C" w:rsidRDefault="00B743C8" w:rsidP="00524B15">
            <w:pPr>
              <w:rPr>
                <w:rFonts w:eastAsia="Times New Roman" w:cs="Times New Roman"/>
                <w:color w:val="000000"/>
              </w:rPr>
            </w:pPr>
            <w:r>
              <w:rPr>
                <w:rFonts w:eastAsia="Times New Roman" w:cs="Times New Roman"/>
                <w:color w:val="000000"/>
                <w:szCs w:val="28"/>
              </w:rPr>
              <w:t>To expose learners to a rare complication of a common procedure.</w:t>
            </w:r>
          </w:p>
        </w:tc>
      </w:tr>
      <w:tr w:rsidR="00B743C8" w:rsidRPr="00F77456" w14:paraId="487A8F2A"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2D88D2B2" w14:textId="4EE68F74" w:rsidR="00B743C8" w:rsidRPr="00E207B0" w:rsidRDefault="00B743C8" w:rsidP="00B743C8">
            <w:pPr>
              <w:jc w:val="right"/>
              <w:rPr>
                <w:rFonts w:eastAsia="Times New Roman" w:cs="Times New Roman"/>
                <w:color w:val="000000"/>
              </w:rPr>
            </w:pPr>
            <w:r w:rsidRPr="00E207B0">
              <w:rPr>
                <w:rFonts w:eastAsia="Times New Roman" w:cs="Times New Roman"/>
                <w:color w:val="000000"/>
              </w:rPr>
              <w:t xml:space="preserve">CRM Objectives: </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507D4C5" w14:textId="2F4C6511" w:rsidR="00B743C8" w:rsidRPr="005C747C" w:rsidRDefault="00C92C83" w:rsidP="00B743C8">
            <w:pPr>
              <w:rPr>
                <w:rFonts w:eastAsia="Times New Roman" w:cs="Times New Roman"/>
                <w:color w:val="000000"/>
              </w:rPr>
            </w:pPr>
            <w:r>
              <w:t>Exercise leadership by actively distributing the workload through an unexpected crisis.</w:t>
            </w:r>
          </w:p>
        </w:tc>
      </w:tr>
      <w:tr w:rsidR="00B743C8" w:rsidRPr="00F77456" w14:paraId="49C3A9C3"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67B3F8FA" w14:textId="77777777" w:rsidR="00B743C8" w:rsidRPr="00E207B0" w:rsidRDefault="00B743C8" w:rsidP="00B743C8">
            <w:pPr>
              <w:jc w:val="right"/>
              <w:rPr>
                <w:rFonts w:eastAsia="Times New Roman" w:cs="Times New Roman"/>
                <w:color w:val="000000"/>
              </w:rPr>
            </w:pPr>
            <w:r w:rsidRPr="00E207B0">
              <w:rPr>
                <w:rFonts w:eastAsia="Times New Roman" w:cs="Times New Roman"/>
                <w:color w:val="000000"/>
              </w:rPr>
              <w:t>Medical Objectives:</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4DE0C6A" w14:textId="77777777" w:rsidR="00C92C83" w:rsidRDefault="00C92C83" w:rsidP="00C92C83">
            <w:pPr>
              <w:pStyle w:val="ListParagraph"/>
              <w:numPr>
                <w:ilvl w:val="0"/>
                <w:numId w:val="10"/>
              </w:numPr>
            </w:pPr>
            <w:r>
              <w:t>Choose an appropriate agent for procedural sedation of a healthy child.</w:t>
            </w:r>
          </w:p>
          <w:p w14:paraId="058F2709" w14:textId="77777777" w:rsidR="00C92C83" w:rsidRDefault="00C92C83" w:rsidP="00C92C83">
            <w:pPr>
              <w:pStyle w:val="ListParagraph"/>
              <w:numPr>
                <w:ilvl w:val="0"/>
                <w:numId w:val="10"/>
              </w:numPr>
            </w:pPr>
            <w:r>
              <w:t>Recognize laryngospasm and initiate BVM ventilation for treatment.</w:t>
            </w:r>
          </w:p>
          <w:p w14:paraId="5FD946BB" w14:textId="77777777" w:rsidR="00C92C83" w:rsidRDefault="00C92C83" w:rsidP="00C92C83">
            <w:pPr>
              <w:pStyle w:val="ListParagraph"/>
              <w:numPr>
                <w:ilvl w:val="0"/>
                <w:numId w:val="10"/>
              </w:numPr>
            </w:pPr>
            <w:r>
              <w:t>Administer paralytic and intubate for persistent hypoxia in laryngospasm.</w:t>
            </w:r>
          </w:p>
          <w:p w14:paraId="7E637D1C" w14:textId="2D7B5232" w:rsidR="00B743C8" w:rsidRPr="00B743C8" w:rsidRDefault="00C92C83" w:rsidP="00C92C83">
            <w:pPr>
              <w:pStyle w:val="ListParagraph"/>
              <w:numPr>
                <w:ilvl w:val="0"/>
                <w:numId w:val="10"/>
              </w:numPr>
              <w:rPr>
                <w:rFonts w:eastAsia="Times New Roman" w:cs="Times New Roman"/>
                <w:color w:val="000000"/>
              </w:rPr>
            </w:pPr>
            <w:r>
              <w:t>Administer atropine for succinylcholine-induced bradycardia.</w:t>
            </w:r>
          </w:p>
        </w:tc>
      </w:tr>
      <w:tr w:rsidR="00B743C8" w:rsidRPr="00F77456" w14:paraId="2B91B621"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2546ACA" w14:textId="77777777" w:rsidR="00B743C8" w:rsidRPr="005C747C" w:rsidRDefault="00B743C8" w:rsidP="00B743C8">
            <w:pPr>
              <w:jc w:val="center"/>
              <w:rPr>
                <w:rFonts w:eastAsia="Times New Roman" w:cs="Times New Roman"/>
                <w:color w:val="000000"/>
                <w:sz w:val="28"/>
                <w:szCs w:val="28"/>
              </w:rPr>
            </w:pPr>
            <w:r w:rsidRPr="005C747C">
              <w:rPr>
                <w:rFonts w:eastAsia="Times New Roman" w:cs="Times New Roman"/>
                <w:color w:val="000000"/>
                <w:sz w:val="28"/>
                <w:szCs w:val="28"/>
              </w:rPr>
              <w:t xml:space="preserve">Sample Questions for Debriefing </w:t>
            </w:r>
          </w:p>
        </w:tc>
      </w:tr>
      <w:tr w:rsidR="00B743C8" w:rsidRPr="00F77456" w14:paraId="2806AC69"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2A5F6023" w14:textId="2BAC327E" w:rsidR="00B743C8" w:rsidRPr="001B2D62" w:rsidRDefault="001B2D62" w:rsidP="001B2D62">
            <w:pPr>
              <w:pStyle w:val="ListParagraph"/>
              <w:numPr>
                <w:ilvl w:val="0"/>
                <w:numId w:val="11"/>
              </w:numPr>
              <w:rPr>
                <w:rFonts w:eastAsia="Times New Roman" w:cs="Times New Roman"/>
                <w:color w:val="000000"/>
              </w:rPr>
            </w:pPr>
            <w:r w:rsidRPr="001B2D62">
              <w:rPr>
                <w:rFonts w:eastAsia="Times New Roman" w:cs="Times New Roman"/>
                <w:color w:val="000000"/>
              </w:rPr>
              <w:t>Explain the progression of the case today. In summary, what happened?</w:t>
            </w:r>
          </w:p>
          <w:p w14:paraId="76CF0C29" w14:textId="77777777" w:rsidR="001B2D62" w:rsidRDefault="001B2D62" w:rsidP="001B2D62">
            <w:pPr>
              <w:pStyle w:val="ListParagraph"/>
              <w:numPr>
                <w:ilvl w:val="0"/>
                <w:numId w:val="11"/>
              </w:numPr>
              <w:rPr>
                <w:rFonts w:eastAsia="Times New Roman" w:cs="Times New Roman"/>
                <w:color w:val="000000"/>
              </w:rPr>
            </w:pPr>
            <w:r>
              <w:rPr>
                <w:rFonts w:eastAsia="Times New Roman" w:cs="Times New Roman"/>
                <w:color w:val="000000"/>
              </w:rPr>
              <w:t>What is your approach to laryngospasm?</w:t>
            </w:r>
          </w:p>
          <w:p w14:paraId="668751E8" w14:textId="77777777" w:rsidR="001B2D62" w:rsidRDefault="001B2D62" w:rsidP="001B2D62">
            <w:pPr>
              <w:pStyle w:val="ListParagraph"/>
              <w:numPr>
                <w:ilvl w:val="0"/>
                <w:numId w:val="11"/>
              </w:numPr>
              <w:rPr>
                <w:rFonts w:eastAsia="Times New Roman" w:cs="Times New Roman"/>
                <w:color w:val="000000"/>
              </w:rPr>
            </w:pPr>
            <w:r>
              <w:rPr>
                <w:rFonts w:eastAsia="Times New Roman" w:cs="Times New Roman"/>
                <w:color w:val="000000"/>
              </w:rPr>
              <w:t>What is Larson’s point?</w:t>
            </w:r>
          </w:p>
          <w:p w14:paraId="09DFC713" w14:textId="77777777" w:rsidR="001B2D62" w:rsidRDefault="001B2D62" w:rsidP="001B2D62">
            <w:pPr>
              <w:pStyle w:val="ListParagraph"/>
              <w:numPr>
                <w:ilvl w:val="0"/>
                <w:numId w:val="11"/>
              </w:numPr>
              <w:rPr>
                <w:rFonts w:eastAsia="Times New Roman" w:cs="Times New Roman"/>
                <w:color w:val="000000"/>
              </w:rPr>
            </w:pPr>
            <w:r>
              <w:rPr>
                <w:rFonts w:eastAsia="Times New Roman" w:cs="Times New Roman"/>
                <w:color w:val="000000"/>
              </w:rPr>
              <w:t>What are some other complications of procedural sedation with ketamine?</w:t>
            </w:r>
          </w:p>
          <w:p w14:paraId="68E4C6D1" w14:textId="77777777" w:rsidR="001B2D62" w:rsidRDefault="001B2D62" w:rsidP="001B2D62">
            <w:pPr>
              <w:pStyle w:val="ListParagraph"/>
              <w:numPr>
                <w:ilvl w:val="0"/>
                <w:numId w:val="11"/>
              </w:numPr>
              <w:rPr>
                <w:rFonts w:eastAsia="Times New Roman" w:cs="Times New Roman"/>
                <w:color w:val="000000"/>
              </w:rPr>
            </w:pPr>
            <w:r>
              <w:rPr>
                <w:rFonts w:eastAsia="Times New Roman" w:cs="Times New Roman"/>
                <w:color w:val="000000"/>
              </w:rPr>
              <w:t>How did it feel as a team to manage this extremely unexpected complication? Do you feel you remained calm?</w:t>
            </w:r>
          </w:p>
          <w:p w14:paraId="259A3597" w14:textId="0819DB33" w:rsidR="001B2D62" w:rsidRPr="001B2D62" w:rsidRDefault="001B2D62" w:rsidP="001B2D62">
            <w:pPr>
              <w:pStyle w:val="ListParagraph"/>
              <w:numPr>
                <w:ilvl w:val="0"/>
                <w:numId w:val="11"/>
              </w:numPr>
              <w:rPr>
                <w:rFonts w:eastAsia="Times New Roman" w:cs="Times New Roman"/>
                <w:color w:val="000000"/>
              </w:rPr>
            </w:pPr>
            <w:r>
              <w:rPr>
                <w:rFonts w:eastAsia="Times New Roman" w:cs="Times New Roman"/>
                <w:color w:val="000000"/>
              </w:rPr>
              <w:t>How did the leader address the critical nature of this complication? As a team, did you feel that you had clear directions?</w:t>
            </w:r>
          </w:p>
        </w:tc>
      </w:tr>
      <w:tr w:rsidR="00B743C8" w:rsidRPr="00F77456" w14:paraId="5F61F3E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231107B8" w14:textId="77777777" w:rsidR="00B743C8" w:rsidRPr="005C747C" w:rsidRDefault="00B743C8" w:rsidP="00B743C8">
            <w:pPr>
              <w:jc w:val="center"/>
              <w:rPr>
                <w:rFonts w:eastAsia="Times New Roman" w:cs="Times New Roman"/>
                <w:color w:val="000000"/>
                <w:sz w:val="28"/>
                <w:szCs w:val="28"/>
              </w:rPr>
            </w:pPr>
            <w:r w:rsidRPr="005C747C">
              <w:rPr>
                <w:rFonts w:eastAsia="Times New Roman" w:cs="Times New Roman"/>
                <w:color w:val="000000"/>
                <w:sz w:val="28"/>
                <w:szCs w:val="28"/>
              </w:rPr>
              <w:t>Key Moments</w:t>
            </w:r>
          </w:p>
        </w:tc>
      </w:tr>
      <w:tr w:rsidR="00B743C8" w:rsidRPr="00F77456" w14:paraId="3A6C89B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BD80CB6" w14:textId="6CF43D75" w:rsidR="00B743C8" w:rsidRPr="005C747C" w:rsidRDefault="001B2D62" w:rsidP="00B743C8">
            <w:pPr>
              <w:rPr>
                <w:rFonts w:eastAsia="Times New Roman" w:cs="Times New Roman"/>
                <w:color w:val="000000"/>
              </w:rPr>
            </w:pPr>
            <w:r>
              <w:rPr>
                <w:rFonts w:eastAsia="Times New Roman" w:cs="Times New Roman"/>
                <w:color w:val="000000"/>
              </w:rPr>
              <w:t>Airway assessment and preparation</w:t>
            </w:r>
          </w:p>
        </w:tc>
      </w:tr>
      <w:tr w:rsidR="00B743C8" w:rsidRPr="00F77456" w14:paraId="53ECDD1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70ED1FE1" w14:textId="70E6AB7C" w:rsidR="00B743C8" w:rsidRPr="005C747C" w:rsidRDefault="001B2D62" w:rsidP="00B743C8">
            <w:pPr>
              <w:rPr>
                <w:rFonts w:eastAsia="Times New Roman" w:cs="Times New Roman"/>
                <w:color w:val="000000"/>
              </w:rPr>
            </w:pPr>
            <w:r>
              <w:rPr>
                <w:rFonts w:eastAsia="Times New Roman" w:cs="Times New Roman"/>
                <w:color w:val="000000"/>
              </w:rPr>
              <w:t>Recognition of Laryngospasm</w:t>
            </w:r>
          </w:p>
        </w:tc>
      </w:tr>
      <w:tr w:rsidR="00B743C8" w:rsidRPr="00F77456" w14:paraId="2D82C07C"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0EBB4C5" w14:textId="5EB4A56B" w:rsidR="00B743C8" w:rsidRPr="005C747C" w:rsidRDefault="001B2D62" w:rsidP="00B743C8">
            <w:pPr>
              <w:rPr>
                <w:rFonts w:eastAsia="Times New Roman" w:cs="Times New Roman"/>
                <w:color w:val="000000"/>
              </w:rPr>
            </w:pPr>
            <w:r>
              <w:rPr>
                <w:rFonts w:eastAsia="Times New Roman" w:cs="Times New Roman"/>
                <w:color w:val="000000"/>
              </w:rPr>
              <w:t xml:space="preserve">Treatment of </w:t>
            </w:r>
            <w:r w:rsidR="00C44B9A">
              <w:rPr>
                <w:rFonts w:eastAsia="Times New Roman" w:cs="Times New Roman"/>
                <w:color w:val="000000"/>
              </w:rPr>
              <w:t xml:space="preserve">medication-induced </w:t>
            </w:r>
            <w:r>
              <w:rPr>
                <w:rFonts w:eastAsia="Times New Roman" w:cs="Times New Roman"/>
                <w:color w:val="000000"/>
              </w:rPr>
              <w:t>bradycardia</w:t>
            </w:r>
          </w:p>
        </w:tc>
      </w:tr>
    </w:tbl>
    <w:p w14:paraId="691C1161" w14:textId="6221B427" w:rsidR="00F77456" w:rsidRDefault="00F77456" w:rsidP="009457B0">
      <w:pPr>
        <w:rPr>
          <w:sz w:val="28"/>
        </w:rPr>
      </w:pPr>
    </w:p>
    <w:p w14:paraId="62FAFBAE" w14:textId="77777777" w:rsidR="001B2D62" w:rsidRDefault="001B2D62" w:rsidP="009457B0">
      <w:pPr>
        <w:rPr>
          <w:sz w:val="28"/>
        </w:rPr>
      </w:pPr>
    </w:p>
    <w:p w14:paraId="51963F57" w14:textId="77777777" w:rsidR="001B2D62" w:rsidRDefault="001B2D62" w:rsidP="009457B0">
      <w:pPr>
        <w:rPr>
          <w:sz w:val="28"/>
        </w:rPr>
      </w:pPr>
    </w:p>
    <w:p w14:paraId="0C08D37C" w14:textId="77777777" w:rsidR="001B2D62" w:rsidRDefault="001B2D62" w:rsidP="009457B0">
      <w:pPr>
        <w:rPr>
          <w:sz w:val="28"/>
        </w:rPr>
      </w:pPr>
    </w:p>
    <w:p w14:paraId="49A5FE95" w14:textId="77777777" w:rsidR="001B2D62" w:rsidRDefault="001B2D62" w:rsidP="009457B0">
      <w:pPr>
        <w:rPr>
          <w:sz w:val="28"/>
        </w:rPr>
      </w:pPr>
    </w:p>
    <w:p w14:paraId="00247F5C" w14:textId="77777777" w:rsidR="001B2D62" w:rsidRDefault="001B2D62" w:rsidP="009457B0">
      <w:pPr>
        <w:rPr>
          <w:sz w:val="28"/>
        </w:rPr>
      </w:pPr>
    </w:p>
    <w:p w14:paraId="24CBB3E2" w14:textId="77777777" w:rsidR="001B2D62" w:rsidRDefault="001B2D62" w:rsidP="009457B0">
      <w:pPr>
        <w:rPr>
          <w:sz w:val="28"/>
        </w:rPr>
      </w:pPr>
      <w:bookmarkStart w:id="52" w:name="_GoBack"/>
      <w:bookmarkEnd w:id="52"/>
    </w:p>
    <w:p w14:paraId="35C0A04C" w14:textId="77777777" w:rsidR="001B2D62" w:rsidRDefault="001B2D62" w:rsidP="009457B0">
      <w:pPr>
        <w:rPr>
          <w:sz w:val="28"/>
        </w:rPr>
      </w:pPr>
    </w:p>
    <w:p w14:paraId="0D1C349B" w14:textId="70723DDF" w:rsidR="005C747C" w:rsidRPr="0019445A" w:rsidRDefault="005C747C" w:rsidP="009457B0">
      <w:pPr>
        <w:rPr>
          <w:sz w:val="28"/>
        </w:rPr>
      </w:pPr>
    </w:p>
    <w:sectPr w:rsidR="005C747C" w:rsidRPr="0019445A" w:rsidSect="00A65B18">
      <w:headerReference w:type="even" r:id="rId9"/>
      <w:headerReference w:type="default" r:id="rId10"/>
      <w:footerReference w:type="default" r:id="rId11"/>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A5532C" w14:textId="77777777" w:rsidR="00C46797" w:rsidRDefault="00C46797" w:rsidP="001B5FBC">
      <w:r>
        <w:separator/>
      </w:r>
    </w:p>
  </w:endnote>
  <w:endnote w:type="continuationSeparator" w:id="0">
    <w:p w14:paraId="3485E879" w14:textId="77777777" w:rsidR="00C46797" w:rsidRDefault="00C46797"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FB50CB" w14:textId="6768863B" w:rsidR="00C46797" w:rsidRDefault="00C46797" w:rsidP="00DE757D">
    <w:pPr>
      <w:pStyle w:val="Footer"/>
      <w:tabs>
        <w:tab w:val="clear" w:pos="8640"/>
        <w:tab w:val="right" w:pos="11520"/>
      </w:tabs>
      <w:ind w:firstLine="1890"/>
      <w:rPr>
        <w:rFonts w:ascii="Cambria" w:hAnsi="Cambria"/>
        <w:sz w:val="16"/>
        <w:szCs w:val="16"/>
      </w:rPr>
    </w:pPr>
    <w:r w:rsidRPr="00A65B18">
      <w:rPr>
        <w:rFonts w:ascii="Cambria" w:hAnsi="Cambria"/>
        <w:noProof/>
        <w:sz w:val="16"/>
        <w:szCs w:val="16"/>
      </w:rPr>
      <w:drawing>
        <wp:anchor distT="0" distB="0" distL="114300" distR="114300" simplePos="0" relativeHeight="251661312" behindDoc="0" locked="0" layoutInCell="1" allowOverlap="1" wp14:anchorId="6DC1F315" wp14:editId="4442CF22">
          <wp:simplePos x="0" y="0"/>
          <wp:positionH relativeFrom="column">
            <wp:posOffset>228600</wp:posOffset>
          </wp:positionH>
          <wp:positionV relativeFrom="paragraph">
            <wp:posOffset>8255</wp:posOffset>
          </wp:positionV>
          <wp:extent cx="889000" cy="314960"/>
          <wp:effectExtent l="0" t="0" r="0" b="0"/>
          <wp:wrapTight wrapText="bothSides">
            <wp:wrapPolygon edited="0">
              <wp:start x="0" y="0"/>
              <wp:lineTo x="0" y="19161"/>
              <wp:lineTo x="20983" y="19161"/>
              <wp:lineTo x="209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31496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A65B18">
      <w:rPr>
        <w:rFonts w:ascii="Cambria" w:hAnsi="Cambria"/>
        <w:sz w:val="16"/>
        <w:szCs w:val="16"/>
      </w:rPr>
      <w:t>©</w:t>
    </w:r>
    <w:r>
      <w:rPr>
        <w:rFonts w:ascii="Cambria" w:hAnsi="Cambria"/>
        <w:sz w:val="16"/>
        <w:szCs w:val="16"/>
      </w:rPr>
      <w:t xml:space="preserve"> 2015</w:t>
    </w:r>
    <w:r>
      <w:rPr>
        <w:rFonts w:ascii="Cambria" w:hAnsi="Cambria"/>
      </w:rPr>
      <w:t xml:space="preserve"> </w:t>
    </w:r>
    <w:r w:rsidRPr="00A65B18">
      <w:rPr>
        <w:rFonts w:ascii="Cambria" w:hAnsi="Cambria"/>
        <w:sz w:val="16"/>
        <w:szCs w:val="16"/>
      </w:rPr>
      <w:t>EMSIMCASES.COM</w:t>
    </w:r>
    <w:r>
      <w:rPr>
        <w:rFonts w:ascii="Cambria" w:hAnsi="Cambria"/>
        <w:sz w:val="16"/>
        <w:szCs w:val="16"/>
      </w:rPr>
      <w:tab/>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594922">
      <w:rPr>
        <w:rStyle w:val="PageNumber"/>
        <w:noProof/>
        <w:sz w:val="16"/>
        <w:szCs w:val="16"/>
      </w:rPr>
      <w:t>1</w:t>
    </w:r>
    <w:r w:rsidRPr="00DE757D">
      <w:rPr>
        <w:rStyle w:val="PageNumber"/>
        <w:sz w:val="16"/>
        <w:szCs w:val="16"/>
      </w:rPr>
      <w:fldChar w:fldCharType="end"/>
    </w:r>
  </w:p>
  <w:p w14:paraId="39A5CAAC" w14:textId="04A5DC94" w:rsidR="00C46797" w:rsidRPr="00A65B18" w:rsidRDefault="00C46797" w:rsidP="00A65B18">
    <w:pPr>
      <w:pStyle w:val="Footer"/>
      <w:ind w:firstLine="1890"/>
      <w:rPr>
        <w:sz w:val="16"/>
        <w:szCs w:val="16"/>
      </w:rPr>
    </w:pP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39A058" w14:textId="77777777" w:rsidR="00C46797" w:rsidRDefault="00C46797" w:rsidP="001B5FBC">
      <w:r>
        <w:separator/>
      </w:r>
    </w:p>
  </w:footnote>
  <w:footnote w:type="continuationSeparator" w:id="0">
    <w:p w14:paraId="07985B6E" w14:textId="77777777" w:rsidR="00C46797" w:rsidRDefault="00C46797" w:rsidP="001B5F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E6AB26" w14:textId="77777777" w:rsidR="00C46797" w:rsidRDefault="00C46797"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C46797" w:rsidRDefault="00C46797" w:rsidP="001B5FB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CC183E" w14:textId="77777777" w:rsidR="00C46797" w:rsidRDefault="00C46797"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94922">
      <w:rPr>
        <w:rStyle w:val="PageNumber"/>
        <w:noProof/>
      </w:rPr>
      <w:t>1</w:t>
    </w:r>
    <w:r>
      <w:rPr>
        <w:rStyle w:val="PageNumber"/>
      </w:rPr>
      <w:fldChar w:fldCharType="end"/>
    </w:r>
  </w:p>
  <w:p w14:paraId="5ACAC9DB" w14:textId="1E1EF946" w:rsidR="00C46797" w:rsidRDefault="00C46797"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254DC707">
              <wp:simplePos x="0" y="0"/>
              <wp:positionH relativeFrom="column">
                <wp:posOffset>-114300</wp:posOffset>
              </wp:positionH>
              <wp:positionV relativeFrom="paragraph">
                <wp:posOffset>-473710</wp:posOffset>
              </wp:positionV>
              <wp:extent cx="7807960" cy="1257300"/>
              <wp:effectExtent l="50800" t="25400" r="66040" b="114300"/>
              <wp:wrapNone/>
              <wp:docPr id="3" name="Rectangle 3"/>
              <wp:cNvGraphicFramePr/>
              <a:graphic xmlns:a="http://schemas.openxmlformats.org/drawingml/2006/main">
                <a:graphicData uri="http://schemas.microsoft.com/office/word/2010/wordprocessingShape">
                  <wps:wsp>
                    <wps:cNvSpPr/>
                    <wps:spPr>
                      <a:xfrm>
                        <a:off x="0" y="0"/>
                        <a:ext cx="7807960" cy="1257300"/>
                      </a:xfrm>
                      <a:prstGeom prst="rect">
                        <a:avLst/>
                      </a:prstGeom>
                      <a:solidFill>
                        <a:schemeClr val="accent3">
                          <a:lumMod val="60000"/>
                          <a:lumOff val="40000"/>
                          <a:alpha val="28000"/>
                        </a:schemeClr>
                      </a:solidFill>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4FC1BEF" w14:textId="0119A8BE" w:rsidR="00C46797" w:rsidRDefault="00C46797"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left:0;text-align:left;margin-left:-8.95pt;margin-top:-37.25pt;width:614.8pt;height: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" fillcolor="#c2d69b [1942]" strokecolor="#4579b8 [3044]">
              <v:fill opacity="18247f"/>
              <v:shadow on="t" opacity="22937f" mv:blur="40000f" origin=",.5" offset="0,23000emu"/>
              <v:textbox>
                <w:txbxContent>
                  <w:p w14:paraId="04FC1BEF" w14:textId="0119A8BE" w:rsidR="00C46797" w:rsidRDefault="00C46797"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v:textbox>
            </v:rect>
          </w:pict>
        </mc:Fallback>
      </mc:AlternateContent>
    </w:r>
    <w:r>
      <w:rPr>
        <w:sz w:val="36"/>
        <w:szCs w:val="36"/>
      </w:rPr>
      <w:t>Procedural Sedation with Laryngospasm</w:t>
    </w:r>
  </w:p>
  <w:p w14:paraId="30AEAD67" w14:textId="77777777" w:rsidR="00C46797" w:rsidRDefault="00C46797" w:rsidP="001B5FBC">
    <w:pPr>
      <w:pStyle w:val="Header"/>
      <w:ind w:right="360"/>
      <w:rPr>
        <w:sz w:val="36"/>
        <w:szCs w:val="36"/>
      </w:rPr>
    </w:pPr>
  </w:p>
  <w:p w14:paraId="383F0FE6" w14:textId="0E6D9CA4" w:rsidR="00C46797" w:rsidRPr="001B5FBC" w:rsidRDefault="00C46797" w:rsidP="001B5FBC">
    <w:pPr>
      <w:pStyle w:val="Header"/>
      <w:ind w:right="360"/>
      <w:rPr>
        <w:sz w:val="36"/>
        <w:szCs w:val="3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123415B6"/>
    <w:multiLevelType w:val="hybridMultilevel"/>
    <w:tmpl w:val="0A9EA30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9950AC"/>
    <w:multiLevelType w:val="hybridMultilevel"/>
    <w:tmpl w:val="5532DE3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92B44DA"/>
    <w:multiLevelType w:val="hybridMultilevel"/>
    <w:tmpl w:val="0A9EA30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DF1213"/>
    <w:multiLevelType w:val="hybridMultilevel"/>
    <w:tmpl w:val="F892A234"/>
    <w:lvl w:ilvl="0" w:tplc="526426D4">
      <w:start w:val="1"/>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3C732D9"/>
    <w:multiLevelType w:val="hybridMultilevel"/>
    <w:tmpl w:val="EADA501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839771B"/>
    <w:multiLevelType w:val="hybridMultilevel"/>
    <w:tmpl w:val="AE6AA15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0"/>
  </w:num>
  <w:num w:numId="3">
    <w:abstractNumId w:val="10"/>
  </w:num>
  <w:num w:numId="4">
    <w:abstractNumId w:val="8"/>
  </w:num>
  <w:num w:numId="5">
    <w:abstractNumId w:val="9"/>
  </w:num>
  <w:num w:numId="6">
    <w:abstractNumId w:val="12"/>
  </w:num>
  <w:num w:numId="7">
    <w:abstractNumId w:val="6"/>
  </w:num>
  <w:num w:numId="8">
    <w:abstractNumId w:val="11"/>
  </w:num>
  <w:num w:numId="9">
    <w:abstractNumId w:val="3"/>
  </w:num>
  <w:num w:numId="10">
    <w:abstractNumId w:val="1"/>
  </w:num>
  <w:num w:numId="11">
    <w:abstractNumId w:val="2"/>
  </w:num>
  <w:num w:numId="12">
    <w:abstractNumId w:val="5"/>
  </w:num>
  <w:num w:numId="13">
    <w:abstractNumId w:val="4"/>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defaultTabStop w:val="720"/>
  <w:characterSpacingControl w:val="doNotCompress"/>
  <w:savePreviewPicture/>
  <w:hdrShapeDefaults>
    <o:shapedefaults v:ext="edit" spidmax="2051">
      <o:colormenu v:ext="edit" fillcolor="none [1311]"/>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FBC"/>
    <w:rsid w:val="00011D8F"/>
    <w:rsid w:val="00026AA3"/>
    <w:rsid w:val="000336C3"/>
    <w:rsid w:val="00034916"/>
    <w:rsid w:val="00041536"/>
    <w:rsid w:val="00083152"/>
    <w:rsid w:val="000A2291"/>
    <w:rsid w:val="000C3A29"/>
    <w:rsid w:val="000C4410"/>
    <w:rsid w:val="000D58D5"/>
    <w:rsid w:val="0012373F"/>
    <w:rsid w:val="00156D0E"/>
    <w:rsid w:val="001631E3"/>
    <w:rsid w:val="00173B86"/>
    <w:rsid w:val="00177265"/>
    <w:rsid w:val="0019445A"/>
    <w:rsid w:val="001A3008"/>
    <w:rsid w:val="001B2D62"/>
    <w:rsid w:val="001B5FBC"/>
    <w:rsid w:val="001D2F98"/>
    <w:rsid w:val="001D4B82"/>
    <w:rsid w:val="001E7831"/>
    <w:rsid w:val="001F6070"/>
    <w:rsid w:val="00207716"/>
    <w:rsid w:val="00220572"/>
    <w:rsid w:val="00224FAF"/>
    <w:rsid w:val="002272C7"/>
    <w:rsid w:val="00232B98"/>
    <w:rsid w:val="00294AA7"/>
    <w:rsid w:val="002A23A9"/>
    <w:rsid w:val="002B09B6"/>
    <w:rsid w:val="002D5035"/>
    <w:rsid w:val="00301F6E"/>
    <w:rsid w:val="00311AEA"/>
    <w:rsid w:val="00350ADB"/>
    <w:rsid w:val="00366680"/>
    <w:rsid w:val="003747A5"/>
    <w:rsid w:val="003847F0"/>
    <w:rsid w:val="00386AE4"/>
    <w:rsid w:val="0039056E"/>
    <w:rsid w:val="00393BCE"/>
    <w:rsid w:val="00394171"/>
    <w:rsid w:val="00397112"/>
    <w:rsid w:val="003C193E"/>
    <w:rsid w:val="003D4FD6"/>
    <w:rsid w:val="003E770E"/>
    <w:rsid w:val="00405061"/>
    <w:rsid w:val="004517E2"/>
    <w:rsid w:val="00451A3F"/>
    <w:rsid w:val="00452DC0"/>
    <w:rsid w:val="004A74AC"/>
    <w:rsid w:val="004B61CD"/>
    <w:rsid w:val="004D14E0"/>
    <w:rsid w:val="004E0515"/>
    <w:rsid w:val="0051465E"/>
    <w:rsid w:val="0051484D"/>
    <w:rsid w:val="00524B15"/>
    <w:rsid w:val="00526662"/>
    <w:rsid w:val="00531E9B"/>
    <w:rsid w:val="0053311D"/>
    <w:rsid w:val="00551D56"/>
    <w:rsid w:val="005545D0"/>
    <w:rsid w:val="00556189"/>
    <w:rsid w:val="005616EC"/>
    <w:rsid w:val="005618DF"/>
    <w:rsid w:val="00566656"/>
    <w:rsid w:val="00594922"/>
    <w:rsid w:val="005C747C"/>
    <w:rsid w:val="00640337"/>
    <w:rsid w:val="00644707"/>
    <w:rsid w:val="00645F2A"/>
    <w:rsid w:val="00650F95"/>
    <w:rsid w:val="00665DEE"/>
    <w:rsid w:val="00667AED"/>
    <w:rsid w:val="00694B4A"/>
    <w:rsid w:val="006C1266"/>
    <w:rsid w:val="006C655B"/>
    <w:rsid w:val="00700874"/>
    <w:rsid w:val="007049B7"/>
    <w:rsid w:val="00712CF1"/>
    <w:rsid w:val="007131B9"/>
    <w:rsid w:val="0071366F"/>
    <w:rsid w:val="007426B9"/>
    <w:rsid w:val="007500CA"/>
    <w:rsid w:val="007C2C87"/>
    <w:rsid w:val="007D6ED3"/>
    <w:rsid w:val="008166EC"/>
    <w:rsid w:val="00856EB2"/>
    <w:rsid w:val="008602BF"/>
    <w:rsid w:val="00861070"/>
    <w:rsid w:val="00861EE8"/>
    <w:rsid w:val="00870E98"/>
    <w:rsid w:val="008715E1"/>
    <w:rsid w:val="00881B63"/>
    <w:rsid w:val="00897D21"/>
    <w:rsid w:val="008B1E31"/>
    <w:rsid w:val="008B373B"/>
    <w:rsid w:val="008F2AAE"/>
    <w:rsid w:val="00925642"/>
    <w:rsid w:val="009457B0"/>
    <w:rsid w:val="009718FE"/>
    <w:rsid w:val="0098560A"/>
    <w:rsid w:val="00986706"/>
    <w:rsid w:val="0099090E"/>
    <w:rsid w:val="00990D9D"/>
    <w:rsid w:val="00991901"/>
    <w:rsid w:val="009A1803"/>
    <w:rsid w:val="009B775D"/>
    <w:rsid w:val="00A21388"/>
    <w:rsid w:val="00A21FF9"/>
    <w:rsid w:val="00A27F25"/>
    <w:rsid w:val="00A32042"/>
    <w:rsid w:val="00A3276E"/>
    <w:rsid w:val="00A65B18"/>
    <w:rsid w:val="00A669E7"/>
    <w:rsid w:val="00AB02D1"/>
    <w:rsid w:val="00AC47E9"/>
    <w:rsid w:val="00AE6C72"/>
    <w:rsid w:val="00AF6C9A"/>
    <w:rsid w:val="00B0119F"/>
    <w:rsid w:val="00B743C8"/>
    <w:rsid w:val="00B94A46"/>
    <w:rsid w:val="00B95AE5"/>
    <w:rsid w:val="00BB08AC"/>
    <w:rsid w:val="00BB6705"/>
    <w:rsid w:val="00BE3D99"/>
    <w:rsid w:val="00C267ED"/>
    <w:rsid w:val="00C303C1"/>
    <w:rsid w:val="00C342BD"/>
    <w:rsid w:val="00C44B9A"/>
    <w:rsid w:val="00C46797"/>
    <w:rsid w:val="00C46E14"/>
    <w:rsid w:val="00C47788"/>
    <w:rsid w:val="00C661B2"/>
    <w:rsid w:val="00C866A2"/>
    <w:rsid w:val="00C92C83"/>
    <w:rsid w:val="00C92D2C"/>
    <w:rsid w:val="00C9320A"/>
    <w:rsid w:val="00C97B27"/>
    <w:rsid w:val="00CA1D30"/>
    <w:rsid w:val="00CA2D2D"/>
    <w:rsid w:val="00CB0028"/>
    <w:rsid w:val="00CB1471"/>
    <w:rsid w:val="00CD09C5"/>
    <w:rsid w:val="00CD175D"/>
    <w:rsid w:val="00CD3DCC"/>
    <w:rsid w:val="00CD47A0"/>
    <w:rsid w:val="00CE04E6"/>
    <w:rsid w:val="00CE5612"/>
    <w:rsid w:val="00CF1D6B"/>
    <w:rsid w:val="00CF4B64"/>
    <w:rsid w:val="00D06EBB"/>
    <w:rsid w:val="00D15373"/>
    <w:rsid w:val="00D17BC0"/>
    <w:rsid w:val="00D81C59"/>
    <w:rsid w:val="00DE757D"/>
    <w:rsid w:val="00E207B0"/>
    <w:rsid w:val="00E32697"/>
    <w:rsid w:val="00E7373D"/>
    <w:rsid w:val="00E84546"/>
    <w:rsid w:val="00E854B2"/>
    <w:rsid w:val="00EA590F"/>
    <w:rsid w:val="00EA6399"/>
    <w:rsid w:val="00EB4385"/>
    <w:rsid w:val="00EB7175"/>
    <w:rsid w:val="00EF6964"/>
    <w:rsid w:val="00F00C93"/>
    <w:rsid w:val="00F05D32"/>
    <w:rsid w:val="00F15553"/>
    <w:rsid w:val="00F32AAA"/>
    <w:rsid w:val="00F42269"/>
    <w:rsid w:val="00F45929"/>
    <w:rsid w:val="00F53E0A"/>
    <w:rsid w:val="00F650DB"/>
    <w:rsid w:val="00F74778"/>
    <w:rsid w:val="00F77456"/>
    <w:rsid w:val="00F90F13"/>
    <w:rsid w:val="00F923A6"/>
    <w:rsid w:val="00F952C5"/>
    <w:rsid w:val="00FB324A"/>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colormenu v:ext="edit" fillcolor="none [1311]"/>
    </o:shapedefaults>
    <o:shapelayout v:ext="edit">
      <o:idmap v:ext="edit" data="2"/>
    </o:shapelayout>
  </w:shapeDefaults>
  <w:decimalSymbol w:val="."/>
  <w:listSeparator w:val=","/>
  <w14:docId w14:val="329E3B1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customStyle="1" w:styleId="apple-converted-space">
    <w:name w:val="apple-converted-space"/>
    <w:basedOn w:val="DefaultParagraphFont"/>
    <w:rsid w:val="007D6ED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customStyle="1" w:styleId="apple-converted-space">
    <w:name w:val="apple-converted-space"/>
    <w:basedOn w:val="DefaultParagraphFont"/>
    <w:rsid w:val="007D6E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 w:id="594873094">
      <w:bodyDiv w:val="1"/>
      <w:marLeft w:val="0"/>
      <w:marRight w:val="0"/>
      <w:marTop w:val="0"/>
      <w:marBottom w:val="0"/>
      <w:divBdr>
        <w:top w:val="none" w:sz="0" w:space="0" w:color="auto"/>
        <w:left w:val="none" w:sz="0" w:space="0" w:color="auto"/>
        <w:bottom w:val="none" w:sz="0" w:space="0" w:color="auto"/>
        <w:right w:val="none" w:sz="0" w:space="0" w:color="auto"/>
      </w:divBdr>
    </w:div>
    <w:div w:id="1590044318">
      <w:bodyDiv w:val="1"/>
      <w:marLeft w:val="0"/>
      <w:marRight w:val="0"/>
      <w:marTop w:val="0"/>
      <w:marBottom w:val="0"/>
      <w:divBdr>
        <w:top w:val="none" w:sz="0" w:space="0" w:color="auto"/>
        <w:left w:val="none" w:sz="0" w:space="0" w:color="auto"/>
        <w:bottom w:val="none" w:sz="0" w:space="0" w:color="auto"/>
        <w:right w:val="none" w:sz="0" w:space="0" w:color="auto"/>
      </w:divBdr>
    </w:div>
    <w:div w:id="182507563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E34FB4-CE5D-FE47-A89C-52DCEF5903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1405</Words>
  <Characters>8010</Characters>
  <Application>Microsoft Macintosh Word</Application>
  <DocSecurity>0</DocSecurity>
  <Lines>66</Lines>
  <Paragraphs>18</Paragraphs>
  <ScaleCrop>false</ScaleCrop>
  <Company>McGill</Company>
  <LinksUpToDate>false</LinksUpToDate>
  <CharactersWithSpaces>9397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Kuuskne</dc:creator>
  <cp:keywords/>
  <dc:description/>
  <cp:lastModifiedBy>Kyla Schofield</cp:lastModifiedBy>
  <cp:revision>8</cp:revision>
  <cp:lastPrinted>2014-09-19T19:54:00Z</cp:lastPrinted>
  <dcterms:created xsi:type="dcterms:W3CDTF">2015-07-03T21:20:00Z</dcterms:created>
  <dcterms:modified xsi:type="dcterms:W3CDTF">2015-07-06T02:21:00Z</dcterms:modified>
</cp:coreProperties>
</file>