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5536530B" w:rsidR="000336C3" w:rsidRPr="00A32042" w:rsidRDefault="00C97882" w:rsidP="007426B9">
            <w:pPr>
              <w:rPr>
                <w:szCs w:val="28"/>
              </w:rPr>
            </w:pPr>
            <w:r>
              <w:rPr>
                <w:szCs w:val="28"/>
              </w:rPr>
              <w:t xml:space="preserve">Ruptured Abdominal Aortic Aneurysm 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201CAD0E" w:rsidR="000336C3" w:rsidRPr="00A32042" w:rsidRDefault="00C97882" w:rsidP="007426B9">
            <w:pPr>
              <w:rPr>
                <w:szCs w:val="28"/>
              </w:rPr>
            </w:pPr>
            <w:r>
              <w:rPr>
                <w:szCs w:val="28"/>
              </w:rPr>
              <w:t xml:space="preserve">13/12/2014 </w:t>
            </w:r>
            <w:r w:rsidR="000336C3" w:rsidRPr="00A32042">
              <w:rPr>
                <w:szCs w:val="28"/>
              </w:rPr>
              <w:t>(DD/MM/YYYY)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331B3FB5" w:rsidR="000336C3" w:rsidRPr="00A32042" w:rsidRDefault="00C97882" w:rsidP="00EA590F">
            <w:pPr>
              <w:rPr>
                <w:szCs w:val="28"/>
              </w:rPr>
            </w:pPr>
            <w:r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42"/>
            <w:r>
              <w:rPr>
                <w:szCs w:val="28"/>
              </w:rPr>
              <w:instrText xml:space="preserve"> FORMCHECKBOX </w:instrText>
            </w:r>
            <w:r>
              <w:rPr>
                <w:szCs w:val="28"/>
              </w:rPr>
            </w:r>
            <w:r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2)    </w:t>
            </w:r>
            <w:r w:rsidR="000336C3" w:rsidRPr="00A32042">
              <w:rPr>
                <w:szCs w:val="28"/>
              </w:rPr>
              <w:t xml:space="preserve"> </w:t>
            </w:r>
            <w:r w:rsidR="00EA590F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3"/>
            <w:r w:rsidR="00EA590F">
              <w:rPr>
                <w:szCs w:val="28"/>
              </w:rPr>
              <w:instrText xml:space="preserve"> FORMCHECKBOX </w:instrText>
            </w:r>
            <w:r w:rsidR="00EA590F">
              <w:rPr>
                <w:szCs w:val="28"/>
              </w:rPr>
            </w:r>
            <w:r w:rsidR="00EA590F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="000336C3" w:rsidRPr="00A32042">
              <w:rPr>
                <w:szCs w:val="28"/>
              </w:rPr>
              <w:t xml:space="preserve">    </w:t>
            </w:r>
            <w:r w:rsidR="000336C3" w:rsidRPr="00A32042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44"/>
            <w:r w:rsidR="000336C3" w:rsidRPr="00A32042">
              <w:rPr>
                <w:szCs w:val="28"/>
              </w:rPr>
              <w:instrText xml:space="preserve"> FORMCHECKBOX </w:instrText>
            </w:r>
            <w:r w:rsidR="000336C3" w:rsidRPr="00A32042">
              <w:rPr>
                <w:szCs w:val="28"/>
              </w:rPr>
            </w:r>
            <w:r w:rsidR="000336C3" w:rsidRPr="00A32042">
              <w:rPr>
                <w:szCs w:val="28"/>
              </w:rPr>
              <w:fldChar w:fldCharType="end"/>
            </w:r>
            <w:bookmarkEnd w:id="3"/>
            <w:r w:rsidR="000336C3" w:rsidRPr="00A32042">
              <w:rPr>
                <w:szCs w:val="28"/>
              </w:rPr>
              <w:t xml:space="preserve"> 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3767CB5C" w:rsidR="00224FAF" w:rsidRPr="00A32042" w:rsidRDefault="00C97882" w:rsidP="007426B9">
            <w:r>
              <w:t>Martin Kuuskne</w:t>
            </w:r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0A433BF0" w:rsidR="00224FAF" w:rsidRPr="00A32042" w:rsidRDefault="00C97882" w:rsidP="007426B9">
            <w:r>
              <w:t xml:space="preserve">McGill University 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2B1FF942" w:rsidR="00224FAF" w:rsidRPr="00A32042" w:rsidRDefault="00C97882" w:rsidP="007426B9">
            <w:r>
              <w:t>Martin.kuuskne@mail.mcgill.ca</w:t>
            </w:r>
          </w:p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4244AEC7" w:rsidR="00F42269" w:rsidRPr="00A32042" w:rsidRDefault="00C97882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simultaneously diagnose and treat a patient with undifferentiated shock. </w:t>
            </w:r>
          </w:p>
        </w:tc>
      </w:tr>
      <w:tr w:rsidR="00F42269" w:rsidRPr="00F42269" w14:paraId="08E272C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29AA3B06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91B26" w14:textId="79FEB2A2" w:rsidR="00F42269" w:rsidRPr="00C97882" w:rsidRDefault="00C97882" w:rsidP="00C97882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C97882">
              <w:rPr>
                <w:rFonts w:eastAsia="Times New Roman" w:cs="Times New Roman"/>
                <w:color w:val="000000"/>
                <w:szCs w:val="28"/>
              </w:rPr>
              <w:t>Effectively establish oneself as the team leader and exercise non-verbal leadership techniques</w:t>
            </w:r>
          </w:p>
          <w:p w14:paraId="65870BF4" w14:textId="5D2CB2EE" w:rsidR="00C97882" w:rsidRPr="00C97882" w:rsidRDefault="003933EE" w:rsidP="00C97882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Prepare and expedite</w:t>
            </w:r>
            <w:r w:rsidR="00C97882">
              <w:rPr>
                <w:rFonts w:eastAsia="Times New Roman" w:cs="Times New Roman"/>
                <w:color w:val="000000"/>
                <w:szCs w:val="28"/>
              </w:rPr>
              <w:t xml:space="preserve"> the transfer of a critical patient from the ED to the operating room</w:t>
            </w:r>
          </w:p>
        </w:tc>
      </w:tr>
      <w:tr w:rsidR="00F42269" w:rsidRPr="00F42269" w14:paraId="602A1280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00633BED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8517B" w14:textId="114D3255" w:rsidR="00F42269" w:rsidRPr="00C97882" w:rsidRDefault="00C97882" w:rsidP="00C97882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C97882">
              <w:rPr>
                <w:rFonts w:eastAsia="Times New Roman" w:cs="Times New Roman"/>
                <w:color w:val="000000"/>
                <w:szCs w:val="28"/>
              </w:rPr>
              <w:t xml:space="preserve">Explore the use of ultrasound in a patient with undifferentiated shock. </w:t>
            </w:r>
          </w:p>
          <w:p w14:paraId="48D9A209" w14:textId="5D05FB0A" w:rsidR="00C97882" w:rsidRPr="00C97882" w:rsidRDefault="00C97882" w:rsidP="00C97882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Appreciate the controversy of “normalization of vital signs” as a target in the resuscitation of a ruptured AAA through </w:t>
            </w:r>
            <w:r w:rsidR="00CC3EA2">
              <w:rPr>
                <w:rFonts w:eastAsia="Times New Roman" w:cs="Times New Roman"/>
                <w:color w:val="000000"/>
                <w:szCs w:val="28"/>
              </w:rPr>
              <w:t xml:space="preserve">the utilization of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permissive hypotension. </w:t>
            </w:r>
          </w:p>
        </w:tc>
      </w:tr>
    </w:tbl>
    <w:p w14:paraId="71BFCE84" w14:textId="251AD43F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3035C04E" w:rsidR="00F42269" w:rsidRPr="00393BCE" w:rsidRDefault="00C97882" w:rsidP="00C9788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A 70-year-old male presents to the emergency department after </w:t>
            </w:r>
            <w:r w:rsidR="009A2963">
              <w:rPr>
                <w:rFonts w:eastAsia="Times New Roman" w:cs="Times New Roman"/>
                <w:color w:val="000000"/>
                <w:szCs w:val="28"/>
              </w:rPr>
              <w:t xml:space="preserve">a syncopal episode and then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being found obtunded by his daughter. He is hypotensive and tachycardic on arrival secondary to a AAA rupture into the retroperitoneal space. He requires intubation and fluid resuscitation with blood products to avoid a PEA arrest secondary to hypovolemia. </w:t>
            </w:r>
          </w:p>
        </w:tc>
      </w:tr>
    </w:tbl>
    <w:p w14:paraId="00C401B2" w14:textId="77777777" w:rsidR="0098560A" w:rsidRPr="00F42269" w:rsidRDefault="0098560A" w:rsidP="001B5FBC"/>
    <w:p w14:paraId="72EAEC1D" w14:textId="77777777" w:rsidR="00A32042" w:rsidRDefault="00A32042"/>
    <w:p w14:paraId="42100A2A" w14:textId="77777777" w:rsidR="00A32042" w:rsidRDefault="00A32042"/>
    <w:p w14:paraId="7C62BD6D" w14:textId="77777777" w:rsidR="00A32042" w:rsidRDefault="00A32042"/>
    <w:p w14:paraId="5516E264" w14:textId="77777777" w:rsidR="00220572" w:rsidRDefault="00220572"/>
    <w:p w14:paraId="69F7F855" w14:textId="77777777" w:rsidR="00220572" w:rsidRDefault="00220572"/>
    <w:tbl>
      <w:tblPr>
        <w:tblpPr w:leftFromText="180" w:rightFromText="180" w:vertAnchor="text" w:horzAnchor="page" w:tblpX="791" w:tblpY="-1046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A32042" w:rsidRPr="00F42269" w14:paraId="10BE6608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27800AB" w14:textId="77777777" w:rsidR="00A32042" w:rsidRPr="00A32042" w:rsidRDefault="00A32042" w:rsidP="00A32042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A32042" w:rsidRPr="00F42269" w14:paraId="52CCE61B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D0670" w14:textId="65901A35" w:rsidR="00A32042" w:rsidRPr="00A32042" w:rsidRDefault="00C97882" w:rsidP="00034916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C95C34">
              <w:rPr>
                <w:rFonts w:asciiTheme="majorHAnsi" w:eastAsia="Arial Unicode MS" w:hAnsiTheme="majorHAnsi" w:cs="Arial Unicode MS"/>
                <w:color w:val="000000"/>
                <w:shd w:val="clear" w:color="auto" w:fill="FFFFFF"/>
              </w:rPr>
              <w:t>Marx, J. A., Hockberger, R. S., Walls, R. M., &amp; Adams, J. (2013). </w:t>
            </w:r>
            <w:r w:rsidRPr="00C95C34">
              <w:rPr>
                <w:rFonts w:asciiTheme="majorHAnsi" w:eastAsia="Arial Unicode MS" w:hAnsiTheme="majorHAnsi" w:cs="Arial Unicode MS"/>
                <w:i/>
                <w:iCs/>
                <w:color w:val="000000"/>
                <w:shd w:val="clear" w:color="auto" w:fill="FFFFFF"/>
              </w:rPr>
              <w:t>Rosen's emergency medicine: Concepts and clinical practice</w:t>
            </w:r>
            <w:r w:rsidRPr="00C95C34">
              <w:rPr>
                <w:rFonts w:asciiTheme="majorHAnsi" w:eastAsia="Arial Unicode MS" w:hAnsiTheme="majorHAnsi" w:cs="Arial Unicode MS"/>
                <w:color w:val="000000"/>
                <w:shd w:val="clear" w:color="auto" w:fill="FFFFFF"/>
              </w:rPr>
              <w:t>. St. Louis: Mosb</w:t>
            </w:r>
            <w:r>
              <w:rPr>
                <w:rFonts w:asciiTheme="majorHAnsi" w:eastAsia="Arial Unicode MS" w:hAnsiTheme="majorHAnsi" w:cs="Arial Unicode MS"/>
                <w:color w:val="000000"/>
                <w:shd w:val="clear" w:color="auto" w:fill="FFFFFF"/>
              </w:rPr>
              <w:t>y</w:t>
            </w:r>
          </w:p>
        </w:tc>
      </w:tr>
    </w:tbl>
    <w:p w14:paraId="4A29B01F" w14:textId="5715F25B" w:rsidR="00397112" w:rsidRDefault="00397112"/>
    <w:p w14:paraId="68FEC532" w14:textId="77777777" w:rsidR="00220572" w:rsidRDefault="00220572"/>
    <w:p w14:paraId="6C77317D" w14:textId="77777777" w:rsidR="00220572" w:rsidRDefault="00220572"/>
    <w:p w14:paraId="644A58F7" w14:textId="77777777" w:rsidR="00C97882" w:rsidRDefault="00C97882"/>
    <w:p w14:paraId="33B28325" w14:textId="77777777" w:rsidR="00220572" w:rsidRDefault="00220572"/>
    <w:p w14:paraId="46E9E300" w14:textId="77777777" w:rsidR="00A32042" w:rsidRPr="00A32042" w:rsidRDefault="00A32042"/>
    <w:p w14:paraId="5BEB1EDD" w14:textId="42738A4A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3C5A76C7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7C2AF4E9" w14:textId="77777777" w:rsidTr="00397112">
        <w:trPr>
          <w:gridAfter w:val="1"/>
          <w:wAfter w:w="15" w:type="dxa"/>
          <w:trHeight w:val="256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E30AB5E" w14:textId="2DD37CB7" w:rsidR="002B09B6" w:rsidRPr="00A32042" w:rsidRDefault="002B09B6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A. Clinical Vignette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 xml:space="preserve">: </w:t>
            </w:r>
            <w:r w:rsidR="00897D21" w:rsidRPr="00A32042">
              <w:rPr>
                <w:rFonts w:eastAsia="Times New Roman" w:cs="Times New Roman"/>
                <w:color w:val="000000"/>
                <w:sz w:val="28"/>
              </w:rPr>
              <w:t>To R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 xml:space="preserve">ead </w:t>
            </w:r>
            <w:r w:rsidR="00897D21" w:rsidRPr="00A32042">
              <w:rPr>
                <w:rFonts w:eastAsia="Times New Roman" w:cs="Times New Roman"/>
                <w:color w:val="000000"/>
                <w:sz w:val="28"/>
              </w:rPr>
              <w:t>Aloud at Beginning of C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>ase</w:t>
            </w:r>
          </w:p>
        </w:tc>
      </w:tr>
      <w:tr w:rsidR="002B09B6" w:rsidRPr="002B09B6" w14:paraId="428B659F" w14:textId="77777777" w:rsidTr="00C97882">
        <w:trPr>
          <w:gridAfter w:val="1"/>
          <w:wAfter w:w="15" w:type="dxa"/>
          <w:trHeight w:val="926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9E7B9" w14:textId="2F5A4424" w:rsidR="00897D21" w:rsidRPr="00A32042" w:rsidRDefault="00C97882" w:rsidP="00784AB9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You are working an evening shift at a tertiary care emergency department. You receive a call from a paramedic to alert you to the arrival of a 70-year old male who </w:t>
            </w:r>
            <w:r w:rsidR="00784AB9">
              <w:rPr>
                <w:rFonts w:eastAsia="Times New Roman" w:cs="Times New Roman"/>
                <w:color w:val="000000"/>
                <w:szCs w:val="28"/>
              </w:rPr>
              <w:t xml:space="preserve">had a syncopal episode and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was </w:t>
            </w:r>
            <w:r w:rsidR="00784AB9">
              <w:rPr>
                <w:rFonts w:eastAsia="Times New Roman" w:cs="Times New Roman"/>
                <w:color w:val="000000"/>
                <w:szCs w:val="28"/>
              </w:rPr>
              <w:t xml:space="preserve">then </w:t>
            </w:r>
            <w:r>
              <w:rPr>
                <w:rFonts w:eastAsia="Times New Roman" w:cs="Times New Roman"/>
                <w:color w:val="000000"/>
                <w:szCs w:val="28"/>
              </w:rPr>
              <w:t>found</w:t>
            </w:r>
            <w:r w:rsidR="00784AB9">
              <w:rPr>
                <w:rFonts w:eastAsia="Times New Roman" w:cs="Times New Roman"/>
                <w:color w:val="000000"/>
                <w:szCs w:val="28"/>
              </w:rPr>
              <w:t xml:space="preserve"> to be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obtunded by his daughter. The patient is now in the resuscitation bay.</w:t>
            </w:r>
          </w:p>
        </w:tc>
      </w:tr>
      <w:tr w:rsidR="002B09B6" w:rsidRPr="002B09B6" w14:paraId="6AB287F0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65503560" w:rsidR="002B09B6" w:rsidRPr="00CB0028" w:rsidRDefault="002B09B6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B.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0D76748F" w:rsidR="001F6070" w:rsidRPr="00CB0028" w:rsidRDefault="00C97882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2DF84443" w:rsidR="001F6070" w:rsidRPr="00CB0028" w:rsidRDefault="00C97882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01FF3ECF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3C71F9E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7E1DC5E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5E49E444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9140EA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69D10428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560BC3B4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8F2E" w14:textId="285F93AF" w:rsidR="002B09B6" w:rsidRPr="00CB0028" w:rsidRDefault="00C97882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Daughter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8D478" w14:textId="24975D6E" w:rsidR="002B09B6" w:rsidRPr="00CB0028" w:rsidRDefault="00C97882" w:rsidP="007D381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Gives past medical history</w:t>
            </w:r>
            <w:r w:rsidR="007D3815">
              <w:rPr>
                <w:rFonts w:eastAsia="Times New Roman" w:cs="Times New Roman"/>
                <w:color w:val="000000"/>
              </w:rPr>
              <w:t xml:space="preserve">, </w:t>
            </w:r>
            <w:r>
              <w:rPr>
                <w:rFonts w:eastAsia="Times New Roman" w:cs="Times New Roman"/>
                <w:color w:val="000000"/>
              </w:rPr>
              <w:t>medication history</w:t>
            </w:r>
            <w:r w:rsidR="007D3815">
              <w:rPr>
                <w:rFonts w:eastAsia="Times New Roman" w:cs="Times New Roman"/>
                <w:color w:val="000000"/>
              </w:rPr>
              <w:t xml:space="preserve"> and review of systems. </w:t>
            </w:r>
          </w:p>
        </w:tc>
      </w:tr>
      <w:tr w:rsidR="00665DEE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140ED9AA" w:rsidR="00665DEE" w:rsidRPr="00CB0028" w:rsidRDefault="00665DE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C. Required Monitors</w:t>
            </w:r>
          </w:p>
        </w:tc>
      </w:tr>
      <w:tr w:rsidR="002B09B6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6AD056E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4392973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084407A2" w:rsidR="002B09B6" w:rsidRPr="00CB0028" w:rsidRDefault="00C97882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3" w:name="Check13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="002B09B6"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2621583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Capnography</w:t>
            </w:r>
          </w:p>
        </w:tc>
      </w:tr>
      <w:tr w:rsidR="002B09B6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5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69D6193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6A4B6791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77777777" w:rsidR="002B09B6" w:rsidRPr="00CB0028" w:rsidRDefault="002B09B6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D. Required Equipment</w:t>
            </w:r>
          </w:p>
        </w:tc>
      </w:tr>
      <w:tr w:rsidR="002B09B6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1B9CA65A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0F33A28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Venturi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Tube Thoracostomy Kit</w:t>
            </w:r>
          </w:p>
        </w:tc>
      </w:tr>
      <w:tr w:rsidR="002B09B6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36342AB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4" w:name="Check3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06A79FA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Non-Rebreather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3FF048D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Cricothyroidotomy Kit </w:t>
            </w:r>
          </w:p>
        </w:tc>
      </w:tr>
      <w:tr w:rsidR="002B09B6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2B9C72D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4F2243E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149D84F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61724086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AB7B86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3B5D7453" w:rsidR="002B09B6" w:rsidRPr="00CB0028" w:rsidRDefault="00C97882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3" w:name="Check33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="002B09B6"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1536099C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4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07F9A669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3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714B43A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6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Intraosseous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4B8F7A44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0F71C5B7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94AA7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6BBA3CAE" w:rsidR="00294AA7" w:rsidRPr="00CB0028" w:rsidRDefault="00397112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ab/>
            </w:r>
            <w:r w:rsidRPr="00CB0028"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.  Moulage</w:t>
            </w:r>
          </w:p>
        </w:tc>
      </w:tr>
      <w:tr w:rsidR="00083152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0B446D3F" w:rsidR="00083152" w:rsidRPr="00CB0028" w:rsidRDefault="00C97882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Right flank bruising. </w:t>
            </w:r>
          </w:p>
          <w:p w14:paraId="0D9D6E7F" w14:textId="77777777" w:rsidR="00083152" w:rsidRPr="00CB0028" w:rsidRDefault="00083152" w:rsidP="00397112">
            <w:pPr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397112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5BA8E9F3" w:rsidR="00397112" w:rsidRPr="001D2F98" w:rsidRDefault="00397112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1D2F98">
              <w:rPr>
                <w:rFonts w:eastAsia="Times New Roman" w:cs="Times New Roman"/>
                <w:color w:val="000000"/>
                <w:sz w:val="28"/>
              </w:rPr>
              <w:tab/>
            </w:r>
            <w:r w:rsidRPr="001D2F98">
              <w:rPr>
                <w:rFonts w:eastAsia="Times New Roman" w:cs="Times New Roman"/>
                <w:color w:val="000000"/>
                <w:sz w:val="28"/>
              </w:rPr>
              <w:tab/>
              <w:t>F. Approximate Timing</w:t>
            </w:r>
          </w:p>
        </w:tc>
      </w:tr>
      <w:tr w:rsidR="00397112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5B1FBC3D" w:rsidR="00397112" w:rsidRPr="001D2F98" w:rsidRDefault="00C97882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6B854C65" w:rsidR="00397112" w:rsidRPr="001D2F98" w:rsidRDefault="00C97882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12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73D0AF88" w:rsidR="00397112" w:rsidRPr="001D2F98" w:rsidRDefault="00C97882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A96FDCD" w14:textId="149F7A1F" w:rsidR="00224FAF" w:rsidRPr="001D2F98" w:rsidRDefault="00224FAF" w:rsidP="000C3A29">
      <w:pPr>
        <w:rPr>
          <w:sz w:val="28"/>
        </w:rPr>
      </w:pPr>
    </w:p>
    <w:p w14:paraId="451CC0D7" w14:textId="77777777" w:rsidR="00224FAF" w:rsidRDefault="00224FAF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5B797202" w14:textId="676AEB5B" w:rsidR="00224FAF" w:rsidRDefault="00897D21" w:rsidP="00224FAF">
      <w:pPr>
        <w:ind w:firstLine="360"/>
        <w:rPr>
          <w:sz w:val="28"/>
        </w:rPr>
      </w:pPr>
      <w:r>
        <w:rPr>
          <w:sz w:val="28"/>
        </w:rPr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34867509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71C45EBE" w:rsidR="00AB02D1" w:rsidRPr="008F2AAE" w:rsidRDefault="00AB02D1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>A. Patient Profile</w:t>
            </w:r>
            <w:r w:rsidR="00A3276E" w:rsidRPr="008F2AAE">
              <w:rPr>
                <w:rFonts w:eastAsia="Times New Roman" w:cs="Times New Roman"/>
                <w:color w:val="000000"/>
                <w:sz w:val="28"/>
              </w:rPr>
              <w:t xml:space="preserve">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27EAE38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C97882">
              <w:rPr>
                <w:rFonts w:eastAsia="Times New Roman" w:cs="Times New Roman"/>
                <w:color w:val="000000"/>
              </w:rPr>
              <w:t xml:space="preserve">Jacques Patrice 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792773E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39" w:name="Text33"/>
            <w:r w:rsidR="00C97882">
              <w:rPr>
                <w:rFonts w:eastAsia="Times New Roman" w:cs="Times New Roman"/>
                <w:color w:val="000000"/>
              </w:rPr>
              <w:t xml:space="preserve">70 </w:t>
            </w:r>
          </w:p>
        </w:tc>
        <w:bookmarkEnd w:id="39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79965828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C97882">
              <w:rPr>
                <w:rFonts w:eastAsia="Times New Roman" w:cs="Times New Roman"/>
                <w:color w:val="000000"/>
              </w:rPr>
              <w:t>100kg</w:t>
            </w:r>
          </w:p>
        </w:tc>
      </w:tr>
      <w:tr w:rsidR="00AB02D1" w:rsidRPr="002D5035" w14:paraId="07D566AF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652E9ABB" w:rsidR="00AB02D1" w:rsidRPr="008F2AAE" w:rsidRDefault="00AB02D1" w:rsidP="00C9788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="00C9788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0" w:name="Check45"/>
            <w:r w:rsidR="00C9788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C97882">
              <w:rPr>
                <w:rFonts w:eastAsia="Times New Roman" w:cs="Times New Roman"/>
                <w:color w:val="000000"/>
              </w:rPr>
            </w:r>
            <w:r w:rsidR="00C97882"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Pr="008F2AAE">
              <w:rPr>
                <w:rFonts w:eastAsia="Times New Roman" w:cs="Times New Roman"/>
                <w:color w:val="000000"/>
              </w:rPr>
              <w:t xml:space="preserve"> M      </w:t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46"/>
            <w:r w:rsidR="0071366F"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1366F" w:rsidRPr="008F2AAE">
              <w:rPr>
                <w:rFonts w:eastAsia="Times New Roman" w:cs="Times New Roman"/>
                <w:color w:val="000000"/>
              </w:rPr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7A716621" w:rsidR="00AB02D1" w:rsidRPr="008F2AAE" w:rsidRDefault="00AB02D1" w:rsidP="00E960D8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E960D8">
              <w:rPr>
                <w:rFonts w:eastAsia="Times New Roman" w:cs="Times New Roman"/>
                <w:color w:val="000000"/>
              </w:rPr>
              <w:t xml:space="preserve">Full Code </w:t>
            </w:r>
            <w:r w:rsidR="00C97882">
              <w:rPr>
                <w:rFonts w:eastAsia="Times New Roman" w:cs="Times New Roman"/>
                <w:color w:val="000000"/>
              </w:rPr>
              <w:t xml:space="preserve"> 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46C21EBC" w:rsidR="00AB02D1" w:rsidRPr="008F2AAE" w:rsidRDefault="00AB02D1" w:rsidP="00C9788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C97882">
              <w:rPr>
                <w:rFonts w:eastAsia="Times New Roman" w:cs="Times New Roman"/>
                <w:color w:val="000000"/>
              </w:rPr>
              <w:t xml:space="preserve">Found obtunded. 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34F01BB6" w:rsidR="00AB02D1" w:rsidRPr="008F2AAE" w:rsidRDefault="00AB02D1" w:rsidP="00784AB9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C97882">
              <w:rPr>
                <w:rFonts w:eastAsia="Times New Roman" w:cs="Times New Roman"/>
                <w:color w:val="000000"/>
              </w:rPr>
              <w:t xml:space="preserve">Daughter was </w:t>
            </w:r>
            <w:r w:rsidR="00784AB9">
              <w:rPr>
                <w:rFonts w:eastAsia="Times New Roman" w:cs="Times New Roman"/>
                <w:color w:val="000000"/>
              </w:rPr>
              <w:t>visiting the patient</w:t>
            </w:r>
            <w:r w:rsidR="00C97882">
              <w:rPr>
                <w:rFonts w:eastAsia="Times New Roman" w:cs="Times New Roman"/>
                <w:color w:val="000000"/>
              </w:rPr>
              <w:t xml:space="preserve"> his a</w:t>
            </w:r>
            <w:r w:rsidR="007D3815">
              <w:rPr>
                <w:rFonts w:eastAsia="Times New Roman" w:cs="Times New Roman"/>
                <w:color w:val="000000"/>
              </w:rPr>
              <w:t>partment</w:t>
            </w:r>
            <w:r w:rsidR="00784AB9">
              <w:rPr>
                <w:rFonts w:eastAsia="Times New Roman" w:cs="Times New Roman"/>
                <w:color w:val="000000"/>
              </w:rPr>
              <w:t xml:space="preserve">; the patient had an episode of sudden loss of consciousness and postural tone and was then </w:t>
            </w:r>
            <w:r w:rsidR="007D3815">
              <w:rPr>
                <w:rFonts w:eastAsia="Times New Roman" w:cs="Times New Roman"/>
                <w:color w:val="000000"/>
              </w:rPr>
              <w:t xml:space="preserve">found </w:t>
            </w:r>
            <w:r w:rsidR="00784AB9">
              <w:rPr>
                <w:rFonts w:eastAsia="Times New Roman" w:cs="Times New Roman"/>
                <w:color w:val="000000"/>
              </w:rPr>
              <w:t>to be</w:t>
            </w:r>
            <w:r w:rsidR="007D3815">
              <w:rPr>
                <w:rFonts w:eastAsia="Times New Roman" w:cs="Times New Roman"/>
                <w:color w:val="000000"/>
              </w:rPr>
              <w:t xml:space="preserve"> obtunded and minimally responsive. He was breathing and eyes were intermittently opening to the daughter shaking his shoulders. </w:t>
            </w:r>
            <w:r w:rsidR="00EC60D2">
              <w:rPr>
                <w:rFonts w:eastAsia="Times New Roman" w:cs="Times New Roman"/>
                <w:color w:val="000000"/>
              </w:rPr>
              <w:t xml:space="preserve">Last seen well yesterday. </w:t>
            </w:r>
          </w:p>
        </w:tc>
      </w:tr>
      <w:tr w:rsidR="00AB02D1" w:rsidRPr="002D5035" w14:paraId="569E73C4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6FCF942B" w:rsidR="00AB02D1" w:rsidRPr="008F2AAE" w:rsidRDefault="007D381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HTN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31B00CF5" w:rsidR="00AB02D1" w:rsidRPr="008F2AAE" w:rsidRDefault="007D381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Lisinopril 20mg PO Daily </w:t>
            </w:r>
          </w:p>
        </w:tc>
      </w:tr>
      <w:tr w:rsidR="00AB02D1" w:rsidRPr="002D5035" w14:paraId="5049C0E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C063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62D11" w14:textId="09743AD9" w:rsidR="00AB02D1" w:rsidRPr="008F2AAE" w:rsidRDefault="007D381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Hyperlipidemia 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CB9F8C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48471" w14:textId="49EDF216" w:rsidR="00AB02D1" w:rsidRPr="008F2AAE" w:rsidRDefault="007D3815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Atorvastatin 20mg PO QHS</w:t>
            </w:r>
          </w:p>
        </w:tc>
      </w:tr>
      <w:tr w:rsidR="00AB02D1" w:rsidRPr="002D5035" w14:paraId="64E720C5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B818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485FB" w14:textId="4B0248CF" w:rsidR="00AB02D1" w:rsidRPr="008F2AAE" w:rsidRDefault="007D381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T2DM </w:t>
            </w: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34F701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4AEEA" w14:textId="486D2316" w:rsidR="00AB02D1" w:rsidRPr="008F2AAE" w:rsidRDefault="007D3815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Metformin 500mg PO BID</w:t>
            </w:r>
          </w:p>
        </w:tc>
      </w:tr>
      <w:tr w:rsidR="00AB02D1" w:rsidRPr="002D5035" w14:paraId="278C8DF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116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E225E" w14:textId="2060A2FD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E917A3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C977D" w14:textId="547D9A55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1DE7EED1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7D3815">
              <w:rPr>
                <w:rFonts w:eastAsia="Times New Roman" w:cs="Times New Roman"/>
                <w:color w:val="000000"/>
              </w:rPr>
              <w:t>NKDA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65C18A03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7D3815">
              <w:rPr>
                <w:rFonts w:eastAsia="Times New Roman" w:cs="Times New Roman"/>
                <w:color w:val="000000"/>
              </w:rPr>
              <w:t xml:space="preserve">Smoker, 40 PY history 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4CD876DF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7D3815">
              <w:rPr>
                <w:rFonts w:eastAsia="Times New Roman" w:cs="Times New Roman"/>
                <w:color w:val="000000"/>
              </w:rPr>
              <w:t xml:space="preserve">Non-contributory 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01CE1D" w14:textId="77777777" w:rsidR="00452DC0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  <w:p w14:paraId="3C6BFB10" w14:textId="03667949" w:rsidR="007D3815" w:rsidRPr="008F2AAE" w:rsidRDefault="007D3815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(from daughter)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60D48BBD" w:rsidR="00452DC0" w:rsidRPr="008F2AAE" w:rsidRDefault="007D381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Obtunded, responded to painful stimuli </w:t>
            </w:r>
          </w:p>
        </w:tc>
      </w:tr>
      <w:tr w:rsidR="00452DC0" w:rsidRPr="002D5035" w14:paraId="5C2284B3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5DE814C2" w:rsidR="00452DC0" w:rsidRPr="008F2AAE" w:rsidRDefault="007D381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2B71417A" w:rsidR="00452DC0" w:rsidRPr="008F2AAE" w:rsidRDefault="007D381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32E9A77C" w:rsidR="00452DC0" w:rsidRPr="008F2AAE" w:rsidRDefault="007D381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 cough</w:t>
            </w: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48CB026F" w:rsidR="00452DC0" w:rsidRPr="008F2AAE" w:rsidRDefault="007D381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 diarrhea </w:t>
            </w: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2F29339E" w:rsidR="00452DC0" w:rsidRPr="008F2AAE" w:rsidRDefault="007D381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 frequency, urgency, dysuria </w:t>
            </w: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5AADFF53" w:rsidR="00452DC0" w:rsidRPr="008F2AAE" w:rsidRDefault="007D3815" w:rsidP="00E32697">
            <w:pPr>
              <w:rPr>
                <w:rFonts w:eastAsia="Times New Roman" w:cs="Times New Roman"/>
                <w:color w:val="000000"/>
              </w:rPr>
            </w:pPr>
            <w:bookmarkStart w:id="42" w:name="Text59"/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2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05EBED19" w:rsidR="00452DC0" w:rsidRPr="008F2AAE" w:rsidRDefault="007D381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Noticed bruising on flank</w:t>
            </w: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77777777" w:rsidR="00AB02D1" w:rsidRPr="008F2AAE" w:rsidRDefault="00AB02D1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B.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376269CE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28FBA308" w:rsidR="00B94A46" w:rsidRPr="008F2AAE" w:rsidRDefault="007D3815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4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="00B94A46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51ACB86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58AA3E20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7D3815">
              <w:rPr>
                <w:rFonts w:eastAsia="Times New Roman" w:cs="Times New Roman"/>
                <w:color w:val="000000"/>
              </w:rPr>
              <w:t>130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161E31C3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7D3815">
              <w:rPr>
                <w:rFonts w:eastAsia="Times New Roman" w:cs="Times New Roman"/>
                <w:color w:val="000000"/>
              </w:rPr>
              <w:t>70/46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1F67BB0B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7D3815">
              <w:rPr>
                <w:rFonts w:eastAsia="Times New Roman" w:cs="Times New Roman"/>
                <w:color w:val="000000"/>
              </w:rPr>
              <w:t>20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697F471F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7D3815">
              <w:rPr>
                <w:rFonts w:eastAsia="Times New Roman" w:cs="Times New Roman"/>
                <w:color w:val="000000"/>
              </w:rPr>
              <w:t>95%</w:t>
            </w:r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</w:p>
        </w:tc>
      </w:tr>
      <w:tr w:rsidR="00644707" w:rsidRPr="002D5035" w14:paraId="5DF706E4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52D85DF5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7D3815">
              <w:rPr>
                <w:rFonts w:eastAsia="Times New Roman" w:cs="Times New Roman"/>
                <w:color w:val="000000"/>
              </w:rPr>
              <w:t>Sinus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519956D8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7D3815">
              <w:rPr>
                <w:rFonts w:eastAsia="Times New Roman" w:cs="Times New Roman"/>
                <w:color w:val="000000"/>
              </w:rPr>
              <w:t>36.7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1E65EB" w14:textId="02A58A51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Glucose:</w:t>
            </w:r>
            <w:r w:rsidR="007D3815">
              <w:rPr>
                <w:rFonts w:eastAsia="Times New Roman" w:cs="Times New Roman"/>
                <w:color w:val="000000"/>
              </w:rPr>
              <w:t xml:space="preserve"> 9.0</w:t>
            </w:r>
            <w:r w:rsidRPr="008F2AAE">
              <w:rPr>
                <w:rFonts w:eastAsia="Times New Roman" w:cs="Times New Roman"/>
                <w:color w:val="000000"/>
              </w:rPr>
              <w:t xml:space="preserve"> mmol/L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1EEDB39B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7D3815">
              <w:rPr>
                <w:rFonts w:eastAsia="Times New Roman" w:cs="Times New Roman"/>
                <w:color w:val="000000"/>
              </w:rPr>
              <w:t>GCS: 8</w:t>
            </w:r>
            <w:r>
              <w:rPr>
                <w:rFonts w:eastAsia="Times New Roman" w:cs="Times New Roman"/>
                <w:color w:val="000000"/>
              </w:rPr>
              <w:t xml:space="preserve"> (E </w:t>
            </w:r>
            <w:r w:rsidR="007D3815">
              <w:rPr>
                <w:rFonts w:eastAsia="Times New Roman" w:cs="Times New Roman"/>
                <w:color w:val="000000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 V </w:t>
            </w:r>
            <w:r w:rsidR="007D3815">
              <w:rPr>
                <w:rFonts w:eastAsia="Times New Roman" w:cs="Times New Roman"/>
                <w:color w:val="000000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 M</w:t>
            </w:r>
            <w:r w:rsidR="007D3815">
              <w:rPr>
                <w:rFonts w:eastAsia="Times New Roman" w:cs="Times New Roman"/>
                <w:color w:val="000000"/>
              </w:rPr>
              <w:t>4</w:t>
            </w:r>
            <w:r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20100246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7D3815">
              <w:rPr>
                <w:rFonts w:eastAsia="Times New Roman" w:cs="Times New Roman"/>
                <w:color w:val="000000"/>
              </w:rPr>
              <w:t>Obtunded, decreased mental status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593D945B" w:rsidR="00AB02D1" w:rsidRPr="008F2AAE" w:rsidRDefault="007D3815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Pupils 2+ reactive bilaterally, moving all 4 limbs to pain, no FND, normal reflexes 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2A714EB0" w:rsidR="00AB02D1" w:rsidRPr="008F2AAE" w:rsidRDefault="007D3815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66CEAC45" w:rsidR="00AB02D1" w:rsidRPr="008F2AAE" w:rsidRDefault="007D3815" w:rsidP="00784AB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Tachycardia, no EHS</w:t>
            </w:r>
            <w:r w:rsidR="00EC60D2">
              <w:rPr>
                <w:rFonts w:eastAsia="Times New Roman" w:cs="Times New Roman"/>
                <w:color w:val="000000"/>
              </w:rPr>
              <w:t xml:space="preserve">, </w:t>
            </w:r>
            <w:r w:rsidR="00784AB9">
              <w:rPr>
                <w:rFonts w:eastAsia="Times New Roman" w:cs="Times New Roman"/>
                <w:color w:val="000000"/>
              </w:rPr>
              <w:t xml:space="preserve">weak pulse in all 4 extremities 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4C055B20" w:rsidR="00AB02D1" w:rsidRPr="008F2AAE" w:rsidRDefault="007D3815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Secretions pooling in oropharynx, GAEB 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4E15BE18" w:rsidR="00AB02D1" w:rsidRPr="007D3815" w:rsidRDefault="007D3815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Soft, non-tender, </w:t>
            </w:r>
            <w:r>
              <w:rPr>
                <w:rFonts w:eastAsia="Times New Roman" w:cs="Times New Roman"/>
                <w:i/>
                <w:color w:val="000000"/>
              </w:rPr>
              <w:t xml:space="preserve">bruising on right flank, </w:t>
            </w:r>
            <w:r>
              <w:rPr>
                <w:rFonts w:eastAsia="Times New Roman" w:cs="Times New Roman"/>
                <w:color w:val="000000"/>
              </w:rPr>
              <w:t xml:space="preserve">(if asked for, “palpable mass in mid abdomen”) 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18508C75" w:rsidR="00AB02D1" w:rsidRPr="008F2AAE" w:rsidRDefault="007D3815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</w:tr>
      <w:tr w:rsidR="001E7831" w:rsidRPr="002D5035" w14:paraId="635BCE4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6529344D" w:rsidR="001E7831" w:rsidRPr="008F2AAE" w:rsidRDefault="007D3815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6" w:name="Text79"/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  <w:bookmarkEnd w:id="46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332A7B08" w:rsidR="001E7831" w:rsidRPr="008F2AAE" w:rsidRDefault="007D3815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Cool, clammy extremities </w:t>
            </w:r>
          </w:p>
        </w:tc>
      </w:tr>
    </w:tbl>
    <w:p w14:paraId="2C9547FE" w14:textId="735F650C" w:rsidR="000C3A29" w:rsidRDefault="000C3A29" w:rsidP="000C3A29">
      <w:pPr>
        <w:rPr>
          <w:sz w:val="28"/>
        </w:rPr>
      </w:pPr>
    </w:p>
    <w:p w14:paraId="473D75E7" w14:textId="641DB5A9" w:rsidR="00B94A46" w:rsidRDefault="00B94A46" w:rsidP="00566656">
      <w:pPr>
        <w:ind w:firstLine="360"/>
        <w:rPr>
          <w:rFonts w:eastAsia="Times" w:cs="Times New Roman"/>
          <w:sz w:val="28"/>
          <w:szCs w:val="20"/>
        </w:rPr>
      </w:pPr>
    </w:p>
    <w:p w14:paraId="7EEAE183" w14:textId="22B90F0D" w:rsidR="008F2AAE" w:rsidRDefault="008F2AAE" w:rsidP="008F2AAE">
      <w:pPr>
        <w:rPr>
          <w:rFonts w:eastAsia="Times" w:cs="Times New Roman"/>
          <w:sz w:val="28"/>
          <w:szCs w:val="20"/>
        </w:rPr>
      </w:pPr>
      <w:r>
        <w:rPr>
          <w:rFonts w:eastAsia="Times" w:cs="Times New Roman"/>
          <w:sz w:val="28"/>
          <w:szCs w:val="20"/>
        </w:rPr>
        <w:br w:type="page"/>
      </w:r>
    </w:p>
    <w:p w14:paraId="3879A5D7" w14:textId="77777777" w:rsidR="008F2AAE" w:rsidRPr="00F77456" w:rsidRDefault="008F2AAE" w:rsidP="008F2AAE">
      <w:pPr>
        <w:rPr>
          <w:rFonts w:eastAsia="Times" w:cs="Times New Roman"/>
          <w:sz w:val="28"/>
          <w:szCs w:val="20"/>
        </w:rPr>
      </w:pP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220572" w:rsidRPr="00220572" w14:paraId="1124D8AB" w14:textId="77777777" w:rsidTr="00350ADB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E3422B8" w14:textId="43FEC2ED" w:rsidR="00FF2B67" w:rsidRPr="00220572" w:rsidRDefault="00220572" w:rsidP="00FF2B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3774D521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220572" w:rsidRPr="00220572" w14:paraId="560A73D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220572" w:rsidRPr="00220572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b/>
                <w:color w:val="000000"/>
              </w:rPr>
              <w:t>1. Baseline State</w:t>
            </w:r>
          </w:p>
          <w:p w14:paraId="4A3AA447" w14:textId="7FBEB35A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 w:rsidR="007D3815">
              <w:rPr>
                <w:rFonts w:eastAsia="Times New Roman" w:cs="Times New Roman"/>
                <w:color w:val="000000"/>
              </w:rPr>
              <w:t>Sinus</w:t>
            </w:r>
          </w:p>
          <w:p w14:paraId="46BD0232" w14:textId="51F36E8B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 w:rsidR="007D3815">
              <w:rPr>
                <w:rFonts w:eastAsia="Times New Roman" w:cs="Times New Roman"/>
                <w:color w:val="000000"/>
              </w:rPr>
              <w:t>130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5C0A202A" w14:textId="4ED97D6B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AF7DC4">
              <w:rPr>
                <w:rFonts w:eastAsia="Times New Roman" w:cs="Times New Roman"/>
                <w:color w:val="000000"/>
              </w:rPr>
              <w:t xml:space="preserve"> </w:t>
            </w:r>
            <w:r w:rsidR="007D3815">
              <w:rPr>
                <w:rFonts w:eastAsia="Times New Roman" w:cs="Times New Roman"/>
                <w:color w:val="000000"/>
              </w:rPr>
              <w:t>70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 w:rsidR="007D3815">
              <w:rPr>
                <w:rFonts w:eastAsia="Times New Roman" w:cs="Times New Roman"/>
                <w:color w:val="000000"/>
              </w:rPr>
              <w:t>46</w:t>
            </w:r>
          </w:p>
          <w:p w14:paraId="0B80C999" w14:textId="13D9A3A3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 w:rsidR="00F05D32">
              <w:rPr>
                <w:rFonts w:eastAsia="Times New Roman" w:cs="Times New Roman"/>
                <w:color w:val="000000"/>
              </w:rPr>
              <w:t xml:space="preserve">:  </w:t>
            </w:r>
            <w:r w:rsidR="007D3815">
              <w:rPr>
                <w:rFonts w:eastAsia="Times New Roman" w:cs="Times New Roman"/>
                <w:color w:val="000000"/>
              </w:rPr>
              <w:t>12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66C299FE" w14:textId="1F675FEF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F05D32">
              <w:rPr>
                <w:rFonts w:eastAsia="Times New Roman" w:cs="Times New Roman"/>
                <w:color w:val="000000"/>
              </w:rPr>
              <w:t xml:space="preserve">  </w:t>
            </w:r>
            <w:r w:rsidR="007D3815">
              <w:rPr>
                <w:rFonts w:eastAsia="Times New Roman" w:cs="Times New Roman"/>
                <w:color w:val="000000"/>
              </w:rPr>
              <w:t>95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</w:p>
          <w:p w14:paraId="529A93F1" w14:textId="2D61B05D" w:rsidR="00220572" w:rsidRPr="00220572" w:rsidRDefault="00220572" w:rsidP="00F05D32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T: </w:t>
            </w:r>
            <w:r w:rsidR="00F05D32">
              <w:rPr>
                <w:rFonts w:eastAsia="Times New Roman" w:cs="Times New Roman"/>
                <w:color w:val="000000"/>
              </w:rPr>
              <w:t xml:space="preserve"> </w:t>
            </w:r>
            <w:r w:rsidR="007D3815">
              <w:rPr>
                <w:rFonts w:eastAsia="Times New Roman" w:cs="Times New Roman"/>
                <w:color w:val="000000"/>
              </w:rPr>
              <w:t>36.7</w:t>
            </w:r>
            <w:r w:rsidRPr="00220572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220572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7A7CB" w14:textId="77777777" w:rsidR="00220572" w:rsidRDefault="007D3815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Obtunded, </w:t>
            </w:r>
          </w:p>
          <w:p w14:paraId="70DD08E8" w14:textId="77777777" w:rsidR="00E960D8" w:rsidRDefault="007D3815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GCS: 8 </w:t>
            </w:r>
            <w:r w:rsidR="00E960D8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0F2A6942" w14:textId="4917A490" w:rsidR="007D3815" w:rsidRPr="00220572" w:rsidRDefault="00E960D8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(E</w:t>
            </w:r>
            <w:r>
              <w:rPr>
                <w:rFonts w:eastAsia="Times New Roman" w:cs="Times New Roman"/>
                <w:color w:val="000000"/>
              </w:rPr>
              <w:t>2</w:t>
            </w:r>
            <w:r>
              <w:rPr>
                <w:rFonts w:eastAsia="Times New Roman" w:cs="Times New Roman"/>
                <w:color w:val="000000"/>
              </w:rPr>
              <w:t>V</w:t>
            </w:r>
            <w:r>
              <w:rPr>
                <w:rFonts w:eastAsia="Times New Roman" w:cs="Times New Roman"/>
                <w:color w:val="000000"/>
              </w:rPr>
              <w:t>2M4</w:t>
            </w:r>
            <w:r>
              <w:rPr>
                <w:rFonts w:eastAsia="Times New Roman" w:cs="Times New Roman"/>
                <w:color w:val="000000"/>
              </w:rPr>
              <w:t>)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C467789" w14:textId="43B64B8B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54"/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bookmarkEnd w:id="47"/>
            <w:r w:rsidR="007D3815">
              <w:rPr>
                <w:rFonts w:eastAsia="Times New Roman" w:cs="Times New Roman"/>
                <w:color w:val="000000"/>
              </w:rPr>
              <w:t>Monitor/Full vitals</w:t>
            </w:r>
          </w:p>
          <w:p w14:paraId="1664A0F5" w14:textId="437CE05F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7D3815">
              <w:rPr>
                <w:rFonts w:eastAsia="Times New Roman" w:cs="Times New Roman"/>
                <w:color w:val="000000"/>
              </w:rPr>
              <w:t>Hx/PE</w:t>
            </w:r>
          </w:p>
          <w:p w14:paraId="2D7F96D8" w14:textId="28B8844A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7D3815">
              <w:rPr>
                <w:rFonts w:eastAsia="Times New Roman" w:cs="Times New Roman"/>
                <w:color w:val="000000"/>
              </w:rPr>
              <w:t>2 Large bore IVs</w:t>
            </w:r>
          </w:p>
          <w:p w14:paraId="12CAAD05" w14:textId="08868938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7D3815">
              <w:rPr>
                <w:rFonts w:eastAsia="Times New Roman" w:cs="Times New Roman"/>
                <w:color w:val="000000"/>
              </w:rPr>
              <w:t xml:space="preserve">IV fluid bolus </w:t>
            </w:r>
            <w:r w:rsidR="00AF7DC4">
              <w:rPr>
                <w:rFonts w:eastAsia="Times New Roman" w:cs="Times New Roman"/>
                <w:color w:val="000000"/>
              </w:rPr>
              <w:t>x 1</w:t>
            </w:r>
            <w:r w:rsidR="00784AB9">
              <w:rPr>
                <w:rFonts w:eastAsia="Times New Roman" w:cs="Times New Roman"/>
                <w:color w:val="000000"/>
              </w:rPr>
              <w:t>L</w:t>
            </w:r>
          </w:p>
          <w:p w14:paraId="045C5669" w14:textId="2C58DB34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7D3815">
              <w:rPr>
                <w:rFonts w:eastAsia="Times New Roman" w:cs="Times New Roman"/>
                <w:color w:val="000000"/>
              </w:rPr>
              <w:t xml:space="preserve">Labs </w:t>
            </w:r>
          </w:p>
          <w:p w14:paraId="656BB975" w14:textId="67DE2112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7D3815">
              <w:rPr>
                <w:rFonts w:eastAsia="Times New Roman" w:cs="Times New Roman"/>
                <w:color w:val="000000"/>
              </w:rPr>
              <w:t xml:space="preserve">Type and crossmatch </w:t>
            </w:r>
          </w:p>
          <w:p w14:paraId="2018B66B" w14:textId="4FA79ECF" w:rsidR="00CF4B64" w:rsidRPr="00220572" w:rsidRDefault="00CF4B64" w:rsidP="00CF4B6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7D3815">
              <w:rPr>
                <w:rFonts w:eastAsia="Times New Roman" w:cs="Times New Roman"/>
                <w:color w:val="000000"/>
              </w:rPr>
              <w:t>EKG</w:t>
            </w:r>
          </w:p>
          <w:p w14:paraId="6CB4F94A" w14:textId="77777777" w:rsidR="00220572" w:rsidRDefault="007D3815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CXR</w:t>
            </w:r>
          </w:p>
          <w:p w14:paraId="70B6A9FF" w14:textId="31BA48B0" w:rsidR="007D3815" w:rsidRPr="00220572" w:rsidRDefault="007D3815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Bedside ultrasound 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4A74AC" w:rsidRDefault="00220572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  <w:r w:rsidR="004A74AC"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0EC82BBC" w14:textId="7F1F2702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>Changes to patient condition based on learner action</w:t>
            </w:r>
          </w:p>
          <w:p w14:paraId="081257D2" w14:textId="21B3C483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7D3815">
              <w:rPr>
                <w:rFonts w:eastAsia="Times New Roman" w:cs="Times New Roman"/>
                <w:color w:val="000000"/>
              </w:rPr>
              <w:t xml:space="preserve"> IV Fluid Bolus </w:t>
            </w:r>
            <w:r w:rsidR="00AF7DC4">
              <w:rPr>
                <w:rFonts w:eastAsia="Times New Roman" w:cs="Times New Roman"/>
                <w:color w:val="000000"/>
              </w:rPr>
              <w:t>x 1</w:t>
            </w:r>
            <w:r w:rsidR="00784AB9">
              <w:rPr>
                <w:rFonts w:eastAsia="Times New Roman" w:cs="Times New Roman"/>
                <w:color w:val="000000"/>
              </w:rPr>
              <w:t>L</w:t>
            </w:r>
            <w:r w:rsidR="007D3815" w:rsidRPr="007D3815">
              <w:rPr>
                <w:rFonts w:eastAsia="Times New Roman" w:cs="Times New Roman"/>
                <w:color w:val="000000"/>
              </w:rPr>
              <w:sym w:font="Wingdings" w:char="F0E0"/>
            </w:r>
            <w:r w:rsidR="007D3815">
              <w:rPr>
                <w:rFonts w:eastAsia="Times New Roman" w:cs="Times New Roman"/>
                <w:color w:val="000000"/>
              </w:rPr>
              <w:t xml:space="preserve"> HR to 125, BP to 80/50 </w:t>
            </w:r>
          </w:p>
          <w:p w14:paraId="26E79973" w14:textId="77777777" w:rsidR="007D3815" w:rsidRDefault="007D3815" w:rsidP="004A74AC">
            <w:pPr>
              <w:rPr>
                <w:rFonts w:eastAsia="Times New Roman" w:cs="Times New Roman"/>
                <w:color w:val="000000"/>
              </w:rPr>
            </w:pPr>
          </w:p>
          <w:p w14:paraId="6D31CFBF" w14:textId="77777777" w:rsidR="004A74AC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6833DF04" w14:textId="2AFBC75A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</w:rPr>
              <w:t>For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progression to next state</w:t>
            </w:r>
          </w:p>
          <w:p w14:paraId="00443477" w14:textId="24BD70A8" w:rsidR="00220572" w:rsidRPr="007D3815" w:rsidRDefault="004A74AC" w:rsidP="00041536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="007D3815">
              <w:rPr>
                <w:rFonts w:eastAsia="Times New Roman" w:cs="Times New Roman"/>
                <w:color w:val="000000"/>
              </w:rPr>
              <w:t xml:space="preserve"> 5 minutes </w:t>
            </w:r>
            <w:r w:rsidR="007D3815" w:rsidRPr="007D3815">
              <w:rPr>
                <w:rFonts w:eastAsia="Times New Roman" w:cs="Times New Roman"/>
                <w:color w:val="000000"/>
              </w:rPr>
              <w:sym w:font="Wingdings" w:char="F0E0"/>
            </w:r>
            <w:r w:rsidR="007D3815">
              <w:rPr>
                <w:rFonts w:eastAsia="Times New Roman" w:cs="Times New Roman"/>
                <w:color w:val="000000"/>
              </w:rPr>
              <w:t xml:space="preserve"> </w:t>
            </w:r>
            <w:r w:rsidR="007D3815">
              <w:rPr>
                <w:rFonts w:eastAsia="Times New Roman" w:cs="Times New Roman"/>
                <w:b/>
                <w:color w:val="000000"/>
              </w:rPr>
              <w:t>2. Deterioration</w:t>
            </w:r>
          </w:p>
          <w:p w14:paraId="539D5674" w14:textId="684743AF" w:rsidR="00220572" w:rsidRPr="00220572" w:rsidRDefault="00220572" w:rsidP="00CE04E6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220572" w:rsidRPr="00220572" w14:paraId="2F3FCB87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979994" w14:textId="70368E94" w:rsidR="007D3815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2. </w:t>
            </w:r>
            <w:r w:rsidR="007D3815">
              <w:rPr>
                <w:rFonts w:eastAsia="Times New Roman" w:cs="Times New Roman"/>
                <w:b/>
                <w:color w:val="000000"/>
              </w:rPr>
              <w:t xml:space="preserve">Deterioration </w:t>
            </w:r>
          </w:p>
          <w:p w14:paraId="7808C8E9" w14:textId="65BFB108" w:rsidR="007D3815" w:rsidRPr="007D3815" w:rsidRDefault="007D3815" w:rsidP="00041536">
            <w:pPr>
              <w:rPr>
                <w:rFonts w:eastAsia="Times New Roman" w:cs="Times New Roman"/>
                <w:color w:val="000000"/>
              </w:rPr>
            </w:pPr>
            <w:r w:rsidRPr="007D3815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B</w:t>
            </w:r>
            <w:r w:rsidR="00AF7DC4">
              <w:rPr>
                <w:rFonts w:eastAsia="Times New Roman" w:cs="Times New Roman"/>
                <w:color w:val="000000"/>
              </w:rPr>
              <w:t xml:space="preserve">P: </w:t>
            </w:r>
            <w:r>
              <w:rPr>
                <w:rFonts w:eastAsia="Times New Roman" w:cs="Times New Roman"/>
                <w:color w:val="000000"/>
              </w:rPr>
              <w:t>60</w:t>
            </w:r>
            <w:r w:rsidR="00AF7DC4">
              <w:rPr>
                <w:rFonts w:eastAsia="Times New Roman" w:cs="Times New Roman"/>
                <w:color w:val="000000"/>
              </w:rPr>
              <w:t>/</w:t>
            </w:r>
            <w:r>
              <w:rPr>
                <w:rFonts w:eastAsia="Times New Roman" w:cs="Times New Roman"/>
                <w:color w:val="000000"/>
              </w:rPr>
              <w:t xml:space="preserve">P </w:t>
            </w:r>
          </w:p>
          <w:p w14:paraId="38FB9E15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27EC6FE2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221D4EE6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59688321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197B5DF6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2CD0591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EB972" w14:textId="77777777" w:rsidR="00220572" w:rsidRDefault="007D3815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Obtunded, </w:t>
            </w:r>
          </w:p>
          <w:p w14:paraId="44A3B9D3" w14:textId="77777777" w:rsidR="00E960D8" w:rsidRDefault="00E960D8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GCS: 6</w:t>
            </w:r>
          </w:p>
          <w:p w14:paraId="4FF6C66F" w14:textId="03492905" w:rsidR="007D3815" w:rsidRPr="00220572" w:rsidRDefault="00E960D8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(E1V1M4)</w:t>
            </w:r>
            <w:r w:rsidR="007D3815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87C9ACC" w14:textId="6A5A4893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F7DC4">
              <w:rPr>
                <w:rFonts w:eastAsia="Times New Roman" w:cs="Times New Roman"/>
                <w:color w:val="000000"/>
              </w:rPr>
              <w:t>IV fluid bolus x 2</w:t>
            </w:r>
          </w:p>
          <w:p w14:paraId="3106ED89" w14:textId="32E75818" w:rsidR="007D3815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7D3815">
              <w:rPr>
                <w:rFonts w:eastAsia="Times New Roman" w:cs="Times New Roman"/>
                <w:color w:val="000000"/>
              </w:rPr>
              <w:t xml:space="preserve">Intubation </w:t>
            </w:r>
          </w:p>
          <w:p w14:paraId="710B24E8" w14:textId="49BB431E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7D3815">
              <w:rPr>
                <w:rFonts w:eastAsia="Times New Roman" w:cs="Times New Roman"/>
                <w:color w:val="000000"/>
              </w:rPr>
              <w:t xml:space="preserve">Peripheral vasopressors </w:t>
            </w:r>
          </w:p>
          <w:p w14:paraId="5393CCCB" w14:textId="298C6A2A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960D8">
              <w:rPr>
                <w:rFonts w:eastAsia="Times New Roman" w:cs="Times New Roman"/>
                <w:color w:val="000000"/>
              </w:rPr>
              <w:t>PRBC infusion</w:t>
            </w:r>
          </w:p>
          <w:p w14:paraId="682472F7" w14:textId="1C53974E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960D8">
              <w:rPr>
                <w:rFonts w:eastAsia="Times New Roman" w:cs="Times New Roman"/>
                <w:color w:val="000000"/>
              </w:rPr>
              <w:t>MTP</w:t>
            </w:r>
          </w:p>
          <w:p w14:paraId="232AE048" w14:textId="3B178B3D" w:rsidR="00E960D8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E960D8">
              <w:rPr>
                <w:rFonts w:eastAsia="Times New Roman" w:cs="Times New Roman"/>
                <w:color w:val="000000"/>
              </w:rPr>
              <w:t>Central Line insertion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763E2EDE" w14:textId="7C20B858" w:rsid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0E4CEF86" w14:textId="77777777" w:rsidR="000A23F0" w:rsidRDefault="000A23F0" w:rsidP="00041536">
            <w:pPr>
              <w:rPr>
                <w:rFonts w:eastAsia="Times New Roman" w:cs="Times New Roman"/>
                <w:color w:val="000000"/>
              </w:rPr>
            </w:pPr>
          </w:p>
          <w:p w14:paraId="388D9C5B" w14:textId="77777777" w:rsidR="000A23F0" w:rsidRPr="00220572" w:rsidRDefault="000A23F0" w:rsidP="00041536">
            <w:pPr>
              <w:rPr>
                <w:rFonts w:eastAsia="Times New Roman" w:cs="Times New Roman"/>
                <w:color w:val="000000"/>
              </w:rPr>
            </w:pPr>
          </w:p>
          <w:p w14:paraId="4A98F4DB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23F47658" w14:textId="0B786E16" w:rsidR="000A23F0" w:rsidRPr="000A23F0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0A23F0">
              <w:rPr>
                <w:rFonts w:eastAsia="Times New Roman" w:cs="Times New Roman"/>
                <w:color w:val="000000"/>
              </w:rPr>
              <w:t xml:space="preserve">If intubation occurs before </w:t>
            </w:r>
            <w:r w:rsidR="00AF7DC4">
              <w:rPr>
                <w:rFonts w:eastAsia="Times New Roman" w:cs="Times New Roman"/>
                <w:color w:val="000000"/>
              </w:rPr>
              <w:t>2</w:t>
            </w:r>
            <w:r w:rsidR="00AF7DC4" w:rsidRPr="00AF7DC4">
              <w:rPr>
                <w:rFonts w:eastAsia="Times New Roman" w:cs="Times New Roman"/>
                <w:color w:val="000000"/>
                <w:vertAlign w:val="superscript"/>
              </w:rPr>
              <w:t>nd</w:t>
            </w:r>
            <w:r w:rsidR="00AF7DC4">
              <w:rPr>
                <w:rFonts w:eastAsia="Times New Roman" w:cs="Times New Roman"/>
                <w:color w:val="000000"/>
              </w:rPr>
              <w:t xml:space="preserve"> bolus</w:t>
            </w:r>
            <w:r w:rsidR="000A23F0">
              <w:rPr>
                <w:rFonts w:eastAsia="Times New Roman" w:cs="Times New Roman"/>
                <w:color w:val="000000"/>
              </w:rPr>
              <w:t xml:space="preserve"> of NS or blood products </w:t>
            </w:r>
            <w:r w:rsidR="000A23F0" w:rsidRPr="000A23F0">
              <w:rPr>
                <w:rFonts w:eastAsia="Times New Roman" w:cs="Times New Roman"/>
                <w:color w:val="000000"/>
              </w:rPr>
              <w:sym w:font="Wingdings" w:char="F0E0"/>
            </w:r>
            <w:r w:rsidR="000A23F0">
              <w:rPr>
                <w:rFonts w:eastAsia="Times New Roman" w:cs="Times New Roman"/>
                <w:color w:val="000000"/>
              </w:rPr>
              <w:t xml:space="preserve"> </w:t>
            </w:r>
            <w:r w:rsidR="000A23F0">
              <w:rPr>
                <w:rFonts w:eastAsia="Times New Roman" w:cs="Times New Roman"/>
                <w:b/>
                <w:color w:val="000000"/>
              </w:rPr>
              <w:t>3. PEA</w:t>
            </w:r>
          </w:p>
          <w:p w14:paraId="4DCC3CA8" w14:textId="1E790A1E" w:rsidR="00220572" w:rsidRPr="000A23F0" w:rsidRDefault="00220572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0A23F0">
              <w:rPr>
                <w:rFonts w:eastAsia="Times New Roman" w:cs="Times New Roman"/>
                <w:color w:val="000000"/>
              </w:rPr>
              <w:t xml:space="preserve"> Initiation of blood products </w:t>
            </w:r>
            <w:r w:rsidR="000A23F0" w:rsidRPr="000A23F0">
              <w:rPr>
                <w:rFonts w:eastAsia="Times New Roman" w:cs="Times New Roman"/>
                <w:color w:val="000000"/>
              </w:rPr>
              <w:sym w:font="Wingdings" w:char="F0E0"/>
            </w:r>
            <w:r w:rsidR="000A23F0">
              <w:rPr>
                <w:rFonts w:eastAsia="Times New Roman" w:cs="Times New Roman"/>
                <w:color w:val="000000"/>
              </w:rPr>
              <w:t xml:space="preserve"> </w:t>
            </w:r>
            <w:r w:rsidR="000A23F0">
              <w:rPr>
                <w:rFonts w:eastAsia="Times New Roman" w:cs="Times New Roman"/>
                <w:b/>
                <w:color w:val="000000"/>
              </w:rPr>
              <w:t xml:space="preserve">4. Resolution </w:t>
            </w:r>
          </w:p>
        </w:tc>
      </w:tr>
      <w:tr w:rsidR="00F650DB" w:rsidRPr="00220572" w14:paraId="31F3979C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581CB715" w:rsidR="00F650DB" w:rsidRDefault="00F650DB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>3.</w:t>
            </w:r>
            <w:r w:rsidR="00AF7DC4">
              <w:rPr>
                <w:rFonts w:eastAsia="Times New Roman" w:cs="Times New Roman"/>
                <w:b/>
                <w:color w:val="000000"/>
              </w:rPr>
              <w:t xml:space="preserve"> PEA</w:t>
            </w:r>
          </w:p>
          <w:p w14:paraId="1205E3A9" w14:textId="01F20FBF" w:rsidR="00AF7DC4" w:rsidRDefault="00AF7DC4" w:rsidP="00F650DB">
            <w:pPr>
              <w:rPr>
                <w:rFonts w:eastAsia="Times New Roman" w:cs="Times New Roman"/>
                <w:color w:val="000000"/>
              </w:rPr>
            </w:pPr>
            <w:r w:rsidRPr="00AF7DC4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BP: 0/0</w:t>
            </w:r>
          </w:p>
          <w:p w14:paraId="2BD39983" w14:textId="63A1DA9C" w:rsidR="00AF7DC4" w:rsidRDefault="00AF7DC4" w:rsidP="00F650DB">
            <w:pPr>
              <w:rPr>
                <w:rFonts w:eastAsia="Times New Roman" w:cs="Times New Roman"/>
                <w:color w:val="000000"/>
              </w:rPr>
            </w:pPr>
            <w:r w:rsidRPr="00AF7DC4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220572">
              <w:rPr>
                <w:rFonts w:eastAsia="Times New Roman" w:cs="Times New Roman"/>
                <w:color w:val="000000"/>
              </w:rPr>
              <w:t xml:space="preserve"> 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>SAT</w:t>
            </w:r>
            <w:r>
              <w:rPr>
                <w:rFonts w:eastAsia="Times New Roman" w:cs="Times New Roman"/>
                <w:color w:val="000000"/>
              </w:rPr>
              <w:t xml:space="preserve">: 0 </w:t>
            </w:r>
          </w:p>
          <w:p w14:paraId="3AEB654E" w14:textId="77777777" w:rsidR="00AF7DC4" w:rsidRDefault="00AF7DC4" w:rsidP="00F650DB">
            <w:pPr>
              <w:rPr>
                <w:rFonts w:eastAsia="Times New Roman" w:cs="Times New Roman"/>
                <w:color w:val="000000"/>
              </w:rPr>
            </w:pPr>
          </w:p>
          <w:p w14:paraId="484D40E3" w14:textId="2A3EF8AF" w:rsidR="00F650DB" w:rsidRPr="00220572" w:rsidRDefault="00AF7DC4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(Rate and rhythm continue) </w:t>
            </w:r>
          </w:p>
          <w:p w14:paraId="56BF183C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  <w:p w14:paraId="7C11927B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54F88" w14:textId="77777777" w:rsidR="00AF7DC4" w:rsidRDefault="00AF7DC4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Unresponsive, </w:t>
            </w:r>
          </w:p>
          <w:p w14:paraId="492D6CF9" w14:textId="13F7BFCE" w:rsidR="00AF7DC4" w:rsidRPr="00220572" w:rsidRDefault="00AF7DC4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 pulses felt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1881B3D" w14:textId="2285F5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F7DC4">
              <w:rPr>
                <w:rFonts w:eastAsia="Times New Roman" w:cs="Times New Roman"/>
                <w:color w:val="000000"/>
              </w:rPr>
              <w:t xml:space="preserve">ACLS PEA protocol </w:t>
            </w:r>
          </w:p>
          <w:p w14:paraId="5D8997B9" w14:textId="08268F7B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F7DC4">
              <w:rPr>
                <w:rFonts w:eastAsia="Times New Roman" w:cs="Times New Roman"/>
                <w:color w:val="000000"/>
              </w:rPr>
              <w:t>Timely recognition of PEA</w:t>
            </w:r>
          </w:p>
          <w:p w14:paraId="028E86A1" w14:textId="14A673C0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F7DC4">
              <w:rPr>
                <w:rFonts w:eastAsia="Times New Roman" w:cs="Times New Roman"/>
                <w:color w:val="000000"/>
              </w:rPr>
              <w:t>CPR with minimal interruptions</w:t>
            </w:r>
          </w:p>
          <w:p w14:paraId="30CF7514" w14:textId="13C056D1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F7DC4">
              <w:rPr>
                <w:rFonts w:eastAsia="Times New Roman" w:cs="Times New Roman"/>
                <w:color w:val="000000"/>
              </w:rPr>
              <w:t>Epinephrine 1mg IV</w:t>
            </w:r>
          </w:p>
          <w:p w14:paraId="21CB48A7" w14:textId="54CF5755" w:rsidR="00F650DB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F7DC4">
              <w:rPr>
                <w:rFonts w:eastAsia="Times New Roman" w:cs="Times New Roman"/>
                <w:color w:val="000000"/>
              </w:rPr>
              <w:t xml:space="preserve">PRBC infusion </w:t>
            </w:r>
          </w:p>
          <w:p w14:paraId="2623E609" w14:textId="77263D2C" w:rsidR="00AF7DC4" w:rsidRPr="00220572" w:rsidRDefault="00AF7DC4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Crash Intubation </w:t>
            </w:r>
          </w:p>
          <w:p w14:paraId="4B48F683" w14:textId="77777777" w:rsidR="00F650DB" w:rsidRPr="00220572" w:rsidRDefault="00F650DB" w:rsidP="00AF7DC4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4D99E503" w14:textId="03572E87" w:rsidR="00F650DB" w:rsidRPr="00AF7DC4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AF7DC4">
              <w:rPr>
                <w:rFonts w:eastAsia="Times New Roman" w:cs="Times New Roman"/>
                <w:color w:val="000000"/>
              </w:rPr>
              <w:t xml:space="preserve"> Intubation </w:t>
            </w:r>
            <w:r w:rsidR="00AF7DC4" w:rsidRPr="00AF7DC4">
              <w:rPr>
                <w:rFonts w:eastAsia="Times New Roman" w:cs="Times New Roman"/>
                <w:color w:val="000000"/>
              </w:rPr>
              <w:sym w:font="Wingdings" w:char="F0E0"/>
            </w:r>
            <w:r w:rsidR="00AF7DC4">
              <w:rPr>
                <w:rFonts w:eastAsia="Times New Roman" w:cs="Times New Roman"/>
                <w:color w:val="000000"/>
              </w:rPr>
              <w:t xml:space="preserve"> ETCO</w:t>
            </w:r>
            <w:r w:rsidR="00AF7DC4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="00AF7DC4">
              <w:rPr>
                <w:rFonts w:eastAsia="Times New Roman" w:cs="Times New Roman"/>
                <w:color w:val="000000"/>
              </w:rPr>
              <w:t>, normal waveform and value of 12</w:t>
            </w:r>
          </w:p>
          <w:p w14:paraId="098AF2F6" w14:textId="42A090F6" w:rsidR="00F650DB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  <w:p w14:paraId="24E615BF" w14:textId="77777777" w:rsidR="00AF7DC4" w:rsidRPr="00220572" w:rsidRDefault="00AF7DC4" w:rsidP="00F650DB">
            <w:pPr>
              <w:rPr>
                <w:rFonts w:eastAsia="Times New Roman" w:cs="Times New Roman"/>
                <w:color w:val="000000"/>
              </w:rPr>
            </w:pPr>
          </w:p>
          <w:p w14:paraId="32976FE8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76ACD505" w14:textId="29741C80" w:rsidR="00F650DB" w:rsidRPr="00AF7DC4" w:rsidRDefault="00F650DB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AF7DC4">
              <w:rPr>
                <w:rFonts w:eastAsia="Times New Roman" w:cs="Times New Roman"/>
                <w:color w:val="000000"/>
              </w:rPr>
              <w:t xml:space="preserve"> </w:t>
            </w:r>
            <w:r w:rsidR="00EC60D2">
              <w:rPr>
                <w:rFonts w:ascii="Cambria" w:eastAsia="Times New Roman" w:hAnsi="Cambria" w:cs="Times New Roman"/>
                <w:color w:val="000000"/>
              </w:rPr>
              <w:t>≥</w:t>
            </w:r>
            <w:r w:rsidR="00EC60D2">
              <w:rPr>
                <w:rFonts w:eastAsia="Times New Roman" w:cs="Times New Roman"/>
                <w:color w:val="000000"/>
              </w:rPr>
              <w:t xml:space="preserve">2U PRBC </w:t>
            </w:r>
            <w:r w:rsidR="00AF7DC4">
              <w:rPr>
                <w:rFonts w:eastAsia="Times New Roman" w:cs="Times New Roman"/>
                <w:color w:val="000000"/>
              </w:rPr>
              <w:t xml:space="preserve">or 2 rounds of CPR/Epinephrine </w:t>
            </w:r>
            <w:r w:rsidR="00AF7DC4" w:rsidRPr="00AF7DC4">
              <w:rPr>
                <w:rFonts w:eastAsia="Times New Roman" w:cs="Times New Roman"/>
                <w:color w:val="000000"/>
              </w:rPr>
              <w:sym w:font="Wingdings" w:char="F0E0"/>
            </w:r>
            <w:r w:rsidR="00AF7DC4">
              <w:rPr>
                <w:rFonts w:eastAsia="Times New Roman" w:cs="Times New Roman"/>
                <w:color w:val="000000"/>
              </w:rPr>
              <w:t xml:space="preserve"> </w:t>
            </w:r>
            <w:r w:rsidR="00AF7DC4">
              <w:rPr>
                <w:rFonts w:eastAsia="Times New Roman" w:cs="Times New Roman"/>
                <w:b/>
                <w:color w:val="000000"/>
              </w:rPr>
              <w:t xml:space="preserve">4. Resolution </w:t>
            </w:r>
          </w:p>
          <w:p w14:paraId="0558925C" w14:textId="3E884B7C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F650DB" w:rsidRPr="00220572" w14:paraId="13C2A1C6" w14:textId="77777777" w:rsidTr="00AF7DC4">
        <w:trPr>
          <w:trHeight w:val="251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8315" w14:textId="043101FA" w:rsidR="00F650DB" w:rsidRDefault="00F650DB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4. </w:t>
            </w:r>
            <w:r w:rsidR="00AF7DC4">
              <w:rPr>
                <w:rFonts w:eastAsia="Times New Roman" w:cs="Times New Roman"/>
                <w:b/>
                <w:color w:val="000000"/>
              </w:rPr>
              <w:t xml:space="preserve">Resolution </w:t>
            </w:r>
          </w:p>
          <w:p w14:paraId="0E2A3D0B" w14:textId="4806ECAB" w:rsidR="00AF7DC4" w:rsidRDefault="00AF7DC4" w:rsidP="00F650DB">
            <w:pPr>
              <w:rPr>
                <w:rFonts w:eastAsia="Times New Roman" w:cs="Times New Roman"/>
                <w:color w:val="000000"/>
              </w:rPr>
            </w:pPr>
            <w:r w:rsidRPr="00AF7DC4">
              <w:rPr>
                <w:rFonts w:eastAsia="Times New Roman" w:cs="Times New Roman"/>
                <w:b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b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HR: 120/min</w:t>
            </w:r>
          </w:p>
          <w:p w14:paraId="534C8BD4" w14:textId="4DE142E3" w:rsidR="00AF7DC4" w:rsidRDefault="00AF7DC4" w:rsidP="00F650DB">
            <w:pPr>
              <w:rPr>
                <w:rFonts w:eastAsia="Times New Roman" w:cs="Times New Roman"/>
                <w:color w:val="000000"/>
              </w:rPr>
            </w:pPr>
            <w:r w:rsidRPr="00AF7DC4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BP: 94/61</w:t>
            </w:r>
          </w:p>
          <w:p w14:paraId="269B7A23" w14:textId="7EFE7DDD" w:rsidR="00AF7DC4" w:rsidRDefault="00AF7DC4" w:rsidP="00F650DB">
            <w:pPr>
              <w:rPr>
                <w:rFonts w:eastAsia="Times New Roman" w:cs="Times New Roman"/>
                <w:color w:val="000000"/>
              </w:rPr>
            </w:pPr>
            <w:r w:rsidRPr="00AF7DC4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RR: 12 or set by vent</w:t>
            </w:r>
          </w:p>
          <w:p w14:paraId="51EC2BC1" w14:textId="62CFAC19" w:rsidR="00AF7DC4" w:rsidRPr="00220572" w:rsidRDefault="00AF7DC4" w:rsidP="00AF7DC4">
            <w:pPr>
              <w:rPr>
                <w:rFonts w:eastAsia="Times New Roman" w:cs="Times New Roman"/>
                <w:color w:val="000000"/>
              </w:rPr>
            </w:pPr>
            <w:r w:rsidRPr="00AF7DC4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>
              <w:rPr>
                <w:rFonts w:eastAsia="Times New Roman" w:cs="Times New Roman"/>
                <w:color w:val="000000"/>
              </w:rPr>
              <w:t>95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</w:p>
          <w:p w14:paraId="2AB88773" w14:textId="77777777" w:rsidR="00AF7DC4" w:rsidRPr="00AF7DC4" w:rsidRDefault="00AF7DC4" w:rsidP="00F650DB">
            <w:pPr>
              <w:rPr>
                <w:rFonts w:eastAsia="Times New Roman" w:cs="Times New Roman"/>
                <w:color w:val="000000"/>
              </w:rPr>
            </w:pPr>
          </w:p>
          <w:p w14:paraId="4AE6D810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A4B3F" w14:textId="77777777" w:rsidR="00AF7DC4" w:rsidRDefault="00AF7DC4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Obtunded, GCS:4 if not intubated. </w:t>
            </w:r>
          </w:p>
          <w:p w14:paraId="6DA1F29E" w14:textId="77777777" w:rsidR="00AF7DC4" w:rsidRDefault="00AF7DC4" w:rsidP="00F650DB">
            <w:pPr>
              <w:rPr>
                <w:rFonts w:eastAsia="Times New Roman" w:cs="Times New Roman"/>
                <w:color w:val="000000"/>
              </w:rPr>
            </w:pPr>
          </w:p>
          <w:p w14:paraId="14FBC0DF" w14:textId="78E59700" w:rsidR="00AF7DC4" w:rsidRPr="00220572" w:rsidRDefault="00AF7DC4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If intubated, intubated and sedated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4F787AC4" w14:textId="1ADEC1BB" w:rsidR="00F650DB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F7DC4">
              <w:rPr>
                <w:rFonts w:eastAsia="Times New Roman" w:cs="Times New Roman"/>
                <w:color w:val="000000"/>
              </w:rPr>
              <w:t xml:space="preserve"> Consultation (Vascular surgery/ICU)</w:t>
            </w:r>
          </w:p>
          <w:p w14:paraId="64374A6C" w14:textId="48543988" w:rsidR="00594FE9" w:rsidRPr="00220572" w:rsidRDefault="00594FE9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Arrange to transfer to OR</w:t>
            </w:r>
            <w:bookmarkStart w:id="48" w:name="_GoBack"/>
            <w:bookmarkEnd w:id="48"/>
          </w:p>
          <w:p w14:paraId="5C0A92D5" w14:textId="209008B8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F7DC4">
              <w:rPr>
                <w:rFonts w:eastAsia="Times New Roman" w:cs="Times New Roman"/>
                <w:color w:val="000000"/>
              </w:rPr>
              <w:t>Arrange advanced imaging (CTA)</w:t>
            </w:r>
          </w:p>
          <w:p w14:paraId="49FF9596" w14:textId="68C67F65" w:rsidR="00F650DB" w:rsidRPr="00220572" w:rsidRDefault="00AF7DC4" w:rsidP="00AF7DC4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MTP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56222" w14:textId="3191B98E" w:rsidR="00F650DB" w:rsidRPr="00AF7DC4" w:rsidRDefault="00AF7DC4" w:rsidP="00F650DB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  <w:u w:val="single"/>
              </w:rPr>
              <w:t xml:space="preserve">END SCENARIO PRN. </w:t>
            </w:r>
          </w:p>
        </w:tc>
      </w:tr>
    </w:tbl>
    <w:p w14:paraId="53468D9A" w14:textId="78158BD2" w:rsidR="00EF6964" w:rsidRPr="00220572" w:rsidRDefault="008B1E31" w:rsidP="00566656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  <w:r w:rsidRPr="00220572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4C667A" wp14:editId="1906B908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" strokecolor="black [3213]" strokeweight="2pt"/>
            </w:pict>
          </mc:Fallback>
        </mc:AlternateContent>
      </w:r>
      <w:r w:rsidR="00531E9B" w:rsidRPr="00220572">
        <w:rPr>
          <w:rFonts w:asciiTheme="minorHAnsi" w:eastAsia="Times" w:hAnsiTheme="minorHAnsi"/>
          <w:sz w:val="28"/>
        </w:rPr>
        <w:t>Section V</w:t>
      </w:r>
      <w:r w:rsidR="00897D21" w:rsidRPr="00220572">
        <w:rPr>
          <w:rFonts w:asciiTheme="minorHAnsi" w:eastAsia="Times" w:hAnsiTheme="minorHAnsi"/>
          <w:sz w:val="28"/>
        </w:rPr>
        <w:t>I</w:t>
      </w:r>
      <w:r w:rsidR="00531E9B" w:rsidRPr="00220572">
        <w:rPr>
          <w:rFonts w:asciiTheme="minorHAnsi" w:eastAsia="Times" w:hAnsiTheme="minorHAnsi"/>
          <w:sz w:val="28"/>
        </w:rPr>
        <w:t>: Scenario Progression</w:t>
      </w:r>
    </w:p>
    <w:p w14:paraId="10E42181" w14:textId="781F435C" w:rsidR="008F2AAE" w:rsidRPr="00220572" w:rsidRDefault="008F2AAE">
      <w:pPr>
        <w:rPr>
          <w:sz w:val="28"/>
        </w:rPr>
      </w:pPr>
      <w:r w:rsidRPr="00220572">
        <w:rPr>
          <w:sz w:val="28"/>
        </w:rPr>
        <w:br w:type="page"/>
      </w:r>
    </w:p>
    <w:p w14:paraId="626811B6" w14:textId="77777777" w:rsidR="00A65B18" w:rsidRDefault="00A65B18">
      <w:pPr>
        <w:rPr>
          <w:sz w:val="28"/>
        </w:rPr>
      </w:pPr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632"/>
        <w:gridCol w:w="273"/>
        <w:gridCol w:w="952"/>
        <w:gridCol w:w="408"/>
        <w:gridCol w:w="545"/>
        <w:gridCol w:w="1088"/>
        <w:gridCol w:w="817"/>
        <w:gridCol w:w="816"/>
        <w:gridCol w:w="1089"/>
        <w:gridCol w:w="544"/>
        <w:gridCol w:w="408"/>
        <w:gridCol w:w="953"/>
        <w:gridCol w:w="272"/>
        <w:gridCol w:w="1633"/>
      </w:tblGrid>
      <w:tr w:rsidR="00207716" w14:paraId="423DA52D" w14:textId="77777777" w:rsidTr="00207716">
        <w:tc>
          <w:tcPr>
            <w:tcW w:w="11430" w:type="dxa"/>
            <w:gridSpan w:val="14"/>
            <w:shd w:val="clear" w:color="auto" w:fill="92CDDC" w:themeFill="accent5" w:themeFillTint="99"/>
          </w:tcPr>
          <w:p w14:paraId="05A912AA" w14:textId="53FBA2A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207716" w14:paraId="14252EE9" w14:textId="77777777" w:rsidTr="00207716">
        <w:tc>
          <w:tcPr>
            <w:tcW w:w="1632" w:type="dxa"/>
          </w:tcPr>
          <w:p w14:paraId="097585EC" w14:textId="396FC104" w:rsidR="00207716" w:rsidRPr="005C747C" w:rsidRDefault="00207716" w:rsidP="00394171">
            <w:r w:rsidRPr="005C747C">
              <w:t>Na:</w:t>
            </w:r>
            <w:r w:rsidR="00A669E7" w:rsidRPr="005C747C">
              <w:rPr>
                <w:rFonts w:eastAsia="Times New Roman" w:cs="Times New Roman"/>
                <w:color w:val="000000"/>
              </w:rPr>
              <w:t xml:space="preserve"> </w:t>
            </w:r>
            <w:r w:rsidR="00AF7DC4">
              <w:rPr>
                <w:rFonts w:eastAsia="Times New Roman" w:cs="Times New Roman"/>
                <w:color w:val="000000"/>
              </w:rPr>
              <w:t>140</w:t>
            </w:r>
          </w:p>
        </w:tc>
        <w:tc>
          <w:tcPr>
            <w:tcW w:w="1633" w:type="dxa"/>
            <w:gridSpan w:val="3"/>
          </w:tcPr>
          <w:p w14:paraId="7C9F5E03" w14:textId="0F4C9BFC" w:rsidR="00207716" w:rsidRPr="005C747C" w:rsidRDefault="00207716" w:rsidP="00394171">
            <w:r w:rsidRPr="005C747C">
              <w:t>K:</w:t>
            </w:r>
            <w:r w:rsidR="00A669E7" w:rsidRPr="005C747C">
              <w:t xml:space="preserve"> </w:t>
            </w:r>
            <w:r w:rsidR="00AF7DC4">
              <w:t>4.0</w:t>
            </w:r>
          </w:p>
        </w:tc>
        <w:tc>
          <w:tcPr>
            <w:tcW w:w="1633" w:type="dxa"/>
            <w:gridSpan w:val="2"/>
          </w:tcPr>
          <w:p w14:paraId="08E68A89" w14:textId="0908CABF" w:rsidR="00207716" w:rsidRPr="005C747C" w:rsidRDefault="00207716" w:rsidP="00394171">
            <w:r w:rsidRPr="005C747C">
              <w:t>Cl:</w:t>
            </w:r>
            <w:r w:rsidR="00A669E7" w:rsidRPr="005C747C">
              <w:t xml:space="preserve"> </w:t>
            </w:r>
            <w:r w:rsidR="00AF7DC4">
              <w:t>110</w:t>
            </w:r>
          </w:p>
        </w:tc>
        <w:tc>
          <w:tcPr>
            <w:tcW w:w="1633" w:type="dxa"/>
            <w:gridSpan w:val="2"/>
          </w:tcPr>
          <w:p w14:paraId="0F5D5D8C" w14:textId="3156BDB5" w:rsidR="00207716" w:rsidRPr="005C747C" w:rsidRDefault="00207716" w:rsidP="00394171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>:</w:t>
            </w:r>
            <w:r w:rsidR="00A669E7" w:rsidRPr="005C747C">
              <w:t xml:space="preserve"> </w:t>
            </w:r>
            <w:r w:rsidR="00AF7DC4">
              <w:t>16</w:t>
            </w:r>
          </w:p>
        </w:tc>
        <w:tc>
          <w:tcPr>
            <w:tcW w:w="1633" w:type="dxa"/>
            <w:gridSpan w:val="2"/>
          </w:tcPr>
          <w:p w14:paraId="0BDA8B0B" w14:textId="67B884B2" w:rsidR="00207716" w:rsidRPr="005C747C" w:rsidRDefault="00207716" w:rsidP="00394171">
            <w:r w:rsidRPr="005C747C">
              <w:t>BUN:</w:t>
            </w:r>
            <w:r w:rsidR="00A669E7" w:rsidRPr="005C747C">
              <w:t xml:space="preserve"> </w:t>
            </w:r>
            <w:r w:rsidR="00AF7DC4">
              <w:t>14</w:t>
            </w:r>
          </w:p>
        </w:tc>
        <w:tc>
          <w:tcPr>
            <w:tcW w:w="1633" w:type="dxa"/>
            <w:gridSpan w:val="3"/>
          </w:tcPr>
          <w:p w14:paraId="5A14EDE6" w14:textId="2CC7867E" w:rsidR="00207716" w:rsidRPr="005C747C" w:rsidRDefault="00207716" w:rsidP="0012373F">
            <w:r w:rsidRPr="005C747C">
              <w:t>Cr:</w:t>
            </w:r>
            <w:r w:rsidR="00A669E7" w:rsidRPr="005C747C">
              <w:t xml:space="preserve"> </w:t>
            </w:r>
            <w:r w:rsidR="00AF7DC4">
              <w:t>185</w:t>
            </w:r>
          </w:p>
        </w:tc>
        <w:tc>
          <w:tcPr>
            <w:tcW w:w="1633" w:type="dxa"/>
          </w:tcPr>
          <w:p w14:paraId="7A0B0755" w14:textId="7D7F63D7" w:rsidR="00207716" w:rsidRPr="005C747C" w:rsidRDefault="00207716" w:rsidP="0012373F">
            <w:r w:rsidRPr="005C747C">
              <w:t>Glu:</w:t>
            </w:r>
            <w:r w:rsidR="00A669E7" w:rsidRPr="005C747C">
              <w:t xml:space="preserve"> </w:t>
            </w:r>
            <w:r w:rsidR="00AF7DC4">
              <w:t>7.5</w:t>
            </w:r>
          </w:p>
        </w:tc>
      </w:tr>
      <w:tr w:rsidR="00207716" w14:paraId="5AA431EC" w14:textId="77777777" w:rsidTr="00207716">
        <w:tc>
          <w:tcPr>
            <w:tcW w:w="2857" w:type="dxa"/>
            <w:gridSpan w:val="3"/>
          </w:tcPr>
          <w:p w14:paraId="50DD4792" w14:textId="432A6C7B" w:rsidR="00207716" w:rsidRPr="005C747C" w:rsidRDefault="00207716" w:rsidP="00394171">
            <w:r w:rsidRPr="005C747C">
              <w:t>Ca:</w:t>
            </w:r>
            <w:r w:rsidR="00A669E7" w:rsidRPr="005C747C">
              <w:t xml:space="preserve"> </w:t>
            </w:r>
          </w:p>
        </w:tc>
        <w:tc>
          <w:tcPr>
            <w:tcW w:w="2858" w:type="dxa"/>
            <w:gridSpan w:val="4"/>
          </w:tcPr>
          <w:p w14:paraId="540F8A4C" w14:textId="053E5408" w:rsidR="00207716" w:rsidRPr="005C747C" w:rsidRDefault="00207716" w:rsidP="00394171">
            <w:r w:rsidRPr="005C747C">
              <w:t>Mg:</w:t>
            </w:r>
            <w:r w:rsidR="00A669E7" w:rsidRPr="005C747C">
              <w:t xml:space="preserve"> </w:t>
            </w:r>
          </w:p>
        </w:tc>
        <w:tc>
          <w:tcPr>
            <w:tcW w:w="2857" w:type="dxa"/>
            <w:gridSpan w:val="4"/>
          </w:tcPr>
          <w:p w14:paraId="733972C7" w14:textId="20B02DFE" w:rsidR="00207716" w:rsidRPr="005C747C" w:rsidRDefault="00207716" w:rsidP="0012373F">
            <w:r w:rsidRPr="005C747C">
              <w:t>PO</w:t>
            </w:r>
            <w:r w:rsidRPr="005C747C">
              <w:rPr>
                <w:vertAlign w:val="subscript"/>
              </w:rPr>
              <w:t>4</w:t>
            </w:r>
            <w:r w:rsidRPr="005C747C">
              <w:t>:</w:t>
            </w:r>
          </w:p>
        </w:tc>
        <w:tc>
          <w:tcPr>
            <w:tcW w:w="2858" w:type="dxa"/>
            <w:gridSpan w:val="3"/>
          </w:tcPr>
          <w:p w14:paraId="21948AF9" w14:textId="7CDBA96C" w:rsidR="00207716" w:rsidRPr="005C747C" w:rsidRDefault="00207716" w:rsidP="0012373F">
            <w:r w:rsidRPr="005C747C">
              <w:t>Albumin:</w:t>
            </w:r>
            <w:r w:rsidR="00A669E7" w:rsidRPr="005C747C">
              <w:t xml:space="preserve"> </w:t>
            </w:r>
          </w:p>
        </w:tc>
      </w:tr>
      <w:tr w:rsidR="00207716" w14:paraId="3491AF37" w14:textId="77777777" w:rsidTr="00207716">
        <w:tc>
          <w:tcPr>
            <w:tcW w:w="11430" w:type="dxa"/>
            <w:gridSpan w:val="14"/>
          </w:tcPr>
          <w:p w14:paraId="41B414E0" w14:textId="77777777" w:rsidR="00207716" w:rsidRPr="005C747C" w:rsidRDefault="00207716" w:rsidP="0071366F"/>
        </w:tc>
      </w:tr>
      <w:tr w:rsidR="00207716" w14:paraId="2BAD5C60" w14:textId="77777777" w:rsidTr="00207716">
        <w:tc>
          <w:tcPr>
            <w:tcW w:w="1905" w:type="dxa"/>
            <w:gridSpan w:val="2"/>
          </w:tcPr>
          <w:p w14:paraId="41A904A9" w14:textId="6985F90F" w:rsidR="00207716" w:rsidRPr="005C747C" w:rsidRDefault="00207716" w:rsidP="00A669E7">
            <w:pPr>
              <w:jc w:val="right"/>
            </w:pPr>
            <w:r w:rsidRPr="005C747C">
              <w:t>VBG</w:t>
            </w:r>
          </w:p>
        </w:tc>
        <w:tc>
          <w:tcPr>
            <w:tcW w:w="1905" w:type="dxa"/>
            <w:gridSpan w:val="3"/>
          </w:tcPr>
          <w:p w14:paraId="0C24B013" w14:textId="1B2627AB" w:rsidR="00207716" w:rsidRPr="005C747C" w:rsidRDefault="00207716" w:rsidP="00394171">
            <w:r w:rsidRPr="005C747C">
              <w:t>pH:</w:t>
            </w:r>
            <w:r w:rsidR="00A669E7" w:rsidRPr="005C747C">
              <w:t xml:space="preserve"> </w:t>
            </w:r>
            <w:r w:rsidR="00AF7DC4">
              <w:t>7.13</w:t>
            </w:r>
          </w:p>
        </w:tc>
        <w:tc>
          <w:tcPr>
            <w:tcW w:w="1905" w:type="dxa"/>
            <w:gridSpan w:val="2"/>
          </w:tcPr>
          <w:p w14:paraId="768372DC" w14:textId="02DD555B" w:rsidR="00207716" w:rsidRPr="005C747C" w:rsidRDefault="00207716" w:rsidP="00394171">
            <w:r w:rsidRPr="005C747C">
              <w:t>PCO</w:t>
            </w:r>
            <w:r w:rsidRPr="005C747C">
              <w:rPr>
                <w:vertAlign w:val="subscript"/>
              </w:rPr>
              <w:t>2</w:t>
            </w:r>
            <w:r w:rsidRPr="005C747C">
              <w:t>:</w:t>
            </w:r>
            <w:r w:rsidR="00A669E7" w:rsidRPr="005C747C">
              <w:t xml:space="preserve"> </w:t>
            </w:r>
            <w:r w:rsidR="00CC3EA2">
              <w:t>50</w:t>
            </w:r>
          </w:p>
        </w:tc>
        <w:tc>
          <w:tcPr>
            <w:tcW w:w="1905" w:type="dxa"/>
            <w:gridSpan w:val="2"/>
          </w:tcPr>
          <w:p w14:paraId="2BDA5756" w14:textId="002037C3" w:rsidR="00207716" w:rsidRPr="005C747C" w:rsidRDefault="00A669E7" w:rsidP="00394171">
            <w:r w:rsidRPr="005C747C">
              <w:t>PO</w:t>
            </w:r>
            <w:r w:rsidRPr="005C747C">
              <w:rPr>
                <w:vertAlign w:val="subscript"/>
              </w:rPr>
              <w:t>2</w:t>
            </w:r>
            <w:r w:rsidRPr="005C747C">
              <w:t xml:space="preserve">: </w:t>
            </w:r>
            <w:r w:rsidR="00CC3EA2">
              <w:t>75</w:t>
            </w:r>
          </w:p>
        </w:tc>
        <w:tc>
          <w:tcPr>
            <w:tcW w:w="1905" w:type="dxa"/>
            <w:gridSpan w:val="3"/>
          </w:tcPr>
          <w:p w14:paraId="725549FE" w14:textId="6F07F40E" w:rsidR="00207716" w:rsidRPr="005C747C" w:rsidRDefault="00A669E7" w:rsidP="00F00C93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 xml:space="preserve">: </w:t>
            </w:r>
            <w:r w:rsidR="00CC3EA2">
              <w:t>16</w:t>
            </w:r>
          </w:p>
        </w:tc>
        <w:tc>
          <w:tcPr>
            <w:tcW w:w="1905" w:type="dxa"/>
            <w:gridSpan w:val="2"/>
          </w:tcPr>
          <w:p w14:paraId="4DFE3112" w14:textId="1F2AA11D" w:rsidR="00207716" w:rsidRPr="005C747C" w:rsidRDefault="005C747C" w:rsidP="00F00C93">
            <w:r w:rsidRPr="005C747C">
              <w:t>Lactate</w:t>
            </w:r>
            <w:r w:rsidR="00A669E7" w:rsidRPr="005C747C">
              <w:t>:</w:t>
            </w:r>
            <w:r w:rsidR="00CC3EA2">
              <w:t>4.5</w:t>
            </w:r>
          </w:p>
        </w:tc>
      </w:tr>
      <w:tr w:rsidR="00207716" w14:paraId="3F0298E6" w14:textId="77777777" w:rsidTr="00207716">
        <w:tc>
          <w:tcPr>
            <w:tcW w:w="11430" w:type="dxa"/>
            <w:gridSpan w:val="14"/>
          </w:tcPr>
          <w:p w14:paraId="4B636410" w14:textId="77777777" w:rsidR="00207716" w:rsidRPr="005C747C" w:rsidRDefault="00207716" w:rsidP="0071366F"/>
        </w:tc>
      </w:tr>
      <w:tr w:rsidR="00A669E7" w14:paraId="0C97CF32" w14:textId="77777777" w:rsidTr="00A669E7">
        <w:tc>
          <w:tcPr>
            <w:tcW w:w="2857" w:type="dxa"/>
            <w:gridSpan w:val="3"/>
          </w:tcPr>
          <w:p w14:paraId="75BE3E04" w14:textId="41738BB5" w:rsidR="00A669E7" w:rsidRPr="005C747C" w:rsidRDefault="00A669E7" w:rsidP="00394171">
            <w:r w:rsidRPr="005C747C">
              <w:t xml:space="preserve">WBC: </w:t>
            </w:r>
            <w:r w:rsidR="00CC3EA2">
              <w:t>12</w:t>
            </w:r>
          </w:p>
        </w:tc>
        <w:tc>
          <w:tcPr>
            <w:tcW w:w="2858" w:type="dxa"/>
            <w:gridSpan w:val="4"/>
          </w:tcPr>
          <w:p w14:paraId="1E5E164B" w14:textId="08C3851C" w:rsidR="00A669E7" w:rsidRPr="005C747C" w:rsidRDefault="00A669E7" w:rsidP="00394171">
            <w:r w:rsidRPr="005C747C">
              <w:t xml:space="preserve">Hg: </w:t>
            </w:r>
            <w:r w:rsidR="00CC3EA2">
              <w:t>85</w:t>
            </w:r>
          </w:p>
        </w:tc>
        <w:tc>
          <w:tcPr>
            <w:tcW w:w="2857" w:type="dxa"/>
            <w:gridSpan w:val="4"/>
          </w:tcPr>
          <w:p w14:paraId="1A89F205" w14:textId="4FD63B4B" w:rsidR="00A669E7" w:rsidRPr="005C747C" w:rsidRDefault="00A669E7" w:rsidP="00394171">
            <w:r w:rsidRPr="005C747C">
              <w:t xml:space="preserve">Hct: </w:t>
            </w:r>
            <w:r w:rsidR="00CC3EA2">
              <w:t>.27</w:t>
            </w:r>
          </w:p>
        </w:tc>
        <w:tc>
          <w:tcPr>
            <w:tcW w:w="2858" w:type="dxa"/>
            <w:gridSpan w:val="3"/>
          </w:tcPr>
          <w:p w14:paraId="75DF24E8" w14:textId="68AD87F5" w:rsidR="00A669E7" w:rsidRPr="005C747C" w:rsidRDefault="00A669E7" w:rsidP="0012373F">
            <w:r w:rsidRPr="005C747C">
              <w:t xml:space="preserve">Plt: </w:t>
            </w:r>
            <w:r w:rsidR="00CC3EA2">
              <w:t>122</w:t>
            </w:r>
          </w:p>
        </w:tc>
      </w:tr>
      <w:tr w:rsidR="00A669E7" w14:paraId="49C8E6C5" w14:textId="77777777" w:rsidTr="00207716">
        <w:tc>
          <w:tcPr>
            <w:tcW w:w="11430" w:type="dxa"/>
            <w:gridSpan w:val="14"/>
          </w:tcPr>
          <w:p w14:paraId="5A4CA7A9" w14:textId="77777777" w:rsidR="00A669E7" w:rsidRPr="005C747C" w:rsidRDefault="00A669E7" w:rsidP="0071366F"/>
        </w:tc>
      </w:tr>
    </w:tbl>
    <w:p w14:paraId="6047B293" w14:textId="77777777" w:rsidR="009457B0" w:rsidRDefault="009457B0" w:rsidP="0071366F"/>
    <w:tbl>
      <w:tblPr>
        <w:tblStyle w:val="TableGrid"/>
        <w:tblpPr w:leftFromText="180" w:rightFromText="180" w:vertAnchor="text" w:horzAnchor="page" w:tblpX="611" w:tblpY="-38"/>
        <w:tblW w:w="11406" w:type="dxa"/>
        <w:tblLook w:val="04A0" w:firstRow="1" w:lastRow="0" w:firstColumn="1" w:lastColumn="0" w:noHBand="0" w:noVBand="1"/>
      </w:tblPr>
      <w:tblGrid>
        <w:gridCol w:w="6932"/>
        <w:gridCol w:w="4474"/>
      </w:tblGrid>
      <w:tr w:rsidR="00CC3EA2" w:rsidRPr="005C747C" w14:paraId="3A12081F" w14:textId="77777777" w:rsidTr="00CC3EA2">
        <w:tc>
          <w:tcPr>
            <w:tcW w:w="11406" w:type="dxa"/>
            <w:gridSpan w:val="2"/>
            <w:shd w:val="clear" w:color="auto" w:fill="92CDDC" w:themeFill="accent5" w:themeFillTint="99"/>
          </w:tcPr>
          <w:p w14:paraId="60FF37F1" w14:textId="77777777" w:rsidR="00CC3EA2" w:rsidRPr="005C747C" w:rsidRDefault="00CC3EA2" w:rsidP="00CC3EA2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CC3EA2" w:rsidRPr="005C747C" w14:paraId="004DF0E6" w14:textId="77777777" w:rsidTr="00CC3EA2">
        <w:tc>
          <w:tcPr>
            <w:tcW w:w="6932" w:type="dxa"/>
          </w:tcPr>
          <w:p w14:paraId="622B1C85" w14:textId="77777777" w:rsidR="00CC3EA2" w:rsidRDefault="00CC3EA2" w:rsidP="00CC3EA2">
            <w:pPr>
              <w:rPr>
                <w:rFonts w:eastAsia="Times New Roman" w:cs="Times New Roman"/>
                <w:color w:val="000000"/>
              </w:rPr>
            </w:pPr>
            <w:r w:rsidRPr="005C747C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22E514FE" w14:textId="77777777" w:rsidR="00CC3EA2" w:rsidRDefault="00CC3EA2" w:rsidP="00CC3EA2">
            <w:pPr>
              <w:rPr>
                <w:rFonts w:eastAsia="Times New Roman" w:cs="Times New Roman"/>
                <w:color w:val="000000"/>
              </w:rPr>
            </w:pPr>
          </w:p>
          <w:p w14:paraId="49631469" w14:textId="7912EC90" w:rsidR="00CC3EA2" w:rsidRDefault="00CC3EA2" w:rsidP="00CC3EA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ECG</w:t>
            </w:r>
          </w:p>
          <w:p w14:paraId="2FB301FE" w14:textId="2AF20CE2" w:rsidR="00CC3EA2" w:rsidRDefault="00CC3EA2" w:rsidP="00CC3EA2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color w:val="000000"/>
              </w:rPr>
              <w:t>E</w:t>
            </w:r>
            <w:r>
              <w:rPr>
                <w:rFonts w:eastAsia="Times New Roman" w:cs="Times New Roman"/>
                <w:color w:val="444444"/>
                <w:sz w:val="25"/>
                <w:szCs w:val="25"/>
                <w:shd w:val="clear" w:color="auto" w:fill="FFFFFF"/>
              </w:rPr>
              <w:t>CG source:</w:t>
            </w:r>
            <w:r>
              <w:rPr>
                <w:rStyle w:val="apple-converted-space"/>
                <w:rFonts w:eastAsia="Times New Roman" w:cs="Times New Roman"/>
                <w:color w:val="444444"/>
                <w:sz w:val="25"/>
                <w:szCs w:val="25"/>
                <w:shd w:val="clear" w:color="auto" w:fill="FFFFFF"/>
              </w:rPr>
              <w:t> </w:t>
            </w:r>
            <w:hyperlink r:id="rId9" w:history="1">
              <w:r>
                <w:rPr>
                  <w:rStyle w:val="Hyperlink"/>
                  <w:rFonts w:eastAsia="Times New Roman" w:cs="Times New Roman"/>
                  <w:color w:val="1ABC9C"/>
                  <w:sz w:val="25"/>
                  <w:szCs w:val="25"/>
                  <w:bdr w:val="none" w:sz="0" w:space="0" w:color="auto" w:frame="1"/>
                  <w:shd w:val="clear" w:color="auto" w:fill="FFFFFF"/>
                </w:rPr>
                <w:t>http://cdn.lifeinthefastlane.com/wp-content/uploads/2011/12/sinus-tachycardia.jpg</w:t>
              </w:r>
            </w:hyperlink>
          </w:p>
          <w:p w14:paraId="60CE527E" w14:textId="77777777" w:rsidR="00CC3EA2" w:rsidRPr="005C747C" w:rsidRDefault="00CC3EA2" w:rsidP="00CC3EA2"/>
        </w:tc>
        <w:tc>
          <w:tcPr>
            <w:tcW w:w="4474" w:type="dxa"/>
          </w:tcPr>
          <w:p w14:paraId="663FA5AE" w14:textId="77777777" w:rsidR="00CC3EA2" w:rsidRDefault="00CC3EA2" w:rsidP="00CC3EA2"/>
          <w:p w14:paraId="32C3F25B" w14:textId="77777777" w:rsidR="00CC3EA2" w:rsidRDefault="00CC3EA2" w:rsidP="00CC3EA2"/>
          <w:p w14:paraId="22356759" w14:textId="77777777" w:rsidR="00CC3EA2" w:rsidRDefault="00CC3EA2" w:rsidP="00CC3EA2"/>
          <w:p w14:paraId="75CA9673" w14:textId="77777777" w:rsidR="00CC3EA2" w:rsidRDefault="00CC3EA2" w:rsidP="00CC3EA2"/>
          <w:p w14:paraId="77FAA0CD" w14:textId="77777777" w:rsidR="00CC3EA2" w:rsidRDefault="00CC3EA2" w:rsidP="00CC3EA2">
            <w:r>
              <w:t xml:space="preserve">Pre-intubation Xray </w:t>
            </w:r>
          </w:p>
          <w:p w14:paraId="660A4A25" w14:textId="33CB54C5" w:rsidR="00CC3EA2" w:rsidRDefault="00CC3EA2" w:rsidP="00CC3EA2">
            <w:r>
              <w:t>Source:</w:t>
            </w:r>
          </w:p>
          <w:p w14:paraId="76C05C76" w14:textId="52E69FFD" w:rsidR="00CC3EA2" w:rsidRDefault="00594FE9" w:rsidP="00CC3EA2">
            <w:hyperlink r:id="rId10" w:history="1">
              <w:r w:rsidR="00CC3EA2" w:rsidRPr="004D55FA">
                <w:rPr>
                  <w:rStyle w:val="Hyperlink"/>
                </w:rPr>
                <w:t>http://radiopaedia.org/images/220869</w:t>
              </w:r>
            </w:hyperlink>
          </w:p>
          <w:p w14:paraId="110C9127" w14:textId="77777777" w:rsidR="00CC3EA2" w:rsidRDefault="00CC3EA2" w:rsidP="00CC3EA2"/>
          <w:p w14:paraId="64F7CF62" w14:textId="77777777" w:rsidR="00CC3EA2" w:rsidRDefault="00CC3EA2" w:rsidP="00CC3EA2"/>
          <w:p w14:paraId="11DBC6A2" w14:textId="77777777" w:rsidR="00CC3EA2" w:rsidRDefault="00CC3EA2" w:rsidP="00CC3EA2"/>
          <w:p w14:paraId="375FFB23" w14:textId="77777777" w:rsidR="00CC3EA2" w:rsidRDefault="00CC3EA2" w:rsidP="00CC3EA2"/>
          <w:p w14:paraId="78322FB9" w14:textId="77777777" w:rsidR="00CC3EA2" w:rsidRDefault="00CC3EA2" w:rsidP="00CC3EA2"/>
          <w:p w14:paraId="385DCD62" w14:textId="77777777" w:rsidR="00CC3EA2" w:rsidRDefault="00CC3EA2" w:rsidP="00CC3EA2"/>
          <w:p w14:paraId="019D0824" w14:textId="77777777" w:rsidR="00CC3EA2" w:rsidRPr="005C747C" w:rsidRDefault="00CC3EA2" w:rsidP="00CC3EA2"/>
        </w:tc>
      </w:tr>
      <w:tr w:rsidR="00CC3EA2" w:rsidRPr="005C747C" w14:paraId="5292B838" w14:textId="77777777" w:rsidTr="00CC3EA2">
        <w:tc>
          <w:tcPr>
            <w:tcW w:w="6932" w:type="dxa"/>
          </w:tcPr>
          <w:p w14:paraId="491F544A" w14:textId="2A294B74" w:rsidR="00CC3EA2" w:rsidRDefault="00CC3EA2" w:rsidP="00CC3EA2">
            <w:pPr>
              <w:rPr>
                <w:rFonts w:eastAsia="Times New Roman" w:cs="Times New Roman"/>
                <w:color w:val="000000"/>
              </w:rPr>
            </w:pPr>
          </w:p>
          <w:p w14:paraId="51F16AB7" w14:textId="77777777" w:rsidR="00CC3EA2" w:rsidRDefault="00CC3EA2" w:rsidP="00CC3EA2">
            <w:pPr>
              <w:rPr>
                <w:rFonts w:eastAsia="Times New Roman" w:cs="Times New Roman"/>
                <w:color w:val="000000"/>
              </w:rPr>
            </w:pPr>
          </w:p>
          <w:p w14:paraId="3597DC07" w14:textId="77777777" w:rsidR="00CC3EA2" w:rsidRDefault="00CC3EA2" w:rsidP="00CC3EA2">
            <w:pPr>
              <w:rPr>
                <w:rFonts w:eastAsia="Times New Roman" w:cs="Times New Roman"/>
                <w:color w:val="000000"/>
              </w:rPr>
            </w:pPr>
          </w:p>
          <w:p w14:paraId="1DE0C173" w14:textId="77777777" w:rsidR="00CC3EA2" w:rsidRDefault="00CC3EA2" w:rsidP="00CC3EA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Post Intubation X-ray </w:t>
            </w:r>
          </w:p>
          <w:p w14:paraId="7E4F90E8" w14:textId="64F73FFF" w:rsidR="00CC3EA2" w:rsidRPr="00CC3EA2" w:rsidRDefault="00CC3EA2" w:rsidP="00CC3EA2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color w:val="444444"/>
                <w:sz w:val="25"/>
                <w:szCs w:val="25"/>
                <w:shd w:val="clear" w:color="auto" w:fill="FFFFFF"/>
              </w:rPr>
              <w:t>CXR source: </w:t>
            </w:r>
            <w:hyperlink r:id="rId11" w:history="1">
              <w:r>
                <w:rPr>
                  <w:rStyle w:val="Hyperlink"/>
                  <w:rFonts w:eastAsia="Times New Roman" w:cs="Times New Roman"/>
                  <w:color w:val="1ABC9C"/>
                  <w:sz w:val="25"/>
                  <w:szCs w:val="25"/>
                  <w:bdr w:val="none" w:sz="0" w:space="0" w:color="auto" w:frame="1"/>
                  <w:shd w:val="clear" w:color="auto" w:fill="FFFFFF"/>
                </w:rPr>
                <w:t>https://emcow.files.wordpress.com/2012/11/normal-intubation2.jpg</w:t>
              </w:r>
            </w:hyperlink>
          </w:p>
          <w:p w14:paraId="4D7704D3" w14:textId="77777777" w:rsidR="00CC3EA2" w:rsidRDefault="00CC3EA2" w:rsidP="00CC3EA2">
            <w:pPr>
              <w:rPr>
                <w:rFonts w:eastAsia="Times New Roman" w:cs="Times New Roman"/>
                <w:color w:val="000000"/>
              </w:rPr>
            </w:pPr>
          </w:p>
          <w:p w14:paraId="6A00E5E5" w14:textId="77777777" w:rsidR="00CC3EA2" w:rsidRDefault="00CC3EA2" w:rsidP="00CC3EA2">
            <w:pPr>
              <w:rPr>
                <w:rFonts w:eastAsia="Times New Roman" w:cs="Times New Roman"/>
                <w:color w:val="000000"/>
              </w:rPr>
            </w:pPr>
          </w:p>
          <w:p w14:paraId="3F807AD4" w14:textId="77777777" w:rsidR="00CC3EA2" w:rsidRPr="005C747C" w:rsidRDefault="00CC3EA2" w:rsidP="00CC3EA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4474" w:type="dxa"/>
          </w:tcPr>
          <w:p w14:paraId="3EF4DB6D" w14:textId="77777777" w:rsidR="00CC3EA2" w:rsidRDefault="00CC3EA2" w:rsidP="00CC3EA2"/>
        </w:tc>
      </w:tr>
      <w:tr w:rsidR="00CC3EA2" w:rsidRPr="005C747C" w14:paraId="06606DE4" w14:textId="77777777" w:rsidTr="00CC3EA2">
        <w:tc>
          <w:tcPr>
            <w:tcW w:w="11406" w:type="dxa"/>
            <w:gridSpan w:val="2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61B20B17" w14:textId="77777777" w:rsidR="00CC3EA2" w:rsidRPr="005C747C" w:rsidRDefault="00CC3EA2" w:rsidP="00CC3EA2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>Ultrasound Video Files</w:t>
            </w:r>
            <w:r>
              <w:rPr>
                <w:sz w:val="28"/>
                <w:szCs w:val="28"/>
              </w:rPr>
              <w:tab/>
            </w:r>
          </w:p>
        </w:tc>
      </w:tr>
      <w:tr w:rsidR="00CC3EA2" w:rsidRPr="005C747C" w14:paraId="7A08D174" w14:textId="77777777" w:rsidTr="00CC3EA2">
        <w:tc>
          <w:tcPr>
            <w:tcW w:w="6932" w:type="dxa"/>
            <w:shd w:val="clear" w:color="auto" w:fill="FFFFFF"/>
          </w:tcPr>
          <w:p w14:paraId="3C6472F5" w14:textId="77777777" w:rsidR="00CC3EA2" w:rsidRDefault="00CC3EA2" w:rsidP="00CC3EA2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Normal Lung Sliding </w:t>
            </w:r>
          </w:p>
        </w:tc>
        <w:tc>
          <w:tcPr>
            <w:tcW w:w="4474" w:type="dxa"/>
            <w:shd w:val="clear" w:color="auto" w:fill="FFFFFF"/>
          </w:tcPr>
          <w:p w14:paraId="749B0481" w14:textId="77777777" w:rsidR="00CC3EA2" w:rsidRDefault="00CC3EA2" w:rsidP="00CC3EA2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Collapsible IVC</w:t>
            </w:r>
          </w:p>
        </w:tc>
      </w:tr>
      <w:tr w:rsidR="00CC3EA2" w:rsidRPr="005C747C" w14:paraId="7A1DD166" w14:textId="77777777" w:rsidTr="00CC3EA2">
        <w:tc>
          <w:tcPr>
            <w:tcW w:w="6932" w:type="dxa"/>
            <w:shd w:val="clear" w:color="auto" w:fill="FFFFFF"/>
          </w:tcPr>
          <w:p w14:paraId="3F585470" w14:textId="77777777" w:rsidR="00CC3EA2" w:rsidRDefault="00CC3EA2" w:rsidP="00CC3EA2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Hyperdynamic LV, no pericardial effusion</w:t>
            </w:r>
          </w:p>
        </w:tc>
        <w:tc>
          <w:tcPr>
            <w:tcW w:w="4474" w:type="dxa"/>
            <w:shd w:val="clear" w:color="auto" w:fill="FFFFFF"/>
          </w:tcPr>
          <w:p w14:paraId="3AAC2BEC" w14:textId="77777777" w:rsidR="00CC3EA2" w:rsidRDefault="00CC3EA2" w:rsidP="00CC3EA2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AAA+, no intraabdominal fluid (bleeding into retroperitoneum ) </w:t>
            </w:r>
          </w:p>
        </w:tc>
      </w:tr>
    </w:tbl>
    <w:p w14:paraId="369BD56F" w14:textId="77777777" w:rsidR="002272C7" w:rsidRDefault="002272C7" w:rsidP="0071366F"/>
    <w:p w14:paraId="34F8B9DC" w14:textId="1A7FCF8D" w:rsidR="0071366F" w:rsidRPr="00DE757D" w:rsidRDefault="00350ADB" w:rsidP="00CA1D30"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 w:rsidR="00F77456">
        <w:br w:type="page"/>
      </w:r>
      <w:r w:rsidR="0071366F" w:rsidRPr="00DE757D">
        <w:rPr>
          <w:sz w:val="28"/>
        </w:rPr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33780A0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465A20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184F8292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750956F1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2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2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CC3EA2" w:rsidRPr="00F77456" w14:paraId="17FB2B32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5F7CFE4F" w:rsidR="00CC3EA2" w:rsidRPr="00E207B0" w:rsidRDefault="00CC3EA2" w:rsidP="00CC3EA2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55F96FD5" w:rsidR="00CC3EA2" w:rsidRPr="005C747C" w:rsidRDefault="00CC3EA2" w:rsidP="00CC3EA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simultaneously diagnose and treat a patient with undifferentiated shock. </w:t>
            </w:r>
          </w:p>
        </w:tc>
      </w:tr>
      <w:tr w:rsidR="00CC3EA2" w:rsidRPr="00F77456" w14:paraId="487A8F2A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6B2F8F3D" w:rsidR="00CC3EA2" w:rsidRPr="00E207B0" w:rsidRDefault="00CC3EA2" w:rsidP="00CC3EA2">
            <w:pPr>
              <w:jc w:val="right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CRM Objectives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4420D5" w14:textId="15E763E2" w:rsidR="00CC3EA2" w:rsidRDefault="00CC3EA2" w:rsidP="00CC3EA2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CC3EA2">
              <w:rPr>
                <w:rFonts w:eastAsia="Times New Roman" w:cs="Times New Roman"/>
                <w:color w:val="000000"/>
                <w:szCs w:val="28"/>
              </w:rPr>
              <w:t>Effectively establish oneself as the team leader and exercise non-verbal leadership techniques</w:t>
            </w:r>
          </w:p>
          <w:p w14:paraId="7507D4C5" w14:textId="19AC7F25" w:rsidR="00CC3EA2" w:rsidRPr="00CC3EA2" w:rsidRDefault="00CC3EA2" w:rsidP="00CC3EA2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CC3EA2">
              <w:rPr>
                <w:rFonts w:eastAsia="Times New Roman" w:cs="Times New Roman"/>
                <w:color w:val="000000"/>
                <w:szCs w:val="28"/>
              </w:rPr>
              <w:t>Prepare and expedited the transfer of a critical patient from the ED to the operating room</w:t>
            </w:r>
          </w:p>
        </w:tc>
      </w:tr>
      <w:tr w:rsidR="00CC3EA2" w:rsidRPr="00F77456" w14:paraId="49C3A9C3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77777777" w:rsidR="00CC3EA2" w:rsidRPr="00E207B0" w:rsidRDefault="00CC3EA2" w:rsidP="00CC3EA2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967A46" w14:textId="2B4A3860" w:rsidR="00CC3EA2" w:rsidRDefault="00CC3EA2" w:rsidP="00CC3EA2">
            <w:pPr>
              <w:pStyle w:val="ListParagraph"/>
              <w:numPr>
                <w:ilvl w:val="0"/>
                <w:numId w:val="12"/>
              </w:numPr>
              <w:tabs>
                <w:tab w:val="left" w:pos="3686"/>
              </w:tabs>
              <w:rPr>
                <w:rFonts w:eastAsia="Times New Roman" w:cs="Times New Roman"/>
                <w:color w:val="000000"/>
                <w:szCs w:val="28"/>
              </w:rPr>
            </w:pPr>
            <w:r w:rsidRPr="00CC3EA2">
              <w:rPr>
                <w:rFonts w:eastAsia="Times New Roman" w:cs="Times New Roman"/>
                <w:color w:val="000000"/>
                <w:szCs w:val="28"/>
              </w:rPr>
              <w:t xml:space="preserve">Explore the use of ultrasound in a patient with undifferentiated shock. </w:t>
            </w:r>
          </w:p>
          <w:p w14:paraId="7E637D1C" w14:textId="61DFAD3D" w:rsidR="00CC3EA2" w:rsidRPr="00CC3EA2" w:rsidRDefault="00CC3EA2" w:rsidP="00CC3EA2">
            <w:pPr>
              <w:pStyle w:val="ListParagraph"/>
              <w:numPr>
                <w:ilvl w:val="0"/>
                <w:numId w:val="12"/>
              </w:numPr>
              <w:tabs>
                <w:tab w:val="left" w:pos="3686"/>
              </w:tabs>
              <w:rPr>
                <w:rFonts w:eastAsia="Times New Roman" w:cs="Times New Roman"/>
                <w:color w:val="000000"/>
                <w:szCs w:val="28"/>
              </w:rPr>
            </w:pPr>
            <w:r w:rsidRPr="00CC3EA2">
              <w:rPr>
                <w:rFonts w:eastAsia="Times New Roman" w:cs="Times New Roman"/>
                <w:color w:val="000000"/>
                <w:szCs w:val="28"/>
              </w:rPr>
              <w:t>Appreciate the controversy of “normalization of vital signs” as a target in the resuscitation of a ruptured AAA through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the utilization of</w:t>
            </w:r>
            <w:r w:rsidRPr="00CC3EA2">
              <w:rPr>
                <w:rFonts w:eastAsia="Times New Roman" w:cs="Times New Roman"/>
                <w:color w:val="000000"/>
                <w:szCs w:val="28"/>
              </w:rPr>
              <w:t xml:space="preserve"> permissive hypotension. </w:t>
            </w:r>
          </w:p>
        </w:tc>
      </w:tr>
      <w:tr w:rsidR="00645F2A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645F2A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121189" w14:textId="799DC833" w:rsidR="00645F2A" w:rsidRPr="00CC3EA2" w:rsidRDefault="00CC3EA2" w:rsidP="00CC3EA2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 w:rsidRPr="00CC3EA2">
              <w:rPr>
                <w:rFonts w:eastAsia="Times New Roman" w:cs="Times New Roman"/>
                <w:color w:val="000000"/>
              </w:rPr>
              <w:t>What is the sequence that needs to occur to transfer a patient from our ED to the operating room? What needs to happen? How can we make this as efficient as possible?</w:t>
            </w:r>
          </w:p>
          <w:p w14:paraId="0A5F005E" w14:textId="77777777" w:rsidR="00CC3EA2" w:rsidRDefault="00CC3EA2" w:rsidP="00CC3EA2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non-verbal techniques to good leaders exhibit?</w:t>
            </w:r>
          </w:p>
          <w:p w14:paraId="2FB91FA7" w14:textId="77777777" w:rsidR="00CC3EA2" w:rsidRDefault="00CC3EA2" w:rsidP="00CC3EA2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guides have been described regarding the use of ultrasound in undifferentiated shock? </w:t>
            </w:r>
          </w:p>
          <w:p w14:paraId="5A9BB834" w14:textId="64472D2C" w:rsidR="00CC3EA2" w:rsidRDefault="00CC3EA2" w:rsidP="00CC3EA2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Why was the bedside ultrasound negative for intra-abdominal fluid? </w:t>
            </w:r>
          </w:p>
          <w:p w14:paraId="259A3597" w14:textId="6C0017BE" w:rsidR="00CC3EA2" w:rsidRPr="00CC3EA2" w:rsidRDefault="00CC3EA2" w:rsidP="00CC3EA2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Describe the controversy of BP management in ruptured AAA? </w:t>
            </w:r>
          </w:p>
        </w:tc>
      </w:tr>
      <w:tr w:rsidR="00645F2A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645F2A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199CEECB" w:rsidR="00645F2A" w:rsidRPr="005C747C" w:rsidRDefault="00CC3EA2" w:rsidP="00393BC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 Ultrasound confirmation of a AAA</w:t>
            </w:r>
          </w:p>
        </w:tc>
      </w:tr>
      <w:tr w:rsidR="00645F2A" w:rsidRPr="00F77456" w14:paraId="53ECDD1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34819440" w:rsidR="00645F2A" w:rsidRPr="005C747C" w:rsidRDefault="00CC3EA2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PEA after intubation due to inadequate fluid resuscitation </w:t>
            </w:r>
          </w:p>
        </w:tc>
      </w:tr>
      <w:tr w:rsidR="00645F2A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6A211F0F" w:rsidR="00645F2A" w:rsidRPr="005C747C" w:rsidRDefault="00CC3EA2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Transfer patient to OR </w:t>
            </w:r>
          </w:p>
        </w:tc>
      </w:tr>
    </w:tbl>
    <w:p w14:paraId="691C1161" w14:textId="6221B427" w:rsidR="00F77456" w:rsidRDefault="00F77456" w:rsidP="009457B0">
      <w:pPr>
        <w:rPr>
          <w:sz w:val="28"/>
        </w:rPr>
      </w:pPr>
    </w:p>
    <w:p w14:paraId="0D1C349B" w14:textId="4802257C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12"/>
      <w:headerReference w:type="default" r:id="rId13"/>
      <w:footerReference w:type="default" r:id="rId14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A5532C" w14:textId="77777777" w:rsidR="00AF7DC4" w:rsidRDefault="00AF7DC4" w:rsidP="001B5FBC">
      <w:r>
        <w:separator/>
      </w:r>
    </w:p>
  </w:endnote>
  <w:endnote w:type="continuationSeparator" w:id="0">
    <w:p w14:paraId="3485E879" w14:textId="77777777" w:rsidR="00AF7DC4" w:rsidRDefault="00AF7DC4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B50CB" w14:textId="6768863B" w:rsidR="00AF7DC4" w:rsidRDefault="00AF7DC4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594FE9">
      <w:rPr>
        <w:rStyle w:val="PageNumber"/>
        <w:noProof/>
        <w:sz w:val="16"/>
        <w:szCs w:val="16"/>
      </w:rPr>
      <w:t>5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AF7DC4" w:rsidRPr="00A65B18" w:rsidRDefault="00AF7DC4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Attribution-ShareAlike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39A058" w14:textId="77777777" w:rsidR="00AF7DC4" w:rsidRDefault="00AF7DC4" w:rsidP="001B5FBC">
      <w:r>
        <w:separator/>
      </w:r>
    </w:p>
  </w:footnote>
  <w:footnote w:type="continuationSeparator" w:id="0">
    <w:p w14:paraId="07985B6E" w14:textId="77777777" w:rsidR="00AF7DC4" w:rsidRDefault="00AF7DC4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AF7DC4" w:rsidRDefault="00AF7DC4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AF7DC4" w:rsidRDefault="00AF7DC4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AF7DC4" w:rsidRDefault="00AF7DC4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94FE9">
      <w:rPr>
        <w:rStyle w:val="PageNumber"/>
        <w:noProof/>
      </w:rPr>
      <w:t>5</w:t>
    </w:r>
    <w:r>
      <w:rPr>
        <w:rStyle w:val="PageNumber"/>
      </w:rPr>
      <w:fldChar w:fldCharType="end"/>
    </w:r>
  </w:p>
  <w:p w14:paraId="5ACAC9DB" w14:textId="397B9600" w:rsidR="00AF7DC4" w:rsidRDefault="00AF7DC4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4A664587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840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840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AF7DC4" w:rsidRDefault="00AF7DC4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-8.95pt;margin-top:-37.25pt;width:614.85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AF7DC4" w:rsidRDefault="00AF7DC4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 xml:space="preserve">Ruptured AAA </w:t>
    </w:r>
  </w:p>
  <w:p w14:paraId="30AEAD67" w14:textId="77777777" w:rsidR="00AF7DC4" w:rsidRDefault="00AF7DC4" w:rsidP="001B5FBC">
    <w:pPr>
      <w:pStyle w:val="Header"/>
      <w:ind w:right="360"/>
      <w:rPr>
        <w:sz w:val="36"/>
        <w:szCs w:val="36"/>
      </w:rPr>
    </w:pPr>
  </w:p>
  <w:p w14:paraId="383F0FE6" w14:textId="77777777" w:rsidR="00AF7DC4" w:rsidRPr="001B5FBC" w:rsidRDefault="00AF7DC4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1720B5"/>
    <w:multiLevelType w:val="hybridMultilevel"/>
    <w:tmpl w:val="C062257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2A5376"/>
    <w:multiLevelType w:val="hybridMultilevel"/>
    <w:tmpl w:val="E1A05B96"/>
    <w:lvl w:ilvl="0" w:tplc="55E83FBE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600BF5"/>
    <w:multiLevelType w:val="hybridMultilevel"/>
    <w:tmpl w:val="EC4E193C"/>
    <w:lvl w:ilvl="0" w:tplc="3FCA815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98F1B2D"/>
    <w:multiLevelType w:val="hybridMultilevel"/>
    <w:tmpl w:val="6988268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8EE478D"/>
    <w:multiLevelType w:val="hybridMultilevel"/>
    <w:tmpl w:val="30B6101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4"/>
  </w:num>
  <w:num w:numId="5">
    <w:abstractNumId w:val="6"/>
  </w:num>
  <w:num w:numId="6">
    <w:abstractNumId w:val="12"/>
  </w:num>
  <w:num w:numId="7">
    <w:abstractNumId w:val="1"/>
  </w:num>
  <w:num w:numId="8">
    <w:abstractNumId w:val="10"/>
  </w:num>
  <w:num w:numId="9">
    <w:abstractNumId w:val="3"/>
  </w:num>
  <w:num w:numId="10">
    <w:abstractNumId w:val="9"/>
  </w:num>
  <w:num w:numId="11">
    <w:abstractNumId w:val="11"/>
  </w:num>
  <w:num w:numId="12">
    <w:abstractNumId w:val="8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defaultTabStop w:val="720"/>
  <w:characterSpacingControl w:val="doNotCompress"/>
  <w:savePreviewPicture/>
  <w:hdrShapeDefaults>
    <o:shapedefaults v:ext="edit" spidmax="2051">
      <o:colormenu v:ext="edit" fillcolor="none [1311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11D8F"/>
    <w:rsid w:val="00026AA3"/>
    <w:rsid w:val="000336C3"/>
    <w:rsid w:val="00034916"/>
    <w:rsid w:val="00041536"/>
    <w:rsid w:val="00083152"/>
    <w:rsid w:val="000A2291"/>
    <w:rsid w:val="000A23F0"/>
    <w:rsid w:val="000C3A29"/>
    <w:rsid w:val="000C4410"/>
    <w:rsid w:val="000D58D5"/>
    <w:rsid w:val="0012373F"/>
    <w:rsid w:val="00156D0E"/>
    <w:rsid w:val="001631E3"/>
    <w:rsid w:val="00173B86"/>
    <w:rsid w:val="00177265"/>
    <w:rsid w:val="0019445A"/>
    <w:rsid w:val="001A3008"/>
    <w:rsid w:val="001B5FBC"/>
    <w:rsid w:val="001D2F98"/>
    <w:rsid w:val="001D4B82"/>
    <w:rsid w:val="001E7831"/>
    <w:rsid w:val="001F6070"/>
    <w:rsid w:val="00207716"/>
    <w:rsid w:val="00220572"/>
    <w:rsid w:val="00224FAF"/>
    <w:rsid w:val="002272C7"/>
    <w:rsid w:val="00232B98"/>
    <w:rsid w:val="00294AA7"/>
    <w:rsid w:val="002A23A9"/>
    <w:rsid w:val="002B09B6"/>
    <w:rsid w:val="002D5035"/>
    <w:rsid w:val="00301F6E"/>
    <w:rsid w:val="00350ADB"/>
    <w:rsid w:val="00366680"/>
    <w:rsid w:val="003747A5"/>
    <w:rsid w:val="003847F0"/>
    <w:rsid w:val="00386AE4"/>
    <w:rsid w:val="0039056E"/>
    <w:rsid w:val="003933EE"/>
    <w:rsid w:val="00393BCE"/>
    <w:rsid w:val="00394171"/>
    <w:rsid w:val="00397112"/>
    <w:rsid w:val="003E770E"/>
    <w:rsid w:val="00405061"/>
    <w:rsid w:val="004517E2"/>
    <w:rsid w:val="00451A3F"/>
    <w:rsid w:val="00452DC0"/>
    <w:rsid w:val="004741F2"/>
    <w:rsid w:val="004A74AC"/>
    <w:rsid w:val="004B61CD"/>
    <w:rsid w:val="0051465E"/>
    <w:rsid w:val="00524B15"/>
    <w:rsid w:val="00526662"/>
    <w:rsid w:val="00531E9B"/>
    <w:rsid w:val="0053311D"/>
    <w:rsid w:val="005545D0"/>
    <w:rsid w:val="00556189"/>
    <w:rsid w:val="005616EC"/>
    <w:rsid w:val="005618DF"/>
    <w:rsid w:val="00566656"/>
    <w:rsid w:val="00594FE9"/>
    <w:rsid w:val="005C747C"/>
    <w:rsid w:val="00640337"/>
    <w:rsid w:val="00644707"/>
    <w:rsid w:val="00645F2A"/>
    <w:rsid w:val="00665DEE"/>
    <w:rsid w:val="00667AED"/>
    <w:rsid w:val="006C1266"/>
    <w:rsid w:val="006C655B"/>
    <w:rsid w:val="00700874"/>
    <w:rsid w:val="007049B7"/>
    <w:rsid w:val="00712CF1"/>
    <w:rsid w:val="007131B9"/>
    <w:rsid w:val="0071366F"/>
    <w:rsid w:val="007426B9"/>
    <w:rsid w:val="007500CA"/>
    <w:rsid w:val="00784AB9"/>
    <w:rsid w:val="007D3815"/>
    <w:rsid w:val="008166EC"/>
    <w:rsid w:val="00856EB2"/>
    <w:rsid w:val="008602BF"/>
    <w:rsid w:val="00861EE8"/>
    <w:rsid w:val="00870E98"/>
    <w:rsid w:val="00881B63"/>
    <w:rsid w:val="00897D21"/>
    <w:rsid w:val="008B1E31"/>
    <w:rsid w:val="008B373B"/>
    <w:rsid w:val="008F2AAE"/>
    <w:rsid w:val="009457B0"/>
    <w:rsid w:val="009718FE"/>
    <w:rsid w:val="0098560A"/>
    <w:rsid w:val="00986706"/>
    <w:rsid w:val="0099090E"/>
    <w:rsid w:val="00990D9D"/>
    <w:rsid w:val="009A1803"/>
    <w:rsid w:val="009A2963"/>
    <w:rsid w:val="009B775D"/>
    <w:rsid w:val="00A21388"/>
    <w:rsid w:val="00A21FF9"/>
    <w:rsid w:val="00A27F25"/>
    <w:rsid w:val="00A32042"/>
    <w:rsid w:val="00A3276E"/>
    <w:rsid w:val="00A65B18"/>
    <w:rsid w:val="00A669E7"/>
    <w:rsid w:val="00AB02D1"/>
    <w:rsid w:val="00AC47E9"/>
    <w:rsid w:val="00AE6C72"/>
    <w:rsid w:val="00AF7DC4"/>
    <w:rsid w:val="00B0119F"/>
    <w:rsid w:val="00B94A46"/>
    <w:rsid w:val="00B95AE5"/>
    <w:rsid w:val="00BB08AC"/>
    <w:rsid w:val="00BB6705"/>
    <w:rsid w:val="00BE3D99"/>
    <w:rsid w:val="00C267ED"/>
    <w:rsid w:val="00C46E14"/>
    <w:rsid w:val="00C47788"/>
    <w:rsid w:val="00C661B2"/>
    <w:rsid w:val="00C866A2"/>
    <w:rsid w:val="00C92D2C"/>
    <w:rsid w:val="00C9320A"/>
    <w:rsid w:val="00C97882"/>
    <w:rsid w:val="00CA1D30"/>
    <w:rsid w:val="00CA2D2D"/>
    <w:rsid w:val="00CB0028"/>
    <w:rsid w:val="00CB1471"/>
    <w:rsid w:val="00CC3EA2"/>
    <w:rsid w:val="00CD09C5"/>
    <w:rsid w:val="00CD175D"/>
    <w:rsid w:val="00CD3DCC"/>
    <w:rsid w:val="00CD47A0"/>
    <w:rsid w:val="00CE04E6"/>
    <w:rsid w:val="00CF1D6B"/>
    <w:rsid w:val="00CF4B64"/>
    <w:rsid w:val="00D06EBB"/>
    <w:rsid w:val="00D17BC0"/>
    <w:rsid w:val="00D81C59"/>
    <w:rsid w:val="00DE757D"/>
    <w:rsid w:val="00E02C58"/>
    <w:rsid w:val="00E207B0"/>
    <w:rsid w:val="00E32697"/>
    <w:rsid w:val="00E7373D"/>
    <w:rsid w:val="00E84546"/>
    <w:rsid w:val="00E854B2"/>
    <w:rsid w:val="00E960D8"/>
    <w:rsid w:val="00EA590F"/>
    <w:rsid w:val="00EA6399"/>
    <w:rsid w:val="00EB4385"/>
    <w:rsid w:val="00EB7175"/>
    <w:rsid w:val="00EC60D2"/>
    <w:rsid w:val="00EF6964"/>
    <w:rsid w:val="00F00C93"/>
    <w:rsid w:val="00F05D32"/>
    <w:rsid w:val="00F15553"/>
    <w:rsid w:val="00F32AAA"/>
    <w:rsid w:val="00F42269"/>
    <w:rsid w:val="00F45929"/>
    <w:rsid w:val="00F53E0A"/>
    <w:rsid w:val="00F650DB"/>
    <w:rsid w:val="00F77456"/>
    <w:rsid w:val="00F923A6"/>
    <w:rsid w:val="00F952C5"/>
    <w:rsid w:val="00FB324A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>
      <o:colormenu v:ext="edit" fillcolor="none [1311]"/>
    </o:shapedefaults>
    <o:shapelayout v:ext="edit">
      <o:idmap v:ext="edit" data="2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CC3EA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CC3E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9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emcow.files.wordpress.com/2012/11/normal-intubation2.jpg" TargetMode="External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cdn.lifeinthefastlane.com/wp-content/uploads/2011/12/sinus-tachycardia.jpg" TargetMode="External"/><Relationship Id="rId10" Type="http://schemas.openxmlformats.org/officeDocument/2006/relationships/hyperlink" Target="http://radiopaedia.org/images/220869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E4865F2-2227-5C4D-9C7F-95B1DFAAC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1495</Words>
  <Characters>8525</Characters>
  <Application>Microsoft Macintosh Word</Application>
  <DocSecurity>0</DocSecurity>
  <Lines>71</Lines>
  <Paragraphs>19</Paragraphs>
  <ScaleCrop>false</ScaleCrop>
  <Company>McGill</Company>
  <LinksUpToDate>false</LinksUpToDate>
  <CharactersWithSpaces>10001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Martin  Kuuskne</cp:lastModifiedBy>
  <cp:revision>10</cp:revision>
  <cp:lastPrinted>2014-09-19T19:54:00Z</cp:lastPrinted>
  <dcterms:created xsi:type="dcterms:W3CDTF">2015-08-24T02:31:00Z</dcterms:created>
  <dcterms:modified xsi:type="dcterms:W3CDTF">2015-08-30T20:51:00Z</dcterms:modified>
</cp:coreProperties>
</file>