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655300" w14:textId="77777777"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2F2DFC7F"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38A60C0A" w14:textId="77777777" w:rsidTr="005951AB">
        <w:tc>
          <w:tcPr>
            <w:tcW w:w="2943" w:type="dxa"/>
            <w:shd w:val="clear" w:color="auto" w:fill="D9D9D9" w:themeFill="background1" w:themeFillShade="D9"/>
            <w:vAlign w:val="bottom"/>
          </w:tcPr>
          <w:p w14:paraId="123C5148" w14:textId="77777777"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2F06F306" w14:textId="0F8CBBED" w:rsidR="000336C3" w:rsidRPr="005951AB" w:rsidRDefault="00AB7637" w:rsidP="007426B9">
            <w:pPr>
              <w:rPr>
                <w:b/>
                <w:sz w:val="28"/>
                <w:szCs w:val="28"/>
              </w:rPr>
            </w:pPr>
            <w:r>
              <w:rPr>
                <w:b/>
                <w:sz w:val="28"/>
                <w:szCs w:val="28"/>
              </w:rPr>
              <w:t>Resuscitative Hysterotomy</w:t>
            </w:r>
          </w:p>
        </w:tc>
      </w:tr>
      <w:tr w:rsidR="000336C3" w:rsidRPr="00A32042" w14:paraId="08FF4449" w14:textId="77777777" w:rsidTr="005951AB">
        <w:tc>
          <w:tcPr>
            <w:tcW w:w="2943" w:type="dxa"/>
            <w:vAlign w:val="bottom"/>
          </w:tcPr>
          <w:p w14:paraId="5528B3D3" w14:textId="77777777"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1587777A" w14:textId="77777777" w:rsidR="000336C3" w:rsidRPr="00403647" w:rsidRDefault="00403647" w:rsidP="007426B9">
            <w:pPr>
              <w:rPr>
                <w:iCs/>
                <w:color w:val="000000" w:themeColor="text1"/>
                <w:sz w:val="22"/>
                <w:szCs w:val="28"/>
              </w:rPr>
            </w:pPr>
            <w:r w:rsidRPr="00C60332">
              <w:rPr>
                <w:iCs/>
                <w:color w:val="000000" w:themeColor="text1"/>
                <w:sz w:val="22"/>
                <w:szCs w:val="28"/>
              </w:rPr>
              <w:t>ob-gyn, resuscitative hyster</w:t>
            </w:r>
            <w:r w:rsidR="00133B81" w:rsidRPr="00C60332">
              <w:rPr>
                <w:iCs/>
                <w:color w:val="000000" w:themeColor="text1"/>
                <w:sz w:val="22"/>
                <w:szCs w:val="28"/>
              </w:rPr>
              <w:t>otomy</w:t>
            </w:r>
          </w:p>
        </w:tc>
      </w:tr>
      <w:tr w:rsidR="002E130E" w:rsidRPr="00A32042" w14:paraId="71C51214" w14:textId="77777777" w:rsidTr="00827D87">
        <w:tc>
          <w:tcPr>
            <w:tcW w:w="2943" w:type="dxa"/>
          </w:tcPr>
          <w:p w14:paraId="43EB6A81" w14:textId="77777777" w:rsidR="002E130E" w:rsidRDefault="002E130E" w:rsidP="003E3D38">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3961A35E" w14:textId="6A633415" w:rsidR="002E130E" w:rsidRPr="003E3D38" w:rsidRDefault="0092757D" w:rsidP="007426B9">
            <w:pPr>
              <w:rPr>
                <w:rFonts w:eastAsia="Times New Roman" w:cs="Times New Roman"/>
                <w:color w:val="000000"/>
                <w:sz w:val="22"/>
                <w:szCs w:val="22"/>
              </w:rPr>
            </w:pPr>
            <w:r w:rsidRPr="00066C23">
              <w:rPr>
                <w:rFonts w:eastAsia="Times New Roman" w:cs="Times New Roman"/>
                <w:color w:val="000000"/>
                <w:sz w:val="22"/>
                <w:szCs w:val="22"/>
              </w:rPr>
              <w:t xml:space="preserve">The team receives advance notification from EMS about a </w:t>
            </w:r>
            <w:proofErr w:type="gramStart"/>
            <w:r w:rsidRPr="00066C23">
              <w:rPr>
                <w:rFonts w:eastAsia="Times New Roman" w:cs="Times New Roman"/>
                <w:color w:val="000000"/>
                <w:sz w:val="22"/>
                <w:szCs w:val="22"/>
              </w:rPr>
              <w:t>30 year</w:t>
            </w:r>
            <w:r w:rsidR="00AA0A22">
              <w:rPr>
                <w:rFonts w:eastAsia="Times New Roman" w:cs="Times New Roman"/>
                <w:color w:val="000000"/>
                <w:sz w:val="22"/>
                <w:szCs w:val="22"/>
              </w:rPr>
              <w:t>-</w:t>
            </w:r>
            <w:r w:rsidRPr="00066C23">
              <w:rPr>
                <w:rFonts w:eastAsia="Times New Roman" w:cs="Times New Roman"/>
                <w:color w:val="000000"/>
                <w:sz w:val="22"/>
                <w:szCs w:val="22"/>
              </w:rPr>
              <w:t>old</w:t>
            </w:r>
            <w:proofErr w:type="gramEnd"/>
            <w:r w:rsidRPr="00066C23">
              <w:rPr>
                <w:rFonts w:eastAsia="Times New Roman" w:cs="Times New Roman"/>
                <w:color w:val="000000"/>
                <w:sz w:val="22"/>
                <w:szCs w:val="22"/>
              </w:rPr>
              <w:t xml:space="preserve"> female who is visibly pregnant </w:t>
            </w:r>
            <w:r w:rsidR="00133B81">
              <w:rPr>
                <w:rFonts w:eastAsia="Times New Roman" w:cs="Times New Roman"/>
                <w:color w:val="000000"/>
                <w:sz w:val="22"/>
                <w:szCs w:val="22"/>
              </w:rPr>
              <w:t>and</w:t>
            </w:r>
            <w:r w:rsidRPr="00066C23">
              <w:rPr>
                <w:rFonts w:eastAsia="Times New Roman" w:cs="Times New Roman"/>
                <w:color w:val="000000"/>
                <w:sz w:val="22"/>
                <w:szCs w:val="22"/>
              </w:rPr>
              <w:t xml:space="preserve"> was in a car accident. Upon arrival</w:t>
            </w:r>
            <w:r w:rsidR="00B251BD">
              <w:rPr>
                <w:rFonts w:eastAsia="Times New Roman" w:cs="Times New Roman"/>
                <w:color w:val="000000"/>
                <w:sz w:val="22"/>
                <w:szCs w:val="22"/>
              </w:rPr>
              <w:t xml:space="preserve"> to the ED </w:t>
            </w:r>
            <w:r w:rsidRPr="00066C23">
              <w:rPr>
                <w:rFonts w:eastAsia="Times New Roman" w:cs="Times New Roman"/>
                <w:color w:val="000000"/>
                <w:sz w:val="22"/>
                <w:szCs w:val="22"/>
              </w:rPr>
              <w:t>the patient loses pulses and CPR begin</w:t>
            </w:r>
            <w:r w:rsidR="00B251BD">
              <w:rPr>
                <w:rFonts w:eastAsia="Times New Roman" w:cs="Times New Roman"/>
                <w:color w:val="000000"/>
                <w:sz w:val="22"/>
                <w:szCs w:val="22"/>
              </w:rPr>
              <w:t>s</w:t>
            </w:r>
            <w:r w:rsidRPr="00066C23">
              <w:rPr>
                <w:rFonts w:eastAsia="Times New Roman" w:cs="Times New Roman"/>
                <w:color w:val="000000"/>
                <w:sz w:val="22"/>
                <w:szCs w:val="22"/>
              </w:rPr>
              <w:t xml:space="preserve">. The team must begin ACLS and proceed to </w:t>
            </w:r>
            <w:r w:rsidR="00133B81">
              <w:rPr>
                <w:rFonts w:eastAsia="Times New Roman" w:cs="Times New Roman"/>
                <w:color w:val="000000"/>
                <w:sz w:val="22"/>
                <w:szCs w:val="22"/>
              </w:rPr>
              <w:t>resuscitative hysterotom</w:t>
            </w:r>
            <w:r w:rsidR="00C60332">
              <w:rPr>
                <w:rFonts w:eastAsia="Times New Roman" w:cs="Times New Roman"/>
                <w:color w:val="000000"/>
                <w:sz w:val="22"/>
                <w:szCs w:val="22"/>
              </w:rPr>
              <w:t>y. A</w:t>
            </w:r>
            <w:r w:rsidRPr="00066C23">
              <w:rPr>
                <w:rFonts w:eastAsia="Times New Roman" w:cs="Times New Roman"/>
                <w:color w:val="000000"/>
                <w:sz w:val="22"/>
                <w:szCs w:val="22"/>
              </w:rPr>
              <w:t xml:space="preserve">fter delivery they should begin neonatal resuscitation and continue management of the mother.  Early consultation should be made to trauma surgery, NICU, </w:t>
            </w:r>
            <w:r w:rsidR="00B251BD">
              <w:rPr>
                <w:rFonts w:eastAsia="Times New Roman" w:cs="Times New Roman"/>
                <w:color w:val="000000"/>
                <w:sz w:val="22"/>
                <w:szCs w:val="22"/>
              </w:rPr>
              <w:t xml:space="preserve">and </w:t>
            </w:r>
            <w:r w:rsidRPr="00066C23">
              <w:rPr>
                <w:rFonts w:eastAsia="Times New Roman" w:cs="Times New Roman"/>
                <w:color w:val="000000"/>
                <w:sz w:val="22"/>
                <w:szCs w:val="22"/>
              </w:rPr>
              <w:t>OB</w:t>
            </w:r>
            <w:r w:rsidR="00E87B87">
              <w:rPr>
                <w:rFonts w:eastAsia="Times New Roman" w:cs="Times New Roman"/>
                <w:color w:val="000000"/>
                <w:sz w:val="22"/>
                <w:szCs w:val="22"/>
              </w:rPr>
              <w:t>.</w:t>
            </w:r>
            <w:r w:rsidRPr="00066C23">
              <w:rPr>
                <w:rFonts w:eastAsia="Times New Roman" w:cs="Times New Roman"/>
                <w:color w:val="000000"/>
                <w:sz w:val="22"/>
                <w:szCs w:val="22"/>
              </w:rPr>
              <w:t xml:space="preserve"> </w:t>
            </w:r>
          </w:p>
        </w:tc>
      </w:tr>
    </w:tbl>
    <w:p w14:paraId="30538DAA" w14:textId="77777777"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BDB1DD6"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06E8B1A"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3838B31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2014A031"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52523E9B" w14:textId="77777777" w:rsidR="00263728" w:rsidRPr="00C469AE" w:rsidRDefault="001D7796" w:rsidP="00EE73DF">
            <w:pPr>
              <w:rPr>
                <w:rFonts w:eastAsia="Times New Roman" w:cs="Times New Roman"/>
                <w:color w:val="000000"/>
                <w:sz w:val="22"/>
              </w:rPr>
            </w:pPr>
            <w:r>
              <w:rPr>
                <w:rFonts w:eastAsia="Times New Roman" w:cs="Times New Roman"/>
                <w:color w:val="000000"/>
                <w:sz w:val="22"/>
              </w:rPr>
              <w:t>To expose learn</w:t>
            </w:r>
            <w:r w:rsidR="0009341E">
              <w:rPr>
                <w:rFonts w:eastAsia="Times New Roman" w:cs="Times New Roman"/>
                <w:color w:val="000000"/>
                <w:sz w:val="22"/>
              </w:rPr>
              <w:t>er</w:t>
            </w:r>
            <w:r>
              <w:rPr>
                <w:rFonts w:eastAsia="Times New Roman" w:cs="Times New Roman"/>
                <w:color w:val="000000"/>
                <w:sz w:val="22"/>
              </w:rPr>
              <w:t xml:space="preserve">s to </w:t>
            </w:r>
            <w:r w:rsidR="00FD4DB6">
              <w:rPr>
                <w:rFonts w:eastAsia="Times New Roman" w:cs="Times New Roman"/>
                <w:color w:val="000000"/>
                <w:sz w:val="22"/>
              </w:rPr>
              <w:t xml:space="preserve">a resuscitative hysterotomy (aka </w:t>
            </w:r>
            <w:r>
              <w:rPr>
                <w:rFonts w:eastAsia="Times New Roman" w:cs="Times New Roman"/>
                <w:color w:val="000000"/>
                <w:sz w:val="22"/>
              </w:rPr>
              <w:t>perimortem c-section</w:t>
            </w:r>
            <w:r w:rsidR="00FD4DB6">
              <w:rPr>
                <w:rFonts w:eastAsia="Times New Roman" w:cs="Times New Roman"/>
                <w:color w:val="000000"/>
                <w:sz w:val="22"/>
              </w:rPr>
              <w:t>)</w:t>
            </w:r>
          </w:p>
        </w:tc>
      </w:tr>
      <w:tr w:rsidR="00263728" w:rsidRPr="00F42269" w14:paraId="60B6EE8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723BAA69" w14:textId="77777777"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7605604C" w14:textId="7777777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474C4203" w14:textId="77777777" w:rsidR="00DC68E2" w:rsidRDefault="00DC68E2" w:rsidP="00DC68E2">
            <w:pPr>
              <w:rPr>
                <w:rFonts w:eastAsia="Times New Roman" w:cs="Times New Roman"/>
                <w:color w:val="000000"/>
                <w:sz w:val="22"/>
              </w:rPr>
            </w:pPr>
            <w:r>
              <w:rPr>
                <w:rFonts w:eastAsia="Times New Roman" w:cs="Times New Roman"/>
                <w:color w:val="000000"/>
                <w:sz w:val="22"/>
              </w:rPr>
              <w:t>Medical Objectives:</w:t>
            </w:r>
          </w:p>
          <w:p w14:paraId="538D576A" w14:textId="77777777" w:rsidR="00DC68E2" w:rsidRDefault="00DC68E2" w:rsidP="00DC68E2">
            <w:pPr>
              <w:pStyle w:val="ListParagraph"/>
              <w:numPr>
                <w:ilvl w:val="0"/>
                <w:numId w:val="13"/>
              </w:numPr>
              <w:rPr>
                <w:rFonts w:eastAsia="Times New Roman" w:cs="Times New Roman"/>
                <w:color w:val="000000"/>
                <w:sz w:val="22"/>
              </w:rPr>
            </w:pPr>
            <w:r>
              <w:rPr>
                <w:rFonts w:eastAsia="Times New Roman" w:cs="Times New Roman"/>
                <w:color w:val="000000"/>
                <w:sz w:val="22"/>
              </w:rPr>
              <w:t>Demonstrate appropriate ACLS/ATLS involving a pregnant patient.</w:t>
            </w:r>
          </w:p>
          <w:p w14:paraId="705F4DAE" w14:textId="77777777" w:rsidR="00DC68E2" w:rsidRDefault="00DC68E2" w:rsidP="00DC68E2">
            <w:pPr>
              <w:pStyle w:val="ListParagraph"/>
              <w:numPr>
                <w:ilvl w:val="0"/>
                <w:numId w:val="13"/>
              </w:numPr>
              <w:rPr>
                <w:rFonts w:eastAsia="Times New Roman" w:cs="Times New Roman"/>
                <w:color w:val="000000"/>
                <w:sz w:val="22"/>
              </w:rPr>
            </w:pPr>
            <w:r>
              <w:rPr>
                <w:rFonts w:eastAsia="Times New Roman" w:cs="Times New Roman"/>
                <w:color w:val="000000"/>
                <w:sz w:val="22"/>
              </w:rPr>
              <w:t xml:space="preserve">Demonstrate appropriate procedural steps for </w:t>
            </w:r>
            <w:r w:rsidR="00133B81">
              <w:rPr>
                <w:rFonts w:eastAsia="Times New Roman" w:cs="Times New Roman"/>
                <w:color w:val="000000"/>
                <w:sz w:val="22"/>
              </w:rPr>
              <w:t>resuscitative hysterotomy</w:t>
            </w:r>
            <w:r>
              <w:rPr>
                <w:rFonts w:eastAsia="Times New Roman" w:cs="Times New Roman"/>
                <w:color w:val="000000"/>
                <w:sz w:val="22"/>
              </w:rPr>
              <w:t xml:space="preserve"> </w:t>
            </w:r>
          </w:p>
          <w:p w14:paraId="1333F3B1" w14:textId="77777777" w:rsidR="00DC68E2" w:rsidRDefault="00DC68E2" w:rsidP="00DC68E2">
            <w:pPr>
              <w:pStyle w:val="ListParagraph"/>
              <w:numPr>
                <w:ilvl w:val="0"/>
                <w:numId w:val="13"/>
              </w:numPr>
              <w:rPr>
                <w:rFonts w:eastAsia="Times New Roman" w:cs="Times New Roman"/>
                <w:color w:val="000000"/>
                <w:sz w:val="22"/>
              </w:rPr>
            </w:pPr>
            <w:r>
              <w:rPr>
                <w:rFonts w:eastAsia="Times New Roman" w:cs="Times New Roman"/>
                <w:color w:val="000000"/>
                <w:sz w:val="22"/>
              </w:rPr>
              <w:t>Appropriately manage neonatal resuscitation.</w:t>
            </w:r>
          </w:p>
          <w:p w14:paraId="4B187AEF" w14:textId="77777777" w:rsidR="00263728" w:rsidRDefault="00DC68E2" w:rsidP="00EE73DF">
            <w:pPr>
              <w:pStyle w:val="ListParagraph"/>
              <w:numPr>
                <w:ilvl w:val="0"/>
                <w:numId w:val="13"/>
              </w:numPr>
              <w:rPr>
                <w:rFonts w:eastAsia="Times New Roman" w:cs="Times New Roman"/>
                <w:color w:val="000000"/>
                <w:sz w:val="22"/>
              </w:rPr>
            </w:pPr>
            <w:r>
              <w:rPr>
                <w:rFonts w:eastAsia="Times New Roman" w:cs="Times New Roman"/>
                <w:color w:val="000000"/>
                <w:sz w:val="22"/>
              </w:rPr>
              <w:t>Demonstrate ability to manage two critically ill patients at once.</w:t>
            </w:r>
          </w:p>
          <w:p w14:paraId="0530EE0E" w14:textId="77777777" w:rsidR="0091406D" w:rsidRDefault="0091406D" w:rsidP="0091406D">
            <w:pPr>
              <w:rPr>
                <w:rFonts w:eastAsia="Times New Roman" w:cs="Times New Roman"/>
                <w:color w:val="000000"/>
                <w:sz w:val="22"/>
              </w:rPr>
            </w:pPr>
            <w:r>
              <w:rPr>
                <w:rFonts w:eastAsia="Times New Roman" w:cs="Times New Roman"/>
                <w:color w:val="000000"/>
                <w:sz w:val="22"/>
              </w:rPr>
              <w:t>CRM Objectives:</w:t>
            </w:r>
          </w:p>
          <w:p w14:paraId="412950A6" w14:textId="77777777" w:rsidR="0091406D" w:rsidRDefault="0091406D" w:rsidP="0091406D">
            <w:pPr>
              <w:pStyle w:val="ListParagraph"/>
              <w:numPr>
                <w:ilvl w:val="0"/>
                <w:numId w:val="12"/>
              </w:numPr>
              <w:rPr>
                <w:rFonts w:eastAsia="Times New Roman" w:cs="Times New Roman"/>
                <w:color w:val="000000"/>
                <w:sz w:val="22"/>
              </w:rPr>
            </w:pPr>
            <w:r>
              <w:rPr>
                <w:rFonts w:eastAsia="Times New Roman" w:cs="Times New Roman"/>
                <w:color w:val="000000"/>
                <w:sz w:val="22"/>
              </w:rPr>
              <w:t xml:space="preserve">Demonstrate ability to lead a code team </w:t>
            </w:r>
          </w:p>
          <w:p w14:paraId="6907C7AB" w14:textId="77777777" w:rsidR="0091406D" w:rsidRDefault="0091406D" w:rsidP="0091406D">
            <w:pPr>
              <w:pStyle w:val="ListParagraph"/>
              <w:numPr>
                <w:ilvl w:val="0"/>
                <w:numId w:val="12"/>
              </w:numPr>
              <w:rPr>
                <w:rFonts w:eastAsia="Times New Roman" w:cs="Times New Roman"/>
                <w:color w:val="000000"/>
                <w:sz w:val="22"/>
              </w:rPr>
            </w:pPr>
            <w:r>
              <w:rPr>
                <w:rFonts w:eastAsia="Times New Roman" w:cs="Times New Roman"/>
                <w:color w:val="000000"/>
                <w:sz w:val="22"/>
              </w:rPr>
              <w:t>Communicate effectively with team members.</w:t>
            </w:r>
          </w:p>
          <w:p w14:paraId="6A83E361" w14:textId="77777777" w:rsidR="0091406D" w:rsidRPr="0091406D" w:rsidRDefault="0091406D" w:rsidP="0091406D">
            <w:pPr>
              <w:pStyle w:val="ListParagraph"/>
              <w:numPr>
                <w:ilvl w:val="0"/>
                <w:numId w:val="12"/>
              </w:numPr>
              <w:rPr>
                <w:rFonts w:eastAsia="Times New Roman" w:cs="Times New Roman"/>
                <w:color w:val="000000"/>
                <w:sz w:val="22"/>
              </w:rPr>
            </w:pPr>
            <w:r>
              <w:rPr>
                <w:rFonts w:eastAsia="Times New Roman" w:cs="Times New Roman"/>
                <w:color w:val="000000"/>
                <w:sz w:val="22"/>
              </w:rPr>
              <w:t>Demonstrate appropriate resource utilization when managing two critically ill patients simultaneously.</w:t>
            </w:r>
          </w:p>
        </w:tc>
      </w:tr>
      <w:tr w:rsidR="00113C7C" w:rsidRPr="00F42269" w14:paraId="656010D6"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4E9BFA1" w14:textId="77777777"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1D2E0391" w14:textId="77777777" w:rsidR="00021722" w:rsidRPr="00021722" w:rsidRDefault="00021722" w:rsidP="00021722">
            <w:pPr>
              <w:pStyle w:val="NormalWeb"/>
              <w:rPr>
                <w:rFonts w:asciiTheme="minorHAnsi" w:hAnsiTheme="minorHAnsi"/>
                <w:sz w:val="22"/>
                <w:szCs w:val="22"/>
              </w:rPr>
            </w:pPr>
            <w:r w:rsidRPr="00021722">
              <w:rPr>
                <w:rFonts w:asciiTheme="minorHAnsi" w:hAnsiTheme="minorHAnsi"/>
                <w:sz w:val="22"/>
                <w:szCs w:val="22"/>
              </w:rPr>
              <w:t xml:space="preserve">TD 1: Recognizing the unstable/critically ill patient, mobilizing the health care team and supervisor, and initiating basic life support </w:t>
            </w:r>
          </w:p>
          <w:p w14:paraId="19541DE3" w14:textId="77777777" w:rsidR="00021722" w:rsidRPr="00021722" w:rsidRDefault="00021722" w:rsidP="00021722">
            <w:pPr>
              <w:pStyle w:val="NormalWeb"/>
              <w:rPr>
                <w:rFonts w:asciiTheme="minorHAnsi" w:hAnsiTheme="minorHAnsi"/>
                <w:sz w:val="22"/>
                <w:szCs w:val="22"/>
              </w:rPr>
            </w:pPr>
            <w:r w:rsidRPr="00021722">
              <w:rPr>
                <w:rFonts w:asciiTheme="minorHAnsi" w:hAnsiTheme="minorHAnsi"/>
                <w:sz w:val="22"/>
                <w:szCs w:val="22"/>
              </w:rPr>
              <w:t xml:space="preserve">F1: Initiating and assisting in resuscitation of critically ill patients </w:t>
            </w:r>
          </w:p>
          <w:p w14:paraId="36A36A61" w14:textId="77777777" w:rsidR="00021722" w:rsidRPr="00021722" w:rsidRDefault="00021722" w:rsidP="00021722">
            <w:pPr>
              <w:pStyle w:val="NormalWeb"/>
              <w:rPr>
                <w:rFonts w:asciiTheme="minorHAnsi" w:hAnsiTheme="minorHAnsi"/>
                <w:sz w:val="22"/>
                <w:szCs w:val="22"/>
              </w:rPr>
            </w:pPr>
            <w:r w:rsidRPr="00021722">
              <w:rPr>
                <w:rFonts w:asciiTheme="minorHAnsi" w:hAnsiTheme="minorHAnsi"/>
                <w:sz w:val="22"/>
                <w:szCs w:val="22"/>
              </w:rPr>
              <w:t xml:space="preserve">C1: Resuscitating and coordinating care for critically ill patients </w:t>
            </w:r>
          </w:p>
          <w:p w14:paraId="3AD4D609" w14:textId="77777777" w:rsidR="00021722" w:rsidRPr="00021722" w:rsidRDefault="00021722" w:rsidP="00021722">
            <w:pPr>
              <w:pStyle w:val="NormalWeb"/>
              <w:rPr>
                <w:rFonts w:asciiTheme="minorHAnsi" w:hAnsiTheme="minorHAnsi"/>
                <w:sz w:val="22"/>
                <w:szCs w:val="22"/>
              </w:rPr>
            </w:pPr>
            <w:r w:rsidRPr="00021722">
              <w:rPr>
                <w:rFonts w:asciiTheme="minorHAnsi" w:hAnsiTheme="minorHAnsi"/>
                <w:sz w:val="22"/>
                <w:szCs w:val="22"/>
              </w:rPr>
              <w:t xml:space="preserve">C2: Resuscitating and coordinating care for critically injured trauma patients </w:t>
            </w:r>
          </w:p>
          <w:p w14:paraId="46FCA559" w14:textId="34BAD05C" w:rsidR="00403647" w:rsidRPr="00021722" w:rsidRDefault="00021722" w:rsidP="00021722">
            <w:pPr>
              <w:pStyle w:val="NormalWeb"/>
            </w:pPr>
            <w:r w:rsidRPr="00021722">
              <w:rPr>
                <w:rFonts w:asciiTheme="minorHAnsi" w:hAnsiTheme="minorHAnsi"/>
                <w:sz w:val="22"/>
                <w:szCs w:val="22"/>
              </w:rPr>
              <w:t>C13: Performing advanced procedures</w:t>
            </w:r>
            <w:r>
              <w:rPr>
                <w:rFonts w:ascii="Verdana" w:hAnsi="Verdana"/>
                <w:b/>
                <w:bCs/>
                <w:sz w:val="20"/>
              </w:rPr>
              <w:t xml:space="preserve"> </w:t>
            </w:r>
          </w:p>
        </w:tc>
      </w:tr>
    </w:tbl>
    <w:p w14:paraId="3172C2DA"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033FF543"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AA9E842"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271E0D9B"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7B0B12E"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608A0123" w14:textId="77777777" w:rsidR="00CB70D9" w:rsidRPr="00C469AE" w:rsidRDefault="008B6E6C" w:rsidP="00464B5F">
            <w:pPr>
              <w:rPr>
                <w:rFonts w:eastAsia="Times New Roman" w:cs="Times New Roman"/>
                <w:color w:val="000000"/>
                <w:sz w:val="22"/>
                <w:szCs w:val="28"/>
              </w:rPr>
            </w:pPr>
            <w:sdt>
              <w:sdtPr>
                <w:rPr>
                  <w:sz w:val="22"/>
                  <w:szCs w:val="28"/>
                </w:rPr>
                <w:id w:val="-17783577"/>
                <w14:checkbox>
                  <w14:checked w14:val="0"/>
                  <w14:checkedState w14:val="2612" w14:font="MS Gothic"/>
                  <w14:uncheckedState w14:val="2610" w14:font="MS Gothic"/>
                </w14:checkbox>
              </w:sdtPr>
              <w:sdtEndPr/>
              <w:sdtContent>
                <w:r w:rsidR="00DC68E2">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295A7AE0" w14:textId="77777777" w:rsidR="00CB70D9" w:rsidRPr="00C469AE" w:rsidRDefault="008B6E6C"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EndPr/>
              <w:sdtContent>
                <w:r w:rsidR="00DC68E2">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0F28B114" w14:textId="77777777" w:rsidR="00CB70D9" w:rsidRPr="00C469AE" w:rsidRDefault="008B6E6C"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15403E61" w14:textId="77777777" w:rsidTr="00CB70D9">
        <w:trPr>
          <w:trHeight w:val="112"/>
        </w:trPr>
        <w:tc>
          <w:tcPr>
            <w:tcW w:w="2601" w:type="dxa"/>
            <w:vMerge/>
            <w:tcBorders>
              <w:left w:val="single" w:sz="4" w:space="0" w:color="auto"/>
              <w:right w:val="single" w:sz="4" w:space="0" w:color="auto"/>
            </w:tcBorders>
            <w:shd w:val="clear" w:color="auto" w:fill="auto"/>
            <w:noWrap/>
          </w:tcPr>
          <w:p w14:paraId="46FCB5C5"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67D624D3" w14:textId="77777777" w:rsidR="00CB70D9" w:rsidRPr="00C469AE" w:rsidRDefault="008B6E6C" w:rsidP="003D01EB">
            <w:pPr>
              <w:rPr>
                <w:rFonts w:eastAsia="Times New Roman" w:cs="Times New Roman"/>
                <w:color w:val="000000"/>
                <w:sz w:val="22"/>
                <w:szCs w:val="28"/>
              </w:rPr>
            </w:pPr>
            <w:sdt>
              <w:sdtPr>
                <w:rPr>
                  <w:color w:val="000000" w:themeColor="text1"/>
                  <w:sz w:val="22"/>
                  <w:szCs w:val="28"/>
                </w:rPr>
                <w:id w:val="525145126"/>
                <w14:checkbox>
                  <w14:checked w14:val="1"/>
                  <w14:checkedState w14:val="2612" w14:font="MS Gothic"/>
                  <w14:uncheckedState w14:val="2610" w14:font="MS Gothic"/>
                </w14:checkbox>
              </w:sdtPr>
              <w:sdtEndPr/>
              <w:sdtContent>
                <w:r w:rsidR="00403647" w:rsidRPr="00C60332">
                  <w:rPr>
                    <w:rFonts w:ascii="MS Gothic" w:eastAsia="MS Gothic" w:hAnsi="MS Gothic" w:hint="eastAsia"/>
                    <w:color w:val="000000" w:themeColor="text1"/>
                    <w:sz w:val="22"/>
                    <w:szCs w:val="28"/>
                  </w:rPr>
                  <w:t>☒</w:t>
                </w:r>
              </w:sdtContent>
            </w:sdt>
            <w:r w:rsidR="00CB70D9" w:rsidRPr="00C60332">
              <w:rPr>
                <w:color w:val="000000" w:themeColor="text1"/>
                <w:sz w:val="22"/>
                <w:szCs w:val="28"/>
              </w:rPr>
              <w:t xml:space="preserve"> 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1D4F9FD3" w14:textId="77777777" w:rsidR="00CB70D9" w:rsidRPr="00C469AE" w:rsidRDefault="008B6E6C"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12B32E15" w14:textId="77777777" w:rsidR="00CB70D9" w:rsidRPr="00C469AE" w:rsidRDefault="008B6E6C"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7EFB9997" w14:textId="77777777" w:rsidR="00CB70D9" w:rsidRPr="00C469AE" w:rsidRDefault="008B6E6C" w:rsidP="003D01EB">
            <w:pPr>
              <w:rPr>
                <w:rFonts w:eastAsia="Times New Roman" w:cs="Times New Roman"/>
                <w:color w:val="000000"/>
                <w:sz w:val="22"/>
                <w:szCs w:val="28"/>
              </w:rPr>
            </w:pPr>
            <w:sdt>
              <w:sdtPr>
                <w:rPr>
                  <w:sz w:val="22"/>
                  <w:szCs w:val="28"/>
                </w:rPr>
                <w:id w:val="-413169049"/>
                <w14:checkbox>
                  <w14:checked w14:val="1"/>
                  <w14:checkedState w14:val="2612" w14:font="MS Gothic"/>
                  <w14:uncheckedState w14:val="2610" w14:font="MS Gothic"/>
                </w14:checkbox>
              </w:sdtPr>
              <w:sdtEndPr/>
              <w:sdtContent>
                <w:r w:rsidR="00133B81">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77AA9C2E" w14:textId="77777777" w:rsidTr="00403647">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5CA5C0EA" w14:textId="77777777"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5DE6BB41" w14:textId="77777777" w:rsidR="00CB70D9" w:rsidRDefault="008B6E6C"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3BA76943"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67367C4E"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304BB63F" w14:textId="77777777" w:rsidR="00CB70D9" w:rsidRPr="00C469AE" w:rsidRDefault="008B6E6C"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EndPr/>
              <w:sdtContent>
                <w:r w:rsidR="008E1F72">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639B56AB" w14:textId="77777777" w:rsidR="00CB70D9" w:rsidRPr="00C469AE" w:rsidRDefault="008B6E6C" w:rsidP="00CB70D9">
            <w:pPr>
              <w:rPr>
                <w:rFonts w:eastAsia="Times New Roman" w:cs="Times New Roman"/>
                <w:color w:val="000000"/>
                <w:sz w:val="22"/>
                <w:szCs w:val="28"/>
              </w:rPr>
            </w:pPr>
            <w:sdt>
              <w:sdtPr>
                <w:rPr>
                  <w:sz w:val="22"/>
                  <w:szCs w:val="28"/>
                </w:rPr>
                <w:id w:val="1593516508"/>
                <w14:checkbox>
                  <w14:checked w14:val="1"/>
                  <w14:checkedState w14:val="2612" w14:font="MS Gothic"/>
                  <w14:uncheckedState w14:val="2610" w14:font="MS Gothic"/>
                </w14:checkbox>
              </w:sdtPr>
              <w:sdtEndPr/>
              <w:sdtContent>
                <w:r w:rsidR="00133B81">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5958B869" w14:textId="77777777" w:rsidR="00CB70D9" w:rsidRPr="00C469AE" w:rsidRDefault="008B6E6C"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754B84BF"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207E165E" w14:textId="77777777"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202CE4A0" w14:textId="77777777" w:rsidR="00CB70D9" w:rsidRPr="00C60332" w:rsidRDefault="00CB70D9" w:rsidP="00CB70D9">
            <w:pPr>
              <w:rPr>
                <w:iCs/>
                <w:color w:val="000000" w:themeColor="text1"/>
                <w:sz w:val="22"/>
                <w:szCs w:val="28"/>
              </w:rPr>
            </w:pPr>
            <w:r w:rsidRPr="00C60332">
              <w:rPr>
                <w:color w:val="000000" w:themeColor="text1"/>
                <w:sz w:val="22"/>
                <w:szCs w:val="28"/>
              </w:rPr>
              <w:t>Instructors:</w:t>
            </w:r>
            <w:r w:rsidR="008E1F72" w:rsidRPr="00C60332">
              <w:rPr>
                <w:i/>
                <w:color w:val="000000" w:themeColor="text1"/>
                <w:sz w:val="22"/>
                <w:szCs w:val="28"/>
              </w:rPr>
              <w:t xml:space="preserve"> </w:t>
            </w:r>
            <w:r w:rsidR="00403647" w:rsidRPr="00C60332">
              <w:rPr>
                <w:iCs/>
                <w:color w:val="000000" w:themeColor="text1"/>
                <w:sz w:val="22"/>
                <w:szCs w:val="28"/>
              </w:rPr>
              <w:t>1</w:t>
            </w:r>
          </w:p>
        </w:tc>
      </w:tr>
      <w:tr w:rsidR="00CB70D9" w:rsidRPr="00F42269" w14:paraId="325A3C33" w14:textId="77777777" w:rsidTr="00464B5F">
        <w:trPr>
          <w:trHeight w:val="173"/>
        </w:trPr>
        <w:tc>
          <w:tcPr>
            <w:tcW w:w="2601" w:type="dxa"/>
            <w:vMerge/>
            <w:tcBorders>
              <w:left w:val="single" w:sz="4" w:space="0" w:color="auto"/>
              <w:right w:val="single" w:sz="4" w:space="0" w:color="auto"/>
            </w:tcBorders>
            <w:shd w:val="clear" w:color="auto" w:fill="auto"/>
            <w:noWrap/>
          </w:tcPr>
          <w:p w14:paraId="6D307D2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783F6031" w14:textId="77777777" w:rsidR="00CB70D9" w:rsidRPr="00C60332" w:rsidRDefault="00CB70D9" w:rsidP="00CB70D9">
            <w:pPr>
              <w:rPr>
                <w:color w:val="000000" w:themeColor="text1"/>
                <w:sz w:val="22"/>
                <w:szCs w:val="28"/>
              </w:rPr>
            </w:pPr>
            <w:r w:rsidRPr="00C60332">
              <w:rPr>
                <w:color w:val="000000" w:themeColor="text1"/>
                <w:sz w:val="22"/>
                <w:szCs w:val="28"/>
              </w:rPr>
              <w:t>Confederates:</w:t>
            </w:r>
            <w:r w:rsidR="00E6578D" w:rsidRPr="00C60332">
              <w:rPr>
                <w:color w:val="000000" w:themeColor="text1"/>
                <w:sz w:val="22"/>
                <w:szCs w:val="28"/>
              </w:rPr>
              <w:t xml:space="preserve"> </w:t>
            </w:r>
            <w:r w:rsidR="00783E39" w:rsidRPr="00C60332">
              <w:rPr>
                <w:color w:val="000000" w:themeColor="text1"/>
                <w:sz w:val="22"/>
                <w:szCs w:val="28"/>
              </w:rPr>
              <w:t>1+ (RN, EM</w:t>
            </w:r>
            <w:r w:rsidR="00133B81" w:rsidRPr="00C60332">
              <w:rPr>
                <w:color w:val="000000" w:themeColor="text1"/>
                <w:sz w:val="22"/>
                <w:szCs w:val="28"/>
              </w:rPr>
              <w:t>S</w:t>
            </w:r>
            <w:r w:rsidR="00783E39" w:rsidRPr="00C60332">
              <w:rPr>
                <w:color w:val="000000" w:themeColor="text1"/>
                <w:sz w:val="22"/>
                <w:szCs w:val="28"/>
              </w:rPr>
              <w:t>, RT)</w:t>
            </w:r>
            <w:r w:rsidR="008E1F72" w:rsidRPr="00C60332">
              <w:rPr>
                <w:color w:val="000000" w:themeColor="text1"/>
                <w:sz w:val="22"/>
                <w:szCs w:val="28"/>
              </w:rPr>
              <w:t xml:space="preserve"> </w:t>
            </w:r>
          </w:p>
        </w:tc>
      </w:tr>
      <w:tr w:rsidR="00CB70D9" w:rsidRPr="00F42269" w14:paraId="297C10DE"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4AC448DE"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72C4C68" w14:textId="77777777" w:rsidR="00CB70D9" w:rsidRPr="00C60332" w:rsidRDefault="00CB70D9" w:rsidP="00CB70D9">
            <w:pPr>
              <w:rPr>
                <w:iCs/>
                <w:color w:val="000000" w:themeColor="text1"/>
                <w:sz w:val="22"/>
                <w:szCs w:val="28"/>
              </w:rPr>
            </w:pPr>
            <w:r w:rsidRPr="00C60332">
              <w:rPr>
                <w:color w:val="000000" w:themeColor="text1"/>
                <w:sz w:val="22"/>
                <w:szCs w:val="28"/>
              </w:rPr>
              <w:t>Sim Techs:</w:t>
            </w:r>
            <w:r w:rsidR="008E1F72" w:rsidRPr="00C60332">
              <w:rPr>
                <w:i/>
                <w:color w:val="000000" w:themeColor="text1"/>
                <w:sz w:val="22"/>
                <w:szCs w:val="28"/>
              </w:rPr>
              <w:t xml:space="preserve"> </w:t>
            </w:r>
            <w:r w:rsidR="00783E39" w:rsidRPr="00C60332">
              <w:rPr>
                <w:iCs/>
                <w:color w:val="000000" w:themeColor="text1"/>
                <w:sz w:val="22"/>
                <w:szCs w:val="28"/>
              </w:rPr>
              <w:t>1</w:t>
            </w:r>
          </w:p>
        </w:tc>
      </w:tr>
    </w:tbl>
    <w:p w14:paraId="179FDB62" w14:textId="6D103617" w:rsidR="005951AB" w:rsidRDefault="005951AB">
      <w:pPr>
        <w:rPr>
          <w:sz w:val="28"/>
        </w:rPr>
      </w:pPr>
    </w:p>
    <w:p w14:paraId="21F8131C" w14:textId="4501CB4D" w:rsidR="00613069" w:rsidRDefault="00613069">
      <w:pPr>
        <w:rPr>
          <w:sz w:val="28"/>
        </w:rPr>
      </w:pPr>
    </w:p>
    <w:p w14:paraId="70E1104D" w14:textId="77777777" w:rsidR="00613069" w:rsidRDefault="00613069">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7D989BE5" w14:textId="77777777" w:rsidTr="003D01EB">
        <w:tc>
          <w:tcPr>
            <w:tcW w:w="11057" w:type="dxa"/>
            <w:gridSpan w:val="2"/>
            <w:shd w:val="clear" w:color="auto" w:fill="D9D9D9" w:themeFill="background1" w:themeFillShade="D9"/>
            <w:vAlign w:val="bottom"/>
          </w:tcPr>
          <w:p w14:paraId="6AB0040F" w14:textId="77777777" w:rsidR="005951AB" w:rsidRPr="00F8438B" w:rsidRDefault="005951AB" w:rsidP="005951AB">
            <w:pPr>
              <w:jc w:val="center"/>
              <w:rPr>
                <w:b/>
                <w:szCs w:val="28"/>
              </w:rPr>
            </w:pPr>
            <w:r>
              <w:rPr>
                <w:rFonts w:eastAsia="Times New Roman" w:cs="Times New Roman"/>
                <w:b/>
                <w:color w:val="000000"/>
                <w:szCs w:val="28"/>
              </w:rPr>
              <w:lastRenderedPageBreak/>
              <w:t>Scenario Development</w:t>
            </w:r>
          </w:p>
        </w:tc>
      </w:tr>
      <w:tr w:rsidR="005951AB" w:rsidRPr="00A32042" w14:paraId="67ABC574" w14:textId="77777777" w:rsidTr="005951AB">
        <w:tc>
          <w:tcPr>
            <w:tcW w:w="2943" w:type="dxa"/>
            <w:vAlign w:val="bottom"/>
          </w:tcPr>
          <w:p w14:paraId="62A1A856"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6EC3C6BA" w14:textId="77777777" w:rsidR="005951AB" w:rsidRPr="00F8438B" w:rsidRDefault="00B12ED8" w:rsidP="003D01EB">
            <w:pPr>
              <w:rPr>
                <w:sz w:val="22"/>
                <w:szCs w:val="28"/>
              </w:rPr>
            </w:pPr>
            <w:r>
              <w:rPr>
                <w:sz w:val="22"/>
                <w:szCs w:val="28"/>
              </w:rPr>
              <w:t>14/06/2018</w:t>
            </w:r>
          </w:p>
        </w:tc>
      </w:tr>
      <w:tr w:rsidR="005951AB" w:rsidRPr="00A32042" w14:paraId="096629F7" w14:textId="77777777" w:rsidTr="005951AB">
        <w:tc>
          <w:tcPr>
            <w:tcW w:w="2943" w:type="dxa"/>
          </w:tcPr>
          <w:p w14:paraId="43C2E4F5"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26D66179" w14:textId="77777777" w:rsidR="005951AB" w:rsidRPr="00F8438B" w:rsidRDefault="00B12ED8" w:rsidP="003D01EB">
            <w:pPr>
              <w:rPr>
                <w:sz w:val="22"/>
                <w:szCs w:val="28"/>
              </w:rPr>
            </w:pPr>
            <w:r>
              <w:rPr>
                <w:sz w:val="22"/>
                <w:szCs w:val="28"/>
              </w:rPr>
              <w:t>Amy Hildreth, MD</w:t>
            </w:r>
          </w:p>
        </w:tc>
      </w:tr>
      <w:tr w:rsidR="005951AB" w:rsidRPr="00A32042" w14:paraId="6CBC2E2E" w14:textId="77777777" w:rsidTr="005951AB">
        <w:tc>
          <w:tcPr>
            <w:tcW w:w="2943" w:type="dxa"/>
          </w:tcPr>
          <w:p w14:paraId="2F649564"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40C3DAB2" w14:textId="77777777" w:rsidR="005951AB" w:rsidRDefault="00B12ED8" w:rsidP="003D01EB">
            <w:pPr>
              <w:rPr>
                <w:sz w:val="22"/>
                <w:szCs w:val="22"/>
                <w:vertAlign w:val="superscript"/>
              </w:rPr>
            </w:pPr>
            <w:r w:rsidRPr="00E206D2">
              <w:rPr>
                <w:sz w:val="22"/>
                <w:szCs w:val="22"/>
              </w:rPr>
              <w:t>Naval Medical Center San Diego</w:t>
            </w:r>
            <w:r w:rsidRPr="00E206D2">
              <w:rPr>
                <w:sz w:val="22"/>
                <w:szCs w:val="22"/>
                <w:vertAlign w:val="superscript"/>
              </w:rPr>
              <w:t>1</w:t>
            </w:r>
          </w:p>
          <w:p w14:paraId="34A9AF70" w14:textId="77777777" w:rsidR="000B0341" w:rsidRPr="006E2827" w:rsidRDefault="000B0341" w:rsidP="003D01EB">
            <w:pPr>
              <w:rPr>
                <w:sz w:val="18"/>
                <w:szCs w:val="18"/>
              </w:rPr>
            </w:pPr>
            <w:r w:rsidRPr="006E2827">
              <w:rPr>
                <w:sz w:val="18"/>
                <w:szCs w:val="18"/>
                <w:vertAlign w:val="superscript"/>
              </w:rPr>
              <w:t>1</w:t>
            </w:r>
            <w:r w:rsidRPr="006E2827">
              <w:rPr>
                <w:sz w:val="18"/>
                <w:szCs w:val="18"/>
              </w:rPr>
              <w:t>The views expressed in this document are those of the author and do not reflect the official policy or position of the Department of the US Navy, Department of Defense or the US government.</w:t>
            </w:r>
          </w:p>
        </w:tc>
      </w:tr>
      <w:tr w:rsidR="005951AB" w:rsidRPr="00A32042" w14:paraId="2EBA0B5E" w14:textId="77777777" w:rsidTr="005951AB">
        <w:tc>
          <w:tcPr>
            <w:tcW w:w="2943" w:type="dxa"/>
          </w:tcPr>
          <w:p w14:paraId="0A449A64"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04E3B597" w14:textId="77777777" w:rsidR="005951AB" w:rsidRPr="007B19F5" w:rsidRDefault="007B19F5" w:rsidP="003D01EB">
            <w:pPr>
              <w:rPr>
                <w:sz w:val="22"/>
                <w:szCs w:val="22"/>
              </w:rPr>
            </w:pPr>
            <w:r w:rsidRPr="007B19F5">
              <w:rPr>
                <w:sz w:val="22"/>
                <w:szCs w:val="22"/>
              </w:rPr>
              <w:t>amy.f.hildreth@gmail.com</w:t>
            </w:r>
          </w:p>
        </w:tc>
      </w:tr>
      <w:tr w:rsidR="005951AB" w:rsidRPr="00A32042" w14:paraId="7AE3634A" w14:textId="77777777" w:rsidTr="005951AB">
        <w:tc>
          <w:tcPr>
            <w:tcW w:w="2943" w:type="dxa"/>
          </w:tcPr>
          <w:p w14:paraId="3252E0C1" w14:textId="77777777"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0850A28" w14:textId="367B3033" w:rsidR="005951AB" w:rsidRPr="00C60332" w:rsidRDefault="00485220" w:rsidP="007725C2">
            <w:pPr>
              <w:rPr>
                <w:iCs/>
                <w:color w:val="000000" w:themeColor="text1"/>
                <w:sz w:val="22"/>
                <w:szCs w:val="28"/>
              </w:rPr>
            </w:pPr>
            <w:r>
              <w:rPr>
                <w:iCs/>
                <w:color w:val="000000" w:themeColor="text1"/>
                <w:sz w:val="22"/>
                <w:szCs w:val="28"/>
              </w:rPr>
              <w:t>Jan 10</w:t>
            </w:r>
            <w:r w:rsidR="00783E39" w:rsidRPr="00C60332">
              <w:rPr>
                <w:iCs/>
                <w:color w:val="000000" w:themeColor="text1"/>
                <w:sz w:val="22"/>
                <w:szCs w:val="28"/>
              </w:rPr>
              <w:t xml:space="preserve"> 20</w:t>
            </w:r>
            <w:r>
              <w:rPr>
                <w:iCs/>
                <w:color w:val="000000" w:themeColor="text1"/>
                <w:sz w:val="22"/>
                <w:szCs w:val="28"/>
              </w:rPr>
              <w:t>20</w:t>
            </w:r>
          </w:p>
        </w:tc>
      </w:tr>
      <w:tr w:rsidR="005951AB" w:rsidRPr="00A32042" w14:paraId="4CBB18BF" w14:textId="77777777" w:rsidTr="005951AB">
        <w:tc>
          <w:tcPr>
            <w:tcW w:w="2943" w:type="dxa"/>
          </w:tcPr>
          <w:p w14:paraId="00650805"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3EF15E4A" w14:textId="5E3AF16D" w:rsidR="005951AB" w:rsidRPr="00C60332" w:rsidRDefault="00485220" w:rsidP="003D01EB">
            <w:pPr>
              <w:rPr>
                <w:iCs/>
                <w:color w:val="000000" w:themeColor="text1"/>
                <w:sz w:val="22"/>
                <w:szCs w:val="28"/>
              </w:rPr>
            </w:pPr>
            <w:r>
              <w:rPr>
                <w:iCs/>
                <w:color w:val="000000" w:themeColor="text1"/>
                <w:sz w:val="22"/>
                <w:szCs w:val="28"/>
              </w:rPr>
              <w:t xml:space="preserve">Dr. </w:t>
            </w:r>
            <w:bookmarkStart w:id="1" w:name="_GoBack"/>
            <w:bookmarkEnd w:id="1"/>
            <w:r w:rsidR="00783E39" w:rsidRPr="00C60332">
              <w:rPr>
                <w:iCs/>
                <w:color w:val="000000" w:themeColor="text1"/>
                <w:sz w:val="22"/>
                <w:szCs w:val="28"/>
              </w:rPr>
              <w:t>Kathryn Chan</w:t>
            </w:r>
            <w:r>
              <w:rPr>
                <w:iCs/>
                <w:color w:val="000000" w:themeColor="text1"/>
                <w:sz w:val="22"/>
                <w:szCs w:val="28"/>
              </w:rPr>
              <w:t>, Dr. Kelsey Innes, and Dr. Tim Chaplin</w:t>
            </w:r>
          </w:p>
        </w:tc>
      </w:tr>
      <w:tr w:rsidR="0075589F" w:rsidRPr="00A32042" w14:paraId="73EC15B1" w14:textId="77777777" w:rsidTr="005951AB">
        <w:tc>
          <w:tcPr>
            <w:tcW w:w="2943" w:type="dxa"/>
          </w:tcPr>
          <w:p w14:paraId="40B133C6" w14:textId="77777777"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691C0B58" w14:textId="77777777" w:rsidR="0075589F" w:rsidRPr="00C60332" w:rsidRDefault="00783E39" w:rsidP="003D01EB">
            <w:pPr>
              <w:rPr>
                <w:iCs/>
                <w:color w:val="000000" w:themeColor="text1"/>
                <w:sz w:val="22"/>
                <w:szCs w:val="28"/>
              </w:rPr>
            </w:pPr>
            <w:r w:rsidRPr="00C60332">
              <w:rPr>
                <w:iCs/>
                <w:color w:val="000000" w:themeColor="text1"/>
                <w:sz w:val="22"/>
                <w:szCs w:val="28"/>
              </w:rPr>
              <w:t>V1</w:t>
            </w:r>
          </w:p>
        </w:tc>
      </w:tr>
    </w:tbl>
    <w:p w14:paraId="430928A1" w14:textId="77777777" w:rsidR="005951AB" w:rsidRPr="0085295C" w:rsidRDefault="005951AB">
      <w:pPr>
        <w:rPr>
          <w:sz w:val="28"/>
        </w:rPr>
      </w:pPr>
    </w:p>
    <w:p w14:paraId="51686FBF" w14:textId="77777777" w:rsidR="00E0664F" w:rsidRPr="00E0664F" w:rsidRDefault="00B251BD" w:rsidP="00B251BD">
      <w:pPr>
        <w:rPr>
          <w:b/>
          <w:sz w:val="28"/>
        </w:rPr>
      </w:pPr>
      <w:r>
        <w:rPr>
          <w:rFonts w:asciiTheme="majorHAnsi" w:hAnsiTheme="majorHAnsi"/>
          <w:sz w:val="28"/>
        </w:rPr>
        <w:t xml:space="preserve">     </w:t>
      </w:r>
      <w:r w:rsidR="0075589F">
        <w:rPr>
          <w:b/>
          <w:sz w:val="28"/>
        </w:rPr>
        <w:t>Section 2</w:t>
      </w:r>
      <w:r w:rsidR="00280761">
        <w:rPr>
          <w:b/>
          <w:sz w:val="28"/>
        </w:rPr>
        <w:t>A</w:t>
      </w:r>
      <w:r w:rsidR="005951AB" w:rsidRPr="00C469AE">
        <w:rPr>
          <w:b/>
          <w:sz w:val="28"/>
        </w:rPr>
        <w:t xml:space="preserve">: </w:t>
      </w:r>
      <w:r w:rsidR="00280761">
        <w:rPr>
          <w:b/>
          <w:sz w:val="28"/>
        </w:rPr>
        <w:t>Initial Patient Information</w:t>
      </w:r>
    </w:p>
    <w:p w14:paraId="2E93C243"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3C57B4F5"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5904FF1" w14:textId="77777777"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FF0FD64"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0BC5DDC5" w14:textId="77777777" w:rsidR="00F22F05" w:rsidRPr="00E128FC" w:rsidRDefault="00CA5CA9" w:rsidP="00CA5CA9">
            <w:pPr>
              <w:tabs>
                <w:tab w:val="left" w:pos="1800"/>
              </w:tabs>
              <w:rPr>
                <w:rFonts w:eastAsia="Times New Roman" w:cs="Times New Roman"/>
                <w:color w:val="000000"/>
                <w:sz w:val="22"/>
              </w:rPr>
            </w:pPr>
            <w:r>
              <w:rPr>
                <w:rFonts w:eastAsia="Times New Roman" w:cs="Times New Roman"/>
                <w:color w:val="000000"/>
                <w:sz w:val="22"/>
              </w:rPr>
              <w:t>Patient Name: Jane Smith</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40D97BF9" w14:textId="77777777" w:rsidR="00F22F05" w:rsidRPr="00C469AE" w:rsidRDefault="00F22F05" w:rsidP="003D01EB">
            <w:pPr>
              <w:rPr>
                <w:rFonts w:eastAsia="Times New Roman" w:cs="Times New Roman"/>
                <w:color w:val="000000"/>
                <w:sz w:val="22"/>
              </w:rPr>
            </w:pPr>
            <w:bookmarkStart w:id="2" w:name="Text33"/>
            <w:r>
              <w:rPr>
                <w:rFonts w:eastAsia="Times New Roman" w:cs="Times New Roman"/>
                <w:color w:val="000000"/>
                <w:sz w:val="22"/>
              </w:rPr>
              <w:t>Age:</w:t>
            </w:r>
            <w:r w:rsidR="00BC0526">
              <w:rPr>
                <w:rFonts w:eastAsia="Times New Roman" w:cs="Times New Roman"/>
                <w:color w:val="000000"/>
                <w:sz w:val="22"/>
              </w:rPr>
              <w:t xml:space="preserve"> 30</w:t>
            </w:r>
          </w:p>
        </w:tc>
        <w:bookmarkEnd w:id="2"/>
        <w:tc>
          <w:tcPr>
            <w:tcW w:w="1800" w:type="dxa"/>
            <w:tcBorders>
              <w:top w:val="single" w:sz="4" w:space="0" w:color="auto"/>
              <w:left w:val="single" w:sz="4" w:space="0" w:color="auto"/>
              <w:bottom w:val="single" w:sz="4" w:space="0" w:color="auto"/>
              <w:right w:val="single" w:sz="4" w:space="0" w:color="auto"/>
            </w:tcBorders>
            <w:shd w:val="clear" w:color="auto" w:fill="auto"/>
          </w:tcPr>
          <w:p w14:paraId="7275DC24" w14:textId="77777777"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BC0526">
              <w:rPr>
                <w:rFonts w:eastAsia="Times New Roman" w:cs="Times New Roman"/>
                <w:color w:val="000000"/>
                <w:sz w:val="22"/>
              </w:rPr>
              <w:t xml:space="preserve"> F</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2E8B455E" w14:textId="77777777"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CA5CA9">
              <w:rPr>
                <w:rFonts w:eastAsia="Times New Roman" w:cs="Times New Roman"/>
                <w:color w:val="000000"/>
                <w:sz w:val="22"/>
              </w:rPr>
              <w:t xml:space="preserve"> 90kg</w:t>
            </w:r>
          </w:p>
        </w:tc>
      </w:tr>
      <w:tr w:rsidR="00E128FC" w:rsidRPr="002D5035" w14:paraId="685841C4"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4B35C1CA" w14:textId="77777777"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CA5CA9">
              <w:rPr>
                <w:rFonts w:eastAsia="Times New Roman" w:cs="Times New Roman"/>
                <w:color w:val="000000"/>
                <w:sz w:val="22"/>
              </w:rPr>
              <w:t xml:space="preserve"> Motor </w:t>
            </w:r>
            <w:r w:rsidR="00783E39" w:rsidRPr="00C60332">
              <w:rPr>
                <w:rFonts w:eastAsia="Times New Roman" w:cs="Times New Roman"/>
                <w:color w:val="000000" w:themeColor="text1"/>
                <w:sz w:val="22"/>
              </w:rPr>
              <w:t>Vehicle Collision</w:t>
            </w:r>
          </w:p>
        </w:tc>
      </w:tr>
      <w:tr w:rsidR="00E128FC" w:rsidRPr="002D5035" w14:paraId="13CAB165"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1CDFDED0" w14:textId="77777777" w:rsidR="00E128FC" w:rsidRDefault="00E128FC" w:rsidP="003D01EB">
            <w:pPr>
              <w:rPr>
                <w:rFonts w:eastAsia="Times New Roman" w:cs="Times New Roman"/>
                <w:color w:val="000000"/>
                <w:sz w:val="22"/>
              </w:rPr>
            </w:pPr>
            <w:r>
              <w:rPr>
                <w:rFonts w:eastAsia="Times New Roman" w:cs="Times New Roman"/>
                <w:color w:val="000000"/>
                <w:sz w:val="22"/>
              </w:rPr>
              <w:t>Temp:</w:t>
            </w:r>
            <w:r w:rsidR="00B47CBE">
              <w:rPr>
                <w:rFonts w:eastAsia="Times New Roman" w:cs="Times New Roman"/>
                <w:color w:val="000000"/>
                <w:sz w:val="22"/>
              </w:rPr>
              <w:t xml:space="preserve"> </w:t>
            </w:r>
            <w:r w:rsidR="00297AB2">
              <w:rPr>
                <w:rFonts w:eastAsia="Times New Roman" w:cs="Times New Roman"/>
                <w:color w:val="000000"/>
                <w:sz w:val="22"/>
              </w:rPr>
              <w:t>36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3738689" w14:textId="77777777" w:rsidR="00E128FC" w:rsidRDefault="00E128FC" w:rsidP="003D01EB">
            <w:pPr>
              <w:rPr>
                <w:rFonts w:eastAsia="Times New Roman" w:cs="Times New Roman"/>
                <w:color w:val="000000"/>
                <w:sz w:val="22"/>
              </w:rPr>
            </w:pPr>
            <w:r>
              <w:rPr>
                <w:rFonts w:eastAsia="Times New Roman" w:cs="Times New Roman"/>
                <w:color w:val="000000"/>
                <w:sz w:val="22"/>
              </w:rPr>
              <w:t>HR:</w:t>
            </w:r>
            <w:r w:rsidR="003F0972">
              <w:rPr>
                <w:rFonts w:eastAsia="Times New Roman" w:cs="Times New Roman"/>
                <w:color w:val="000000"/>
                <w:sz w:val="22"/>
              </w:rPr>
              <w:t xml:space="preserve"> ---</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11FD1FB9" w14:textId="77777777" w:rsidR="00E128FC" w:rsidRDefault="00E128FC" w:rsidP="003D01EB">
            <w:pPr>
              <w:rPr>
                <w:rFonts w:eastAsia="Times New Roman" w:cs="Times New Roman"/>
                <w:color w:val="000000"/>
                <w:sz w:val="22"/>
              </w:rPr>
            </w:pPr>
            <w:r>
              <w:rPr>
                <w:rFonts w:eastAsia="Times New Roman" w:cs="Times New Roman"/>
                <w:color w:val="000000"/>
                <w:sz w:val="22"/>
              </w:rPr>
              <w:t>BP:</w:t>
            </w:r>
            <w:r w:rsidR="00297AB2">
              <w:rPr>
                <w:rFonts w:eastAsia="Times New Roman" w:cs="Times New Roman"/>
                <w:color w:val="000000"/>
                <w:sz w:val="22"/>
              </w:rPr>
              <w:t xml:space="preserve"> ---</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36B6A98A" w14:textId="77777777" w:rsidR="00E128FC" w:rsidRDefault="00E128FC" w:rsidP="003D01EB">
            <w:pPr>
              <w:rPr>
                <w:rFonts w:eastAsia="Times New Roman" w:cs="Times New Roman"/>
                <w:color w:val="000000"/>
                <w:sz w:val="22"/>
              </w:rPr>
            </w:pPr>
            <w:r>
              <w:rPr>
                <w:rFonts w:eastAsia="Times New Roman" w:cs="Times New Roman"/>
                <w:color w:val="000000"/>
                <w:sz w:val="22"/>
              </w:rPr>
              <w:t>RR:</w:t>
            </w:r>
            <w:r w:rsidR="00297AB2">
              <w:rPr>
                <w:rFonts w:eastAsia="Times New Roman" w:cs="Times New Roman"/>
                <w:color w:val="000000"/>
                <w:sz w:val="22"/>
              </w:rPr>
              <w:t xml:space="preserve"> ---</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892E8DA" w14:textId="77777777"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297AB2">
              <w:rPr>
                <w:rFonts w:eastAsia="Times New Roman" w:cs="Times New Roman"/>
                <w:color w:val="000000"/>
                <w:sz w:val="22"/>
              </w:rPr>
              <w:t xml:space="preserve"> 75% with CPR</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56FBC53E" w14:textId="77777777"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F57B30">
              <w:rPr>
                <w:rFonts w:eastAsia="Times New Roman" w:cs="Times New Roman"/>
                <w:color w:val="000000"/>
                <w:sz w:val="22"/>
              </w:rPr>
              <w:t xml:space="preserve"> ---</w:t>
            </w:r>
          </w:p>
        </w:tc>
      </w:tr>
      <w:tr w:rsidR="00E35A8F" w:rsidRPr="002D5035" w14:paraId="3FADD3AC"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6204294F" w14:textId="77777777" w:rsidR="00E35A8F" w:rsidRDefault="00E35A8F" w:rsidP="003D01EB">
            <w:pPr>
              <w:rPr>
                <w:rFonts w:eastAsia="Times New Roman" w:cs="Times New Roman"/>
                <w:color w:val="000000"/>
                <w:sz w:val="22"/>
              </w:rPr>
            </w:pPr>
            <w:r>
              <w:rPr>
                <w:rFonts w:eastAsia="Times New Roman" w:cs="Times New Roman"/>
                <w:color w:val="000000"/>
                <w:sz w:val="22"/>
              </w:rPr>
              <w:t>Cap glucose:</w:t>
            </w:r>
            <w:r w:rsidR="00297AB2">
              <w:rPr>
                <w:rFonts w:eastAsia="Times New Roman" w:cs="Times New Roman"/>
                <w:color w:val="000000"/>
                <w:sz w:val="22"/>
              </w:rPr>
              <w:t xml:space="preserve"> </w:t>
            </w:r>
            <w:r w:rsidR="00783E39">
              <w:rPr>
                <w:rFonts w:eastAsia="Times New Roman" w:cs="Times New Roman"/>
                <w:color w:val="000000"/>
                <w:sz w:val="22"/>
              </w:rPr>
              <w:t>5.7 mmol/L (103 mg/dL)</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54B1AFB0" w14:textId="77777777" w:rsidR="00E35A8F" w:rsidRDefault="000731E6" w:rsidP="003D01EB">
            <w:pPr>
              <w:rPr>
                <w:rFonts w:eastAsia="Times New Roman" w:cs="Times New Roman"/>
                <w:color w:val="000000"/>
                <w:sz w:val="22"/>
              </w:rPr>
            </w:pPr>
            <w:r>
              <w:rPr>
                <w:rFonts w:eastAsia="Times New Roman" w:cs="Times New Roman"/>
                <w:color w:val="000000"/>
                <w:sz w:val="22"/>
              </w:rPr>
              <w:t>GCS:  3 (1E 1V 1M)</w:t>
            </w:r>
          </w:p>
        </w:tc>
      </w:tr>
      <w:tr w:rsidR="005951AB" w:rsidRPr="002D5035" w14:paraId="72404E0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0A9E3412" w14:textId="6496E794" w:rsidR="00E128FC" w:rsidRPr="0055415F" w:rsidRDefault="00E128FC" w:rsidP="0055415F">
            <w:pPr>
              <w:rPr>
                <w:rFonts w:eastAsia="Times New Roman" w:cs="Times New Roman"/>
                <w:color w:val="000000"/>
                <w:sz w:val="22"/>
                <w:szCs w:val="22"/>
              </w:rPr>
            </w:pPr>
            <w:r w:rsidRPr="0055415F">
              <w:rPr>
                <w:rFonts w:eastAsia="Times New Roman" w:cs="Times New Roman"/>
                <w:color w:val="000000"/>
                <w:sz w:val="22"/>
                <w:szCs w:val="22"/>
              </w:rPr>
              <w:t>Triage note:</w:t>
            </w:r>
            <w:r w:rsidR="0055415F" w:rsidRPr="0055415F">
              <w:rPr>
                <w:rFonts w:eastAsia="Times New Roman" w:cs="Times New Roman"/>
                <w:color w:val="000000"/>
                <w:sz w:val="22"/>
                <w:szCs w:val="22"/>
              </w:rPr>
              <w:t xml:space="preserve"> </w:t>
            </w:r>
            <w:r w:rsidR="00CA5CA9" w:rsidRPr="0055415F">
              <w:rPr>
                <w:rFonts w:eastAsia="Times New Roman" w:cs="Times New Roman"/>
                <w:color w:val="000000"/>
                <w:sz w:val="22"/>
                <w:szCs w:val="22"/>
              </w:rPr>
              <w:t>30F found unresponsive in SUV that rolled over after being side swiped on highway going approximately 70 mph</w:t>
            </w:r>
            <w:r w:rsidR="00AB7637">
              <w:rPr>
                <w:rFonts w:eastAsia="Times New Roman" w:cs="Times New Roman"/>
                <w:color w:val="000000"/>
                <w:sz w:val="22"/>
                <w:szCs w:val="22"/>
              </w:rPr>
              <w:t xml:space="preserve"> (~110kph)</w:t>
            </w:r>
            <w:r w:rsidR="00CA5CA9" w:rsidRPr="0055415F">
              <w:rPr>
                <w:rFonts w:eastAsia="Times New Roman" w:cs="Times New Roman"/>
                <w:color w:val="000000"/>
                <w:sz w:val="22"/>
                <w:szCs w:val="22"/>
              </w:rPr>
              <w:t>. Pt has large, gravid abdomen.</w:t>
            </w:r>
          </w:p>
        </w:tc>
      </w:tr>
      <w:tr w:rsidR="00E128FC" w:rsidRPr="002D5035" w14:paraId="10C9F41D"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FF8625" w14:textId="77777777"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456471">
              <w:rPr>
                <w:rFonts w:eastAsia="Times New Roman" w:cs="Times New Roman"/>
                <w:color w:val="000000"/>
                <w:sz w:val="22"/>
              </w:rPr>
              <w:t xml:space="preserve"> Unable to obtain</w:t>
            </w:r>
          </w:p>
        </w:tc>
      </w:tr>
      <w:tr w:rsidR="005951AB" w:rsidRPr="002D5035" w14:paraId="718587A7" w14:textId="77777777" w:rsidTr="00CF4A83">
        <w:trPr>
          <w:trHeight w:val="199"/>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2EA6B8A1" w14:textId="77777777" w:rsidR="00E128FC" w:rsidRPr="00C469AE"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r w:rsidR="002220EA">
              <w:rPr>
                <w:rFonts w:eastAsia="Times New Roman" w:cs="Times New Roman"/>
                <w:color w:val="000000"/>
                <w:sz w:val="22"/>
              </w:rPr>
              <w:t>Unable to obtain</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4D05C5E4" w14:textId="77777777" w:rsidR="00E128FC" w:rsidRPr="00C469AE"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r w:rsidR="002220EA">
              <w:rPr>
                <w:rFonts w:eastAsia="Times New Roman" w:cs="Times New Roman"/>
                <w:color w:val="000000"/>
                <w:sz w:val="22"/>
              </w:rPr>
              <w:t>Unable to obtain</w:t>
            </w:r>
          </w:p>
        </w:tc>
      </w:tr>
    </w:tbl>
    <w:p w14:paraId="2AB20AFA" w14:textId="77777777" w:rsidR="00B30CC7" w:rsidRDefault="00B30CC7" w:rsidP="00B30CC7">
      <w:pPr>
        <w:ind w:firstLine="284"/>
        <w:rPr>
          <w:b/>
          <w:sz w:val="28"/>
        </w:rPr>
      </w:pPr>
    </w:p>
    <w:p w14:paraId="0B5BF5A9" w14:textId="77777777" w:rsidR="00280761" w:rsidRDefault="00280761">
      <w:pPr>
        <w:rPr>
          <w:b/>
          <w:sz w:val="28"/>
        </w:rPr>
      </w:pPr>
    </w:p>
    <w:p w14:paraId="61EC09E4" w14:textId="77777777"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37446431"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6FC9106D"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5C48903" w14:textId="77777777"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6122BBAF"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0F882BB9" w14:textId="77777777" w:rsidR="00E128FC" w:rsidRPr="00E128FC" w:rsidRDefault="00E128FC" w:rsidP="003D01EB">
            <w:pPr>
              <w:rPr>
                <w:rFonts w:eastAsia="Times New Roman" w:cs="Times New Roman"/>
                <w:i/>
                <w:iCs/>
                <w:color w:val="000000"/>
                <w:sz w:val="22"/>
              </w:rPr>
            </w:pPr>
            <w:r w:rsidRPr="00E128FC">
              <w:rPr>
                <w:rFonts w:eastAsia="Times New Roman" w:cs="Times New Roman"/>
                <w:i/>
                <w:iCs/>
                <w:color w:val="000000"/>
                <w:sz w:val="22"/>
              </w:rPr>
              <w:t>Include any relevant history not included in triage note above. What information will only be given to learners if they ask? Who will provide this information (mannequin’s voice, confederate, SP, etc</w:t>
            </w:r>
            <w:r>
              <w:rPr>
                <w:rFonts w:eastAsia="Times New Roman" w:cs="Times New Roman"/>
                <w:i/>
                <w:iCs/>
                <w:color w:val="000000"/>
                <w:sz w:val="22"/>
              </w:rPr>
              <w:t>.</w:t>
            </w:r>
            <w:r w:rsidRPr="00E128FC">
              <w:rPr>
                <w:rFonts w:eastAsia="Times New Roman" w:cs="Times New Roman"/>
                <w:i/>
                <w:iCs/>
                <w:color w:val="000000"/>
                <w:sz w:val="22"/>
              </w:rPr>
              <w:t>)?</w:t>
            </w:r>
          </w:p>
          <w:p w14:paraId="76021113" w14:textId="77777777" w:rsidR="007B2183" w:rsidRDefault="007B2183" w:rsidP="003D01EB">
            <w:pPr>
              <w:rPr>
                <w:rFonts w:eastAsia="Times New Roman" w:cs="Times New Roman"/>
                <w:color w:val="000000"/>
                <w:szCs w:val="28"/>
              </w:rPr>
            </w:pPr>
          </w:p>
          <w:p w14:paraId="485600EF" w14:textId="77777777" w:rsidR="00E33B98" w:rsidRPr="00C60332" w:rsidRDefault="00E33B98" w:rsidP="003D01EB">
            <w:pPr>
              <w:rPr>
                <w:rFonts w:eastAsia="Times New Roman" w:cs="Times New Roman"/>
                <w:color w:val="000000" w:themeColor="text1"/>
                <w:szCs w:val="28"/>
              </w:rPr>
            </w:pPr>
            <w:r w:rsidRPr="00C60332">
              <w:rPr>
                <w:rFonts w:eastAsia="Times New Roman" w:cs="Times New Roman"/>
                <w:color w:val="000000" w:themeColor="text1"/>
                <w:szCs w:val="28"/>
              </w:rPr>
              <w:t>Hx from EM</w:t>
            </w:r>
            <w:r w:rsidR="00133B81" w:rsidRPr="00C60332">
              <w:rPr>
                <w:rFonts w:eastAsia="Times New Roman" w:cs="Times New Roman"/>
                <w:color w:val="000000" w:themeColor="text1"/>
                <w:szCs w:val="28"/>
              </w:rPr>
              <w:t>S</w:t>
            </w:r>
            <w:r w:rsidRPr="00C60332">
              <w:rPr>
                <w:rFonts w:eastAsia="Times New Roman" w:cs="Times New Roman"/>
                <w:color w:val="000000" w:themeColor="text1"/>
                <w:szCs w:val="28"/>
              </w:rPr>
              <w:t xml:space="preserve"> confederate or Sim Tech:</w:t>
            </w:r>
          </w:p>
          <w:p w14:paraId="266EB48E" w14:textId="77777777" w:rsidR="00E33B98" w:rsidRPr="00C60332" w:rsidRDefault="00783E39" w:rsidP="00E33B98">
            <w:pPr>
              <w:rPr>
                <w:rFonts w:eastAsia="Times New Roman" w:cs="Times New Roman"/>
                <w:color w:val="000000" w:themeColor="text1"/>
                <w:szCs w:val="28"/>
              </w:rPr>
            </w:pPr>
            <w:r w:rsidRPr="00C60332">
              <w:rPr>
                <w:rFonts w:eastAsia="Times New Roman" w:cs="Times New Roman"/>
                <w:color w:val="000000" w:themeColor="text1"/>
                <w:szCs w:val="28"/>
              </w:rPr>
              <w:t xml:space="preserve">Single passenger, driver, belted, airbags deployed travelling ~70mph. </w:t>
            </w:r>
          </w:p>
          <w:p w14:paraId="00117C5D" w14:textId="77777777" w:rsidR="007B2183" w:rsidRPr="00C60332" w:rsidRDefault="00E33B98" w:rsidP="00E33B98">
            <w:pPr>
              <w:rPr>
                <w:rFonts w:eastAsia="Times New Roman" w:cs="Times New Roman"/>
                <w:color w:val="000000" w:themeColor="text1"/>
                <w:szCs w:val="28"/>
              </w:rPr>
            </w:pPr>
            <w:r w:rsidRPr="00C60332">
              <w:rPr>
                <w:rFonts w:eastAsia="Times New Roman" w:cs="Times New Roman"/>
                <w:color w:val="000000" w:themeColor="text1"/>
                <w:szCs w:val="28"/>
              </w:rPr>
              <w:t xml:space="preserve">Initially GCS </w:t>
            </w:r>
            <w:r w:rsidR="00502A88" w:rsidRPr="00C60332">
              <w:rPr>
                <w:rFonts w:eastAsia="Times New Roman" w:cs="Times New Roman"/>
                <w:color w:val="000000" w:themeColor="text1"/>
                <w:szCs w:val="28"/>
              </w:rPr>
              <w:t>5</w:t>
            </w:r>
            <w:r w:rsidRPr="00C60332">
              <w:rPr>
                <w:rFonts w:eastAsia="Times New Roman" w:cs="Times New Roman"/>
                <w:color w:val="000000" w:themeColor="text1"/>
                <w:szCs w:val="28"/>
              </w:rPr>
              <w:t xml:space="preserve">. No further history obtained. </w:t>
            </w:r>
          </w:p>
          <w:p w14:paraId="39DCA7EB" w14:textId="77777777" w:rsidR="00E33B98" w:rsidRPr="00783E39" w:rsidRDefault="00E33B98" w:rsidP="00E33B98">
            <w:pPr>
              <w:rPr>
                <w:rFonts w:eastAsia="Times New Roman" w:cs="Times New Roman"/>
                <w:color w:val="FF0000"/>
                <w:szCs w:val="28"/>
              </w:rPr>
            </w:pPr>
            <w:r w:rsidRPr="00C60332">
              <w:rPr>
                <w:rFonts w:eastAsia="Times New Roman" w:cs="Times New Roman"/>
                <w:color w:val="000000" w:themeColor="text1"/>
                <w:szCs w:val="28"/>
              </w:rPr>
              <w:t>Pulses lost on arrival to ED</w:t>
            </w:r>
          </w:p>
        </w:tc>
      </w:tr>
      <w:tr w:rsidR="00280761" w:rsidRPr="002D5035" w14:paraId="37767480"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C8723D6" w14:textId="77777777"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304D21B"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56602F56" w14:textId="77777777" w:rsidR="00E35A8F" w:rsidRPr="00E35A8F" w:rsidRDefault="0097222D" w:rsidP="00464B5F">
            <w:pPr>
              <w:tabs>
                <w:tab w:val="left" w:pos="9328"/>
              </w:tabs>
              <w:rPr>
                <w:rFonts w:eastAsia="Times New Roman" w:cs="Times New Roman"/>
                <w:i/>
                <w:iCs/>
                <w:color w:val="000000"/>
                <w:sz w:val="22"/>
              </w:rPr>
            </w:pPr>
            <w:r w:rsidRPr="0097222D">
              <w:rPr>
                <w:rFonts w:eastAsia="Times New Roman" w:cs="Times New Roman"/>
                <w:color w:val="000000"/>
                <w:sz w:val="22"/>
                <w:szCs w:val="22"/>
              </w:rPr>
              <w:t xml:space="preserve">General </w:t>
            </w:r>
            <w:r>
              <w:rPr>
                <w:rFonts w:eastAsia="Times New Roman" w:cs="Times New Roman"/>
                <w:color w:val="000000"/>
                <w:sz w:val="22"/>
                <w:szCs w:val="22"/>
              </w:rPr>
              <w:t>status:</w:t>
            </w:r>
            <w:r w:rsidRPr="0097222D">
              <w:rPr>
                <w:rFonts w:eastAsia="Times New Roman" w:cs="Times New Roman"/>
                <w:color w:val="000000"/>
                <w:sz w:val="22"/>
                <w:szCs w:val="22"/>
              </w:rPr>
              <w:t xml:space="preserve"> Unresponsive female with visible trauma to head, visibly gravid abdomen</w:t>
            </w:r>
          </w:p>
        </w:tc>
      </w:tr>
      <w:tr w:rsidR="00E35A8F" w:rsidRPr="002D5035" w14:paraId="3E31297C"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2AFD23D0" w14:textId="77777777" w:rsidR="00E35A8F" w:rsidRPr="0097222D" w:rsidRDefault="00E35A8F" w:rsidP="003D01EB">
            <w:pPr>
              <w:tabs>
                <w:tab w:val="left" w:pos="9328"/>
              </w:tabs>
              <w:rPr>
                <w:rFonts w:eastAsia="Times New Roman" w:cs="Times New Roman"/>
                <w:iCs/>
                <w:color w:val="000000"/>
                <w:sz w:val="22"/>
                <w:szCs w:val="22"/>
              </w:rPr>
            </w:pPr>
            <w:r w:rsidRPr="0097222D">
              <w:rPr>
                <w:rFonts w:eastAsia="Times New Roman" w:cs="Times New Roman"/>
                <w:iCs/>
                <w:color w:val="000000"/>
                <w:sz w:val="22"/>
                <w:szCs w:val="22"/>
              </w:rPr>
              <w:t xml:space="preserve">Cardio: </w:t>
            </w:r>
            <w:r w:rsidR="00F57B30" w:rsidRPr="0097222D">
              <w:rPr>
                <w:rFonts w:eastAsia="Times New Roman" w:cs="Times New Roman"/>
                <w:color w:val="000000"/>
                <w:sz w:val="22"/>
                <w:szCs w:val="22"/>
              </w:rPr>
              <w:t>No heart sounds.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4C539969" w14:textId="77777777" w:rsidR="00E35A8F" w:rsidRPr="0097222D" w:rsidRDefault="00E35A8F" w:rsidP="003D01EB">
            <w:pPr>
              <w:tabs>
                <w:tab w:val="left" w:pos="9328"/>
              </w:tabs>
              <w:rPr>
                <w:rFonts w:eastAsia="Times New Roman" w:cs="Times New Roman"/>
                <w:color w:val="000000"/>
                <w:sz w:val="22"/>
                <w:szCs w:val="22"/>
              </w:rPr>
            </w:pPr>
            <w:r w:rsidRPr="0097222D">
              <w:rPr>
                <w:rFonts w:eastAsia="Times New Roman" w:cs="Times New Roman"/>
                <w:color w:val="000000"/>
                <w:sz w:val="22"/>
                <w:szCs w:val="22"/>
              </w:rPr>
              <w:t xml:space="preserve">Neuro: </w:t>
            </w:r>
            <w:r w:rsidR="00F57B30" w:rsidRPr="0097222D">
              <w:rPr>
                <w:rFonts w:eastAsia="Times New Roman" w:cs="Times New Roman"/>
                <w:b/>
                <w:color w:val="000000"/>
                <w:sz w:val="22"/>
                <w:szCs w:val="22"/>
              </w:rPr>
              <w:t>Unresponsive, Ecchymosis/abrasion over forehead</w:t>
            </w:r>
          </w:p>
        </w:tc>
      </w:tr>
      <w:tr w:rsidR="00E35A8F" w:rsidRPr="002D5035" w14:paraId="7275AE8A"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7F1159CD" w14:textId="77777777" w:rsidR="00E35A8F" w:rsidRPr="0097222D" w:rsidRDefault="00E35A8F" w:rsidP="003D01EB">
            <w:pPr>
              <w:tabs>
                <w:tab w:val="left" w:pos="9328"/>
              </w:tabs>
              <w:rPr>
                <w:rFonts w:eastAsia="Times New Roman" w:cs="Times New Roman"/>
                <w:iCs/>
                <w:color w:val="000000"/>
                <w:sz w:val="22"/>
                <w:szCs w:val="22"/>
              </w:rPr>
            </w:pPr>
            <w:r w:rsidRPr="0097222D">
              <w:rPr>
                <w:rFonts w:eastAsia="Times New Roman" w:cs="Times New Roman"/>
                <w:iCs/>
                <w:color w:val="000000"/>
                <w:sz w:val="22"/>
                <w:szCs w:val="22"/>
              </w:rPr>
              <w:t xml:space="preserve">Resp: </w:t>
            </w:r>
            <w:r w:rsidR="00F57B30" w:rsidRPr="0097222D">
              <w:rPr>
                <w:rFonts w:eastAsia="Times New Roman" w:cs="Times New Roman"/>
                <w:color w:val="000000"/>
                <w:sz w:val="22"/>
                <w:szCs w:val="22"/>
              </w:rPr>
              <w:t>Bagged breath sounds equal bilaterally.</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7AF12EB" w14:textId="77777777" w:rsidR="00E35A8F" w:rsidRPr="0097222D" w:rsidRDefault="00E35A8F" w:rsidP="00E35A8F">
            <w:pPr>
              <w:tabs>
                <w:tab w:val="left" w:pos="9328"/>
              </w:tabs>
              <w:rPr>
                <w:rFonts w:eastAsia="Times New Roman" w:cs="Times New Roman"/>
                <w:color w:val="000000"/>
                <w:sz w:val="22"/>
                <w:szCs w:val="22"/>
              </w:rPr>
            </w:pPr>
            <w:r w:rsidRPr="0097222D">
              <w:rPr>
                <w:rFonts w:eastAsia="Times New Roman" w:cs="Times New Roman"/>
                <w:color w:val="000000"/>
                <w:sz w:val="22"/>
                <w:szCs w:val="22"/>
              </w:rPr>
              <w:t xml:space="preserve">Head &amp; Neck: </w:t>
            </w:r>
            <w:r w:rsidR="00F57B30" w:rsidRPr="0097222D">
              <w:rPr>
                <w:rFonts w:eastAsia="Times New Roman" w:cs="Times New Roman"/>
                <w:b/>
                <w:color w:val="000000"/>
                <w:sz w:val="22"/>
                <w:szCs w:val="22"/>
              </w:rPr>
              <w:t>Pupils fixed, unreactive, equal.</w:t>
            </w:r>
            <w:r w:rsidR="00F57B30" w:rsidRPr="0097222D">
              <w:rPr>
                <w:rFonts w:eastAsia="Times New Roman" w:cs="Times New Roman"/>
                <w:color w:val="000000"/>
                <w:sz w:val="22"/>
                <w:szCs w:val="22"/>
              </w:rPr>
              <w:t xml:space="preserve"> No bleeding from nares. Midface is stable. Trachea midline.</w:t>
            </w:r>
          </w:p>
        </w:tc>
      </w:tr>
      <w:tr w:rsidR="00E35A8F" w:rsidRPr="002D5035" w14:paraId="3C2647F8"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27B5D6ED" w14:textId="0DE5ED25" w:rsidR="00E35A8F" w:rsidRPr="0097222D" w:rsidRDefault="00E35A8F" w:rsidP="003D01EB">
            <w:pPr>
              <w:tabs>
                <w:tab w:val="left" w:pos="9328"/>
              </w:tabs>
              <w:rPr>
                <w:rFonts w:eastAsia="Times New Roman" w:cs="Times New Roman"/>
                <w:iCs/>
                <w:color w:val="000000"/>
                <w:sz w:val="22"/>
                <w:szCs w:val="22"/>
              </w:rPr>
            </w:pPr>
            <w:r w:rsidRPr="0097222D">
              <w:rPr>
                <w:rFonts w:eastAsia="Times New Roman" w:cs="Times New Roman"/>
                <w:iCs/>
                <w:color w:val="000000"/>
                <w:sz w:val="22"/>
                <w:szCs w:val="22"/>
              </w:rPr>
              <w:lastRenderedPageBreak/>
              <w:t xml:space="preserve">Abdo: </w:t>
            </w:r>
            <w:r w:rsidR="00F57B30" w:rsidRPr="0097222D">
              <w:rPr>
                <w:rFonts w:eastAsia="Times New Roman" w:cs="Times New Roman"/>
                <w:b/>
                <w:color w:val="000000"/>
                <w:sz w:val="22"/>
                <w:szCs w:val="22"/>
              </w:rPr>
              <w:t>Gravid abdomen with fundus palpable at level of xiphoid. FHR 80 on doppler</w:t>
            </w:r>
            <w:r w:rsidR="00AB7637">
              <w:rPr>
                <w:rFonts w:eastAsia="Times New Roman" w:cs="Times New Roman"/>
                <w:b/>
                <w:color w:val="000000"/>
                <w:sz w:val="22"/>
                <w:szCs w:val="22"/>
              </w:rPr>
              <w:t xml:space="preserve"> or ultrasound</w:t>
            </w:r>
            <w:r w:rsidR="00F57B30" w:rsidRPr="0097222D">
              <w:rPr>
                <w:rFonts w:eastAsia="Times New Roman" w:cs="Times New Roman"/>
                <w:b/>
                <w:color w:val="000000"/>
                <w:sz w:val="22"/>
                <w:szCs w:val="22"/>
              </w:rPr>
              <w:t>. No fetal parts palpable.</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06030011" w14:textId="77777777" w:rsidR="00E35A8F" w:rsidRPr="0097222D" w:rsidRDefault="00E35A8F" w:rsidP="003D01EB">
            <w:pPr>
              <w:tabs>
                <w:tab w:val="left" w:pos="9328"/>
              </w:tabs>
              <w:rPr>
                <w:rFonts w:eastAsia="Times New Roman" w:cs="Times New Roman"/>
                <w:color w:val="000000"/>
                <w:sz w:val="22"/>
                <w:szCs w:val="22"/>
              </w:rPr>
            </w:pPr>
            <w:r w:rsidRPr="0097222D">
              <w:rPr>
                <w:rFonts w:eastAsia="Times New Roman" w:cs="Times New Roman"/>
                <w:color w:val="000000"/>
                <w:sz w:val="22"/>
                <w:szCs w:val="22"/>
              </w:rPr>
              <w:t xml:space="preserve">MSK/skin: </w:t>
            </w:r>
            <w:r w:rsidR="00F57B30" w:rsidRPr="0097222D">
              <w:rPr>
                <w:rFonts w:eastAsia="Times New Roman" w:cs="Times New Roman"/>
                <w:color w:val="000000"/>
                <w:sz w:val="22"/>
                <w:szCs w:val="22"/>
              </w:rPr>
              <w:t xml:space="preserve">R thigh swollen, </w:t>
            </w:r>
            <w:proofErr w:type="spellStart"/>
            <w:r w:rsidR="00F57B30" w:rsidRPr="0097222D">
              <w:rPr>
                <w:rFonts w:eastAsia="Times New Roman" w:cs="Times New Roman"/>
                <w:color w:val="000000"/>
                <w:sz w:val="22"/>
                <w:szCs w:val="22"/>
              </w:rPr>
              <w:t>ecchymotic</w:t>
            </w:r>
            <w:proofErr w:type="spellEnd"/>
            <w:r w:rsidR="00F57B30" w:rsidRPr="0097222D">
              <w:rPr>
                <w:rFonts w:eastAsia="Times New Roman" w:cs="Times New Roman"/>
                <w:color w:val="000000"/>
                <w:sz w:val="22"/>
                <w:szCs w:val="22"/>
              </w:rPr>
              <w:t>. Ecchymosis/abrasions to forehead, R thigh.</w:t>
            </w:r>
          </w:p>
        </w:tc>
      </w:tr>
      <w:tr w:rsidR="00E35A8F" w:rsidRPr="002D5035" w14:paraId="5DFBBBDB"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23A3CCFD" w14:textId="77777777" w:rsidR="00CD422C" w:rsidRPr="0097222D" w:rsidRDefault="00464B5F" w:rsidP="0097222D">
            <w:pPr>
              <w:tabs>
                <w:tab w:val="left" w:pos="1347"/>
              </w:tabs>
              <w:rPr>
                <w:rFonts w:eastAsia="Times New Roman" w:cs="Times New Roman"/>
                <w:color w:val="000000"/>
                <w:sz w:val="22"/>
                <w:szCs w:val="22"/>
              </w:rPr>
            </w:pPr>
            <w:r w:rsidRPr="0097222D">
              <w:rPr>
                <w:rFonts w:eastAsia="Times New Roman" w:cs="Times New Roman"/>
                <w:color w:val="000000"/>
                <w:sz w:val="22"/>
                <w:szCs w:val="22"/>
              </w:rPr>
              <w:t>Other</w:t>
            </w:r>
            <w:r w:rsidR="00CD422C">
              <w:rPr>
                <w:rFonts w:eastAsia="Times New Roman" w:cs="Times New Roman"/>
                <w:color w:val="000000"/>
                <w:sz w:val="22"/>
                <w:szCs w:val="22"/>
              </w:rPr>
              <w:t xml:space="preserve">: </w:t>
            </w:r>
            <w:r w:rsidR="000812FC">
              <w:rPr>
                <w:rFonts w:eastAsia="Times New Roman" w:cs="Times New Roman"/>
                <w:color w:val="000000"/>
                <w:sz w:val="22"/>
                <w:szCs w:val="22"/>
              </w:rPr>
              <w:t>GU –</w:t>
            </w:r>
            <w:r w:rsidR="00CD422C">
              <w:rPr>
                <w:rFonts w:eastAsia="Times New Roman" w:cs="Times New Roman"/>
                <w:color w:val="000000"/>
                <w:sz w:val="22"/>
                <w:szCs w:val="22"/>
              </w:rPr>
              <w:t xml:space="preserve"> </w:t>
            </w:r>
            <w:r w:rsidR="00E33B98" w:rsidRPr="00C60332">
              <w:rPr>
                <w:rFonts w:eastAsia="Times New Roman" w:cs="Times New Roman"/>
                <w:color w:val="000000" w:themeColor="text1"/>
                <w:sz w:val="22"/>
                <w:szCs w:val="22"/>
              </w:rPr>
              <w:t>No ongoing vaginal bleeding</w:t>
            </w:r>
          </w:p>
        </w:tc>
      </w:tr>
    </w:tbl>
    <w:p w14:paraId="1D62B85F" w14:textId="77777777" w:rsidR="008F53C7" w:rsidRDefault="008F53C7">
      <w:pPr>
        <w:rPr>
          <w:b/>
          <w:sz w:val="28"/>
        </w:rPr>
      </w:pPr>
      <w:r>
        <w:rPr>
          <w:b/>
          <w:sz w:val="28"/>
        </w:rPr>
        <w:br w:type="page"/>
      </w:r>
    </w:p>
    <w:p w14:paraId="6F47D8FE" w14:textId="77777777"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325C893A"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3716"/>
        <w:gridCol w:w="3717"/>
        <w:gridCol w:w="3702"/>
        <w:gridCol w:w="15"/>
        <w:gridCol w:w="15"/>
      </w:tblGrid>
      <w:tr w:rsidR="002B09B6" w:rsidRPr="002B09B6" w14:paraId="3506C971" w14:textId="77777777" w:rsidTr="0080030E">
        <w:trPr>
          <w:gridAfter w:val="2"/>
          <w:wAfter w:w="30" w:type="dxa"/>
          <w:trHeight w:val="233"/>
        </w:trPr>
        <w:tc>
          <w:tcPr>
            <w:tcW w:w="111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0940C7" w14:textId="7777777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7A9D8A30" w14:textId="77777777" w:rsidTr="0080030E">
        <w:trPr>
          <w:gridAfter w:val="2"/>
          <w:wAfter w:w="30" w:type="dxa"/>
          <w:trHeight w:val="159"/>
        </w:trPr>
        <w:tc>
          <w:tcPr>
            <w:tcW w:w="11135" w:type="dxa"/>
            <w:gridSpan w:val="3"/>
            <w:tcBorders>
              <w:top w:val="single" w:sz="4" w:space="0" w:color="auto"/>
              <w:left w:val="single" w:sz="4" w:space="0" w:color="auto"/>
              <w:right w:val="single" w:sz="4" w:space="0" w:color="auto"/>
            </w:tcBorders>
            <w:shd w:val="clear" w:color="auto" w:fill="auto"/>
            <w:noWrap/>
            <w:vAlign w:val="center"/>
          </w:tcPr>
          <w:p w14:paraId="606AC1E6" w14:textId="77777777" w:rsidR="0055594B" w:rsidRPr="00C469AE" w:rsidRDefault="008B6E6C" w:rsidP="0006081C">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BC3F38">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06081C">
              <w:rPr>
                <w:rFonts w:eastAsia="Times New Roman" w:cs="Times New Roman"/>
                <w:color w:val="000000"/>
                <w:sz w:val="22"/>
                <w:szCs w:val="28"/>
              </w:rPr>
              <w:t xml:space="preserve"> – </w:t>
            </w:r>
            <w:r w:rsidR="00C16925">
              <w:rPr>
                <w:rFonts w:eastAsia="Times New Roman" w:cs="Times New Roman"/>
                <w:color w:val="000000"/>
                <w:sz w:val="22"/>
                <w:szCs w:val="28"/>
              </w:rPr>
              <w:t xml:space="preserve">(1) </w:t>
            </w:r>
            <w:r w:rsidR="0006081C">
              <w:rPr>
                <w:rFonts w:eastAsia="Times New Roman" w:cs="Times New Roman"/>
                <w:color w:val="000000"/>
                <w:sz w:val="22"/>
                <w:szCs w:val="28"/>
              </w:rPr>
              <w:t>computerized adu</w:t>
            </w:r>
            <w:r w:rsidR="00026A92">
              <w:rPr>
                <w:rFonts w:eastAsia="Times New Roman" w:cs="Times New Roman"/>
                <w:color w:val="000000"/>
                <w:sz w:val="22"/>
                <w:szCs w:val="28"/>
              </w:rPr>
              <w:t>lt mannequin,</w:t>
            </w:r>
            <w:r w:rsidR="00C16925">
              <w:rPr>
                <w:rFonts w:eastAsia="Times New Roman" w:cs="Times New Roman"/>
                <w:color w:val="000000"/>
                <w:sz w:val="22"/>
                <w:szCs w:val="28"/>
              </w:rPr>
              <w:t xml:space="preserve"> (2)</w:t>
            </w:r>
            <w:r w:rsidR="00026A92">
              <w:rPr>
                <w:rFonts w:eastAsia="Times New Roman" w:cs="Times New Roman"/>
                <w:color w:val="000000"/>
                <w:sz w:val="22"/>
                <w:szCs w:val="28"/>
              </w:rPr>
              <w:t xml:space="preserve"> neonatal mannequin</w:t>
            </w:r>
          </w:p>
        </w:tc>
      </w:tr>
      <w:tr w:rsidR="0055594B" w:rsidRPr="002B09B6" w14:paraId="7C5740AF" w14:textId="77777777" w:rsidTr="0080030E">
        <w:trPr>
          <w:gridAfter w:val="2"/>
          <w:wAfter w:w="30" w:type="dxa"/>
          <w:trHeight w:val="159"/>
        </w:trPr>
        <w:tc>
          <w:tcPr>
            <w:tcW w:w="11135" w:type="dxa"/>
            <w:gridSpan w:val="3"/>
            <w:tcBorders>
              <w:top w:val="single" w:sz="4" w:space="0" w:color="auto"/>
              <w:left w:val="single" w:sz="4" w:space="0" w:color="auto"/>
              <w:right w:val="single" w:sz="4" w:space="0" w:color="auto"/>
            </w:tcBorders>
            <w:shd w:val="clear" w:color="auto" w:fill="auto"/>
            <w:noWrap/>
            <w:vAlign w:val="center"/>
          </w:tcPr>
          <w:p w14:paraId="08CB5A63" w14:textId="77777777" w:rsidR="0055594B" w:rsidRPr="00C469AE" w:rsidRDefault="008B6E6C"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2C499F2" w14:textId="77777777" w:rsidTr="0080030E">
        <w:trPr>
          <w:gridAfter w:val="2"/>
          <w:wAfter w:w="30" w:type="dxa"/>
          <w:trHeight w:val="159"/>
        </w:trPr>
        <w:tc>
          <w:tcPr>
            <w:tcW w:w="11135" w:type="dxa"/>
            <w:gridSpan w:val="3"/>
            <w:tcBorders>
              <w:top w:val="single" w:sz="4" w:space="0" w:color="auto"/>
              <w:left w:val="single" w:sz="4" w:space="0" w:color="auto"/>
              <w:right w:val="single" w:sz="4" w:space="0" w:color="auto"/>
            </w:tcBorders>
            <w:shd w:val="clear" w:color="auto" w:fill="auto"/>
            <w:noWrap/>
            <w:vAlign w:val="center"/>
          </w:tcPr>
          <w:p w14:paraId="3A5966AC" w14:textId="77777777" w:rsidR="0055594B" w:rsidRPr="00C469AE" w:rsidRDefault="008B6E6C" w:rsidP="00C469AE">
            <w:pPr>
              <w:tabs>
                <w:tab w:val="left" w:pos="1536"/>
              </w:tabs>
              <w:rPr>
                <w:sz w:val="22"/>
                <w:szCs w:val="28"/>
              </w:rPr>
            </w:pPr>
            <w:sdt>
              <w:sdtPr>
                <w:rPr>
                  <w:sz w:val="22"/>
                  <w:szCs w:val="28"/>
                </w:rPr>
                <w:id w:val="-1724897030"/>
                <w14:checkbox>
                  <w14:checked w14:val="1"/>
                  <w14:checkedState w14:val="2612" w14:font="MS Gothic"/>
                  <w14:uncheckedState w14:val="2610" w14:font="MS Gothic"/>
                </w14:checkbox>
              </w:sdtPr>
              <w:sdtEndPr/>
              <w:sdtContent>
                <w:r w:rsidR="00BC3F38">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B1130C8" w14:textId="77777777" w:rsidTr="0080030E">
        <w:trPr>
          <w:gridAfter w:val="2"/>
          <w:wAfter w:w="30" w:type="dxa"/>
          <w:trHeight w:val="159"/>
        </w:trPr>
        <w:tc>
          <w:tcPr>
            <w:tcW w:w="11135" w:type="dxa"/>
            <w:gridSpan w:val="3"/>
            <w:tcBorders>
              <w:top w:val="single" w:sz="4" w:space="0" w:color="auto"/>
              <w:left w:val="single" w:sz="4" w:space="0" w:color="auto"/>
              <w:right w:val="single" w:sz="4" w:space="0" w:color="auto"/>
            </w:tcBorders>
            <w:shd w:val="clear" w:color="auto" w:fill="auto"/>
            <w:noWrap/>
            <w:vAlign w:val="center"/>
          </w:tcPr>
          <w:p w14:paraId="1B529B01" w14:textId="77777777" w:rsidR="0055594B" w:rsidRPr="00C469AE" w:rsidRDefault="008B6E6C"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997034">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46053118" w14:textId="77777777" w:rsidTr="00AA5FDD">
        <w:trPr>
          <w:gridAfter w:val="1"/>
          <w:wAfter w:w="15" w:type="dxa"/>
          <w:trHeight w:val="272"/>
        </w:trPr>
        <w:tc>
          <w:tcPr>
            <w:tcW w:w="1115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D894411" w14:textId="77777777"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952082" w:rsidRPr="002B09B6" w14:paraId="55B2117C" w14:textId="77777777" w:rsidTr="00AA5FDD">
        <w:trPr>
          <w:gridAfter w:val="1"/>
          <w:wAfter w:w="15" w:type="dxa"/>
          <w:trHeight w:val="306"/>
        </w:trPr>
        <w:tc>
          <w:tcPr>
            <w:tcW w:w="3716" w:type="dxa"/>
            <w:tcBorders>
              <w:top w:val="single" w:sz="4" w:space="0" w:color="auto"/>
              <w:left w:val="single" w:sz="4" w:space="0" w:color="auto"/>
              <w:bottom w:val="single" w:sz="4" w:space="0" w:color="auto"/>
            </w:tcBorders>
            <w:shd w:val="clear" w:color="auto" w:fill="auto"/>
            <w:noWrap/>
          </w:tcPr>
          <w:p w14:paraId="3DC13436" w14:textId="575D390F" w:rsidR="003613FF" w:rsidRPr="00AB7637" w:rsidRDefault="00C60332" w:rsidP="00C60332">
            <w:pPr>
              <w:rPr>
                <w:rFonts w:eastAsia="MS Gothic" w:cstheme="majorHAnsi"/>
                <w:sz w:val="22"/>
                <w:szCs w:val="28"/>
              </w:rPr>
            </w:pPr>
            <w:r w:rsidRPr="00C60332">
              <w:rPr>
                <w:rFonts w:eastAsia="MS Gothic" w:cstheme="majorHAnsi"/>
                <w:sz w:val="22"/>
                <w:szCs w:val="28"/>
              </w:rPr>
              <w:t>Basic and advanced airway equipment, blood products including level 1 infuser, thoracotomy kit, and c-section tray.</w:t>
            </w:r>
            <w:r w:rsidR="00AB7637">
              <w:rPr>
                <w:rFonts w:eastAsia="MS Gothic" w:cstheme="majorHAnsi"/>
                <w:sz w:val="22"/>
                <w:szCs w:val="28"/>
              </w:rPr>
              <w:t xml:space="preserve"> </w:t>
            </w:r>
            <w:r w:rsidR="003613FF">
              <w:rPr>
                <w:rFonts w:eastAsia="MS Gothic" w:cstheme="majorHAnsi"/>
                <w:sz w:val="22"/>
                <w:szCs w:val="28"/>
              </w:rPr>
              <w:t>Neonatal resuscitation equipment including warmer</w:t>
            </w:r>
            <w:r w:rsidR="00AB7637">
              <w:rPr>
                <w:rFonts w:eastAsia="MS Gothic" w:cstheme="majorHAnsi"/>
                <w:sz w:val="22"/>
                <w:szCs w:val="28"/>
              </w:rPr>
              <w:t>.</w:t>
            </w:r>
          </w:p>
          <w:p w14:paraId="37FCC606" w14:textId="77777777" w:rsidR="00742184" w:rsidRPr="00742184" w:rsidRDefault="00742184" w:rsidP="00EE73DF">
            <w:pPr>
              <w:rPr>
                <w:rFonts w:eastAsia="Times New Roman" w:cs="Times New Roman"/>
                <w:color w:val="000000"/>
                <w:sz w:val="22"/>
                <w:szCs w:val="28"/>
              </w:rPr>
            </w:pPr>
          </w:p>
        </w:tc>
        <w:tc>
          <w:tcPr>
            <w:tcW w:w="3717" w:type="dxa"/>
            <w:tcBorders>
              <w:top w:val="single" w:sz="4" w:space="0" w:color="auto"/>
            </w:tcBorders>
            <w:shd w:val="clear" w:color="auto" w:fill="auto"/>
          </w:tcPr>
          <w:p w14:paraId="774595D0" w14:textId="77777777" w:rsidR="00C60332" w:rsidRPr="00502A88" w:rsidRDefault="00C60332" w:rsidP="00C60332">
            <w:pPr>
              <w:rPr>
                <w:rFonts w:eastAsia="Times New Roman" w:cs="Times New Roman"/>
                <w:color w:val="000000"/>
                <w:sz w:val="22"/>
                <w:szCs w:val="28"/>
              </w:rPr>
            </w:pPr>
          </w:p>
          <w:p w14:paraId="43915143" w14:textId="77777777" w:rsidR="00952082" w:rsidRPr="00502A88" w:rsidRDefault="00952082" w:rsidP="00847F62">
            <w:pPr>
              <w:rPr>
                <w:rFonts w:eastAsia="Times New Roman" w:cs="Times New Roman"/>
                <w:color w:val="000000"/>
                <w:sz w:val="22"/>
                <w:szCs w:val="28"/>
              </w:rPr>
            </w:pPr>
          </w:p>
        </w:tc>
        <w:tc>
          <w:tcPr>
            <w:tcW w:w="3717" w:type="dxa"/>
            <w:gridSpan w:val="2"/>
            <w:tcBorders>
              <w:top w:val="single" w:sz="4" w:space="0" w:color="auto"/>
              <w:right w:val="single" w:sz="4" w:space="0" w:color="auto"/>
            </w:tcBorders>
            <w:shd w:val="clear" w:color="auto" w:fill="auto"/>
          </w:tcPr>
          <w:p w14:paraId="38E74531" w14:textId="77777777" w:rsidR="00E33B98" w:rsidRDefault="00E33B98" w:rsidP="00EE73DF">
            <w:pPr>
              <w:rPr>
                <w:rFonts w:eastAsia="Times New Roman" w:cs="Times New Roman"/>
                <w:color w:val="000000"/>
                <w:sz w:val="22"/>
                <w:szCs w:val="28"/>
              </w:rPr>
            </w:pPr>
          </w:p>
          <w:p w14:paraId="1B563814" w14:textId="77777777" w:rsidR="00E33B98" w:rsidRPr="00C469AE" w:rsidRDefault="00E33B98" w:rsidP="00EE73DF">
            <w:pPr>
              <w:rPr>
                <w:rFonts w:eastAsia="Times New Roman" w:cs="Times New Roman"/>
                <w:color w:val="000000"/>
                <w:sz w:val="22"/>
                <w:szCs w:val="22"/>
              </w:rPr>
            </w:pPr>
          </w:p>
        </w:tc>
      </w:tr>
      <w:tr w:rsidR="00C2057F" w:rsidRPr="002B09B6" w14:paraId="0F107C37" w14:textId="77777777" w:rsidTr="0080030E">
        <w:trPr>
          <w:gridAfter w:val="1"/>
          <w:wAfter w:w="15" w:type="dxa"/>
          <w:trHeight w:val="288"/>
        </w:trPr>
        <w:tc>
          <w:tcPr>
            <w:tcW w:w="1115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B55A10F" w14:textId="77777777"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74F202B3" w14:textId="77777777" w:rsidTr="0080030E">
        <w:trPr>
          <w:gridAfter w:val="1"/>
          <w:wAfter w:w="15" w:type="dxa"/>
          <w:trHeight w:val="288"/>
        </w:trPr>
        <w:tc>
          <w:tcPr>
            <w:tcW w:w="11150" w:type="dxa"/>
            <w:gridSpan w:val="4"/>
            <w:tcBorders>
              <w:top w:val="single" w:sz="4" w:space="0" w:color="auto"/>
              <w:left w:val="single" w:sz="4" w:space="0" w:color="auto"/>
              <w:bottom w:val="single" w:sz="4" w:space="0" w:color="auto"/>
              <w:right w:val="single" w:sz="4" w:space="0" w:color="auto"/>
            </w:tcBorders>
            <w:shd w:val="clear" w:color="auto" w:fill="auto"/>
            <w:noWrap/>
          </w:tcPr>
          <w:p w14:paraId="067A1390" w14:textId="77777777" w:rsidR="00C2057F" w:rsidRPr="00C469AE" w:rsidRDefault="00C2057F" w:rsidP="00EE73DF">
            <w:pPr>
              <w:rPr>
                <w:rFonts w:eastAsia="Times New Roman" w:cs="Times New Roman"/>
                <w:color w:val="000000"/>
                <w:sz w:val="22"/>
              </w:rPr>
            </w:pPr>
          </w:p>
          <w:p w14:paraId="144D3D07" w14:textId="77777777" w:rsidR="00C2057F" w:rsidRPr="00C60332" w:rsidRDefault="00E33B98" w:rsidP="00C469AE">
            <w:pPr>
              <w:rPr>
                <w:rFonts w:eastAsia="Times New Roman" w:cs="Times New Roman"/>
                <w:iCs/>
                <w:color w:val="000000" w:themeColor="text1"/>
                <w:sz w:val="22"/>
              </w:rPr>
            </w:pPr>
            <w:r w:rsidRPr="00C60332">
              <w:rPr>
                <w:iCs/>
                <w:color w:val="000000" w:themeColor="text1"/>
                <w:sz w:val="22"/>
                <w:szCs w:val="28"/>
              </w:rPr>
              <w:t>Blood</w:t>
            </w:r>
            <w:r w:rsidR="006E2827" w:rsidRPr="00C60332">
              <w:rPr>
                <w:iCs/>
                <w:color w:val="000000" w:themeColor="text1"/>
                <w:sz w:val="22"/>
                <w:szCs w:val="28"/>
              </w:rPr>
              <w:t xml:space="preserve"> products</w:t>
            </w:r>
            <w:r w:rsidRPr="00C60332">
              <w:rPr>
                <w:iCs/>
                <w:color w:val="000000" w:themeColor="text1"/>
                <w:sz w:val="22"/>
                <w:szCs w:val="28"/>
              </w:rPr>
              <w:t>, TXA</w:t>
            </w:r>
          </w:p>
          <w:p w14:paraId="722AF47B" w14:textId="77777777" w:rsidR="00C2057F" w:rsidRPr="00C469AE" w:rsidRDefault="00C2057F" w:rsidP="00EE73DF">
            <w:pPr>
              <w:rPr>
                <w:rFonts w:eastAsia="Times New Roman" w:cs="Times New Roman"/>
                <w:color w:val="000000"/>
                <w:sz w:val="22"/>
                <w:szCs w:val="20"/>
              </w:rPr>
            </w:pPr>
          </w:p>
        </w:tc>
      </w:tr>
      <w:tr w:rsidR="00C2057F" w:rsidRPr="002B09B6" w14:paraId="5ACD7FAA" w14:textId="77777777" w:rsidTr="0080030E">
        <w:trPr>
          <w:gridAfter w:val="1"/>
          <w:wAfter w:w="15" w:type="dxa"/>
          <w:trHeight w:val="120"/>
        </w:trPr>
        <w:tc>
          <w:tcPr>
            <w:tcW w:w="1115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35E7C26" w14:textId="7777777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F4C1169" w14:textId="77777777" w:rsidTr="0080030E">
        <w:trPr>
          <w:gridAfter w:val="1"/>
          <w:wAfter w:w="15" w:type="dxa"/>
          <w:trHeight w:val="272"/>
        </w:trPr>
        <w:tc>
          <w:tcPr>
            <w:tcW w:w="11150" w:type="dxa"/>
            <w:gridSpan w:val="4"/>
            <w:tcBorders>
              <w:top w:val="single" w:sz="4" w:space="0" w:color="auto"/>
              <w:left w:val="single" w:sz="4" w:space="0" w:color="auto"/>
              <w:bottom w:val="single" w:sz="4" w:space="0" w:color="auto"/>
              <w:right w:val="single" w:sz="4" w:space="0" w:color="auto"/>
            </w:tcBorders>
            <w:shd w:val="clear" w:color="auto" w:fill="auto"/>
            <w:noWrap/>
          </w:tcPr>
          <w:p w14:paraId="18A79000" w14:textId="77777777" w:rsidR="00C2057F" w:rsidRPr="00ED55FC" w:rsidRDefault="00ED55FC" w:rsidP="00C469AE">
            <w:pPr>
              <w:rPr>
                <w:rFonts w:eastAsia="Times New Roman" w:cs="Times New Roman"/>
                <w:color w:val="000000"/>
                <w:sz w:val="22"/>
                <w:szCs w:val="22"/>
              </w:rPr>
            </w:pPr>
            <w:r w:rsidRPr="00ED55FC">
              <w:rPr>
                <w:rFonts w:eastAsia="Times New Roman" w:cs="Times New Roman"/>
                <w:color w:val="000000"/>
                <w:sz w:val="22"/>
                <w:szCs w:val="22"/>
              </w:rPr>
              <w:t>OB simulator with vertical c-section capability, or standard simulator with task trainer with vertical c-section capability. Newborn simulator. OB Simulator should have evidence of head trauma, thigh trauma with ecchymosis/bleeding.</w:t>
            </w:r>
          </w:p>
        </w:tc>
      </w:tr>
      <w:tr w:rsidR="0080030E" w:rsidRPr="002D5035" w14:paraId="70434953" w14:textId="77777777" w:rsidTr="0080030E">
        <w:trPr>
          <w:trHeight w:val="184"/>
        </w:trPr>
        <w:tc>
          <w:tcPr>
            <w:tcW w:w="1116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444D8F0" w14:textId="77777777"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2A87214A" w14:textId="77777777" w:rsidTr="00206AF4">
        <w:trPr>
          <w:trHeight w:val="184"/>
        </w:trPr>
        <w:tc>
          <w:tcPr>
            <w:tcW w:w="11165" w:type="dxa"/>
            <w:gridSpan w:val="5"/>
            <w:tcBorders>
              <w:top w:val="single" w:sz="4" w:space="0" w:color="auto"/>
              <w:left w:val="single" w:sz="4" w:space="0" w:color="auto"/>
              <w:bottom w:val="single" w:sz="4" w:space="0" w:color="auto"/>
              <w:right w:val="single" w:sz="4" w:space="0" w:color="auto"/>
            </w:tcBorders>
            <w:shd w:val="clear" w:color="auto" w:fill="auto"/>
            <w:noWrap/>
          </w:tcPr>
          <w:p w14:paraId="6060E2B2" w14:textId="77777777" w:rsidR="00206AF4" w:rsidRDefault="008B6E6C" w:rsidP="00206AF4">
            <w:pPr>
              <w:rPr>
                <w:rFonts w:eastAsia="Times New Roman" w:cs="Times New Roman"/>
                <w:b/>
                <w:color w:val="000000"/>
                <w:szCs w:val="28"/>
              </w:rPr>
            </w:pPr>
            <w:sdt>
              <w:sdtPr>
                <w:rPr>
                  <w:sz w:val="22"/>
                  <w:szCs w:val="28"/>
                </w:rPr>
                <w:id w:val="-549925392"/>
                <w14:checkbox>
                  <w14:checked w14:val="1"/>
                  <w14:checkedState w14:val="2612" w14:font="MS Gothic"/>
                  <w14:uncheckedState w14:val="2610" w14:font="MS Gothic"/>
                </w14:checkbox>
              </w:sdtPr>
              <w:sdtEndPr/>
              <w:sdtContent>
                <w:r w:rsidR="00281669">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7FE5B614" w14:textId="77777777" w:rsidR="00206AF4" w:rsidRDefault="008B6E6C" w:rsidP="00206AF4">
            <w:pPr>
              <w:rPr>
                <w:rFonts w:eastAsia="Times New Roman" w:cs="Times New Roman"/>
                <w:b/>
                <w:color w:val="000000"/>
                <w:szCs w:val="28"/>
              </w:rPr>
            </w:pPr>
            <w:sdt>
              <w:sdtPr>
                <w:rPr>
                  <w:sz w:val="22"/>
                  <w:szCs w:val="28"/>
                </w:rPr>
                <w:id w:val="-1481834189"/>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47412042" w14:textId="77777777" w:rsidTr="00206AF4">
        <w:trPr>
          <w:trHeight w:val="184"/>
        </w:trPr>
        <w:tc>
          <w:tcPr>
            <w:tcW w:w="1116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D14EFD3" w14:textId="77777777"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73CF53E4" w14:textId="77777777" w:rsidTr="00206AF4">
        <w:trPr>
          <w:trHeight w:val="1815"/>
        </w:trPr>
        <w:tc>
          <w:tcPr>
            <w:tcW w:w="11165" w:type="dxa"/>
            <w:gridSpan w:val="5"/>
            <w:tcBorders>
              <w:top w:val="single" w:sz="4" w:space="0" w:color="auto"/>
              <w:left w:val="single" w:sz="4" w:space="0" w:color="auto"/>
              <w:bottom w:val="single" w:sz="4" w:space="0" w:color="auto"/>
              <w:right w:val="single" w:sz="4" w:space="0" w:color="auto"/>
            </w:tcBorders>
            <w:shd w:val="clear" w:color="auto" w:fill="auto"/>
            <w:noWrap/>
          </w:tcPr>
          <w:p w14:paraId="287F5D11"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39222DE4" w14:textId="77777777"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6F476010" w14:textId="77777777" w:rsidR="00503CFB" w:rsidRDefault="00503CFB" w:rsidP="00206AF4">
            <w:pPr>
              <w:rPr>
                <w:rFonts w:eastAsia="Times New Roman" w:cs="Times New Roman"/>
                <w:sz w:val="22"/>
              </w:rPr>
            </w:pPr>
          </w:p>
          <w:p w14:paraId="203D36A8" w14:textId="77777777" w:rsidR="007F7E68" w:rsidRPr="00C60332" w:rsidRDefault="00E33B98" w:rsidP="007F7E68">
            <w:pPr>
              <w:rPr>
                <w:iCs/>
                <w:color w:val="000000" w:themeColor="text1"/>
                <w:sz w:val="22"/>
                <w:szCs w:val="28"/>
              </w:rPr>
            </w:pPr>
            <w:r w:rsidRPr="00C60332">
              <w:rPr>
                <w:iCs/>
                <w:color w:val="000000" w:themeColor="text1"/>
                <w:sz w:val="22"/>
                <w:szCs w:val="28"/>
              </w:rPr>
              <w:t xml:space="preserve">Upon ED arrival patient </w:t>
            </w:r>
            <w:r w:rsidR="006E2827" w:rsidRPr="00C60332">
              <w:rPr>
                <w:iCs/>
                <w:color w:val="000000" w:themeColor="text1"/>
                <w:sz w:val="22"/>
                <w:szCs w:val="28"/>
              </w:rPr>
              <w:t xml:space="preserve">loses pulse, becomes </w:t>
            </w:r>
            <w:r w:rsidRPr="00C60332">
              <w:rPr>
                <w:iCs/>
                <w:color w:val="000000" w:themeColor="text1"/>
                <w:sz w:val="22"/>
                <w:szCs w:val="28"/>
              </w:rPr>
              <w:t xml:space="preserve">unresponsive </w:t>
            </w:r>
            <w:r w:rsidR="006E2827" w:rsidRPr="00C60332">
              <w:rPr>
                <w:iCs/>
                <w:color w:val="000000" w:themeColor="text1"/>
                <w:sz w:val="22"/>
                <w:szCs w:val="28"/>
              </w:rPr>
              <w:t xml:space="preserve">with a </w:t>
            </w:r>
            <w:r w:rsidRPr="00C60332">
              <w:rPr>
                <w:iCs/>
                <w:color w:val="000000" w:themeColor="text1"/>
                <w:sz w:val="22"/>
                <w:szCs w:val="28"/>
              </w:rPr>
              <w:t xml:space="preserve">GCS </w:t>
            </w:r>
            <w:r w:rsidR="00502A88" w:rsidRPr="00C60332">
              <w:rPr>
                <w:iCs/>
                <w:color w:val="000000" w:themeColor="text1"/>
                <w:sz w:val="22"/>
                <w:szCs w:val="28"/>
              </w:rPr>
              <w:t>3</w:t>
            </w:r>
          </w:p>
          <w:p w14:paraId="676693C9" w14:textId="77777777" w:rsidR="00502A88" w:rsidRPr="00C60332" w:rsidRDefault="00502A88" w:rsidP="007F7E68">
            <w:pPr>
              <w:rPr>
                <w:rFonts w:eastAsia="Times New Roman" w:cs="Times New Roman"/>
                <w:iCs/>
                <w:color w:val="000000" w:themeColor="text1"/>
                <w:sz w:val="22"/>
              </w:rPr>
            </w:pPr>
            <w:r w:rsidRPr="00C60332">
              <w:rPr>
                <w:iCs/>
                <w:color w:val="000000" w:themeColor="text1"/>
                <w:sz w:val="22"/>
                <w:szCs w:val="28"/>
              </w:rPr>
              <w:t>No difficulties with BVM</w:t>
            </w:r>
          </w:p>
          <w:p w14:paraId="65406E2B" w14:textId="77777777" w:rsidR="007F7E68" w:rsidRPr="00503CFB" w:rsidRDefault="007F7E68" w:rsidP="00206AF4">
            <w:pPr>
              <w:rPr>
                <w:rFonts w:eastAsia="Times New Roman" w:cs="Times New Roman"/>
                <w:sz w:val="22"/>
              </w:rPr>
            </w:pPr>
          </w:p>
        </w:tc>
      </w:tr>
    </w:tbl>
    <w:p w14:paraId="73D23DB9" w14:textId="77777777" w:rsidR="0080030E" w:rsidRDefault="0080030E" w:rsidP="00B921EC">
      <w:pPr>
        <w:rPr>
          <w:sz w:val="28"/>
        </w:rPr>
      </w:pPr>
    </w:p>
    <w:p w14:paraId="6396D1A0" w14:textId="77777777" w:rsidR="0081284F" w:rsidRDefault="0081284F">
      <w:pPr>
        <w:rPr>
          <w:b/>
          <w:sz w:val="28"/>
        </w:rPr>
      </w:pPr>
      <w:r>
        <w:rPr>
          <w:b/>
          <w:sz w:val="28"/>
        </w:rPr>
        <w:br w:type="page"/>
      </w:r>
    </w:p>
    <w:p w14:paraId="2BF4C4DD" w14:textId="77777777"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68310EAD"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33CB42F8"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3D0CEC1F" w14:textId="77777777" w:rsidR="00406499" w:rsidRPr="00C469AE" w:rsidRDefault="00406499"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w:t>
            </w:r>
            <w:r w:rsidR="004C0F98">
              <w:rPr>
                <w:rFonts w:eastAsia="Times New Roman" w:cs="Times New Roman"/>
                <w:b/>
                <w:color w:val="000000"/>
                <w:sz w:val="28"/>
              </w:rPr>
              <w:t xml:space="preserve"> and Standardized Patient Roles and Scripts</w:t>
            </w:r>
          </w:p>
        </w:tc>
      </w:tr>
      <w:tr w:rsidR="00406499" w:rsidRPr="00C469AE" w14:paraId="680C9865"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17D4F88A" w14:textId="77777777"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604F94CE" w14:textId="77777777"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5146F97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463F5AAB" w14:textId="77777777" w:rsidR="00406499" w:rsidRPr="00C469AE" w:rsidRDefault="00335212" w:rsidP="003D01EB">
            <w:pPr>
              <w:jc w:val="right"/>
              <w:rPr>
                <w:rFonts w:eastAsia="Times New Roman" w:cs="Times New Roman"/>
                <w:color w:val="000000"/>
                <w:sz w:val="22"/>
              </w:rPr>
            </w:pPr>
            <w:r>
              <w:rPr>
                <w:rFonts w:eastAsia="Times New Roman" w:cs="Times New Roman"/>
                <w:color w:val="000000"/>
                <w:sz w:val="22"/>
              </w:rPr>
              <w:t>EM</w:t>
            </w:r>
            <w:r w:rsidR="00226E06">
              <w:rPr>
                <w:rFonts w:eastAsia="Times New Roman" w:cs="Times New Roman"/>
                <w:color w:val="000000"/>
                <w:sz w:val="22"/>
              </w:rPr>
              <w:t>S</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07863541" w14:textId="77777777" w:rsidR="00406499" w:rsidRPr="006E28CF" w:rsidRDefault="00335212" w:rsidP="003D01EB">
            <w:pPr>
              <w:rPr>
                <w:rFonts w:eastAsia="Times New Roman" w:cs="Times New Roman"/>
                <w:color w:val="000000"/>
                <w:sz w:val="22"/>
                <w:szCs w:val="22"/>
              </w:rPr>
            </w:pPr>
            <w:r w:rsidRPr="006E28CF">
              <w:rPr>
                <w:rFonts w:eastAsia="Times New Roman" w:cs="Times New Roman"/>
                <w:color w:val="000000"/>
                <w:sz w:val="22"/>
                <w:szCs w:val="22"/>
              </w:rPr>
              <w:t>Describes rollover, pulses lost on arrival, begins CPR.</w:t>
            </w:r>
          </w:p>
          <w:p w14:paraId="42B5BE01" w14:textId="77777777" w:rsidR="00503CFB" w:rsidRPr="00C469AE" w:rsidRDefault="001911AE" w:rsidP="006E28CF">
            <w:pPr>
              <w:rPr>
                <w:rFonts w:eastAsia="Times New Roman" w:cs="Times New Roman"/>
                <w:color w:val="000000"/>
                <w:sz w:val="22"/>
              </w:rPr>
            </w:pPr>
            <w:r w:rsidRPr="006E28CF">
              <w:rPr>
                <w:rFonts w:eastAsia="Times New Roman" w:cs="Times New Roman"/>
                <w:color w:val="000000"/>
                <w:sz w:val="22"/>
                <w:szCs w:val="22"/>
              </w:rPr>
              <w:t xml:space="preserve">EMS: “We have a </w:t>
            </w:r>
            <w:proofErr w:type="gramStart"/>
            <w:r w:rsidRPr="006E28CF">
              <w:rPr>
                <w:rFonts w:eastAsia="Times New Roman" w:cs="Times New Roman"/>
                <w:color w:val="000000"/>
                <w:sz w:val="22"/>
                <w:szCs w:val="22"/>
              </w:rPr>
              <w:t>30 year-old</w:t>
            </w:r>
            <w:proofErr w:type="gramEnd"/>
            <w:r w:rsidRPr="006E28CF">
              <w:rPr>
                <w:rFonts w:eastAsia="Times New Roman" w:cs="Times New Roman"/>
                <w:color w:val="000000"/>
                <w:sz w:val="22"/>
                <w:szCs w:val="22"/>
              </w:rPr>
              <w:t xml:space="preserve"> female who is visibly pregnant who was a rollover motor vehicle accident, unresponsive, GCS 5. Vitals</w:t>
            </w:r>
            <w:r w:rsidR="00502A88">
              <w:rPr>
                <w:rFonts w:eastAsia="Times New Roman" w:cs="Times New Roman"/>
                <w:color w:val="000000"/>
                <w:sz w:val="22"/>
                <w:szCs w:val="22"/>
              </w:rPr>
              <w:t xml:space="preserve"> </w:t>
            </w:r>
            <w:proofErr w:type="spellStart"/>
            <w:r w:rsidR="00502A88" w:rsidRPr="00C60332">
              <w:rPr>
                <w:rFonts w:eastAsia="Times New Roman" w:cs="Times New Roman"/>
                <w:color w:val="000000" w:themeColor="text1"/>
                <w:sz w:val="22"/>
                <w:szCs w:val="22"/>
              </w:rPr>
              <w:t>en</w:t>
            </w:r>
            <w:proofErr w:type="spellEnd"/>
            <w:r w:rsidR="00502A88" w:rsidRPr="00C60332">
              <w:rPr>
                <w:rFonts w:eastAsia="Times New Roman" w:cs="Times New Roman"/>
                <w:color w:val="000000" w:themeColor="text1"/>
                <w:sz w:val="22"/>
                <w:szCs w:val="22"/>
              </w:rPr>
              <w:t xml:space="preserve"> route</w:t>
            </w:r>
            <w:r w:rsidRPr="00C60332">
              <w:rPr>
                <w:rFonts w:eastAsia="Times New Roman" w:cs="Times New Roman"/>
                <w:color w:val="000000" w:themeColor="text1"/>
                <w:sz w:val="22"/>
                <w:szCs w:val="22"/>
              </w:rPr>
              <w:t xml:space="preserve">: </w:t>
            </w:r>
            <w:r w:rsidRPr="006E28CF">
              <w:rPr>
                <w:rFonts w:eastAsia="Times New Roman" w:cs="Times New Roman"/>
                <w:color w:val="000000"/>
                <w:sz w:val="22"/>
                <w:szCs w:val="22"/>
              </w:rPr>
              <w:t xml:space="preserve">90/40, HR: 120, RR 20, O2 98% on </w:t>
            </w:r>
            <w:proofErr w:type="gramStart"/>
            <w:r w:rsidRPr="006E28CF">
              <w:rPr>
                <w:rFonts w:eastAsia="Times New Roman" w:cs="Times New Roman"/>
                <w:color w:val="000000"/>
                <w:sz w:val="22"/>
                <w:szCs w:val="22"/>
              </w:rPr>
              <w:t>NRB..</w:t>
            </w:r>
            <w:proofErr w:type="gramEnd"/>
            <w:r w:rsidRPr="006E28CF">
              <w:rPr>
                <w:rFonts w:eastAsia="Times New Roman" w:cs="Times New Roman"/>
                <w:color w:val="000000"/>
                <w:sz w:val="22"/>
                <w:szCs w:val="22"/>
              </w:rPr>
              <w:t>”</w:t>
            </w:r>
          </w:p>
        </w:tc>
      </w:tr>
      <w:tr w:rsidR="00406499" w:rsidRPr="00C469AE" w14:paraId="3A1451C0"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ADD208D" w14:textId="77777777" w:rsidR="00406499" w:rsidRPr="00C469AE" w:rsidRDefault="00141623" w:rsidP="003D01EB">
            <w:pPr>
              <w:jc w:val="right"/>
              <w:rPr>
                <w:rFonts w:eastAsia="Times New Roman" w:cs="Times New Roman"/>
                <w:color w:val="000000"/>
                <w:sz w:val="22"/>
              </w:rPr>
            </w:pPr>
            <w:r>
              <w:rPr>
                <w:rFonts w:eastAsia="Times New Roman" w:cs="Times New Roman"/>
                <w:color w:val="000000"/>
                <w:sz w:val="22"/>
              </w:rPr>
              <w:t>RN</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00367E4B" w14:textId="77777777" w:rsidR="00406499" w:rsidRDefault="00495738" w:rsidP="003D01EB">
            <w:pPr>
              <w:rPr>
                <w:rFonts w:eastAsia="Times New Roman" w:cs="Times New Roman"/>
                <w:color w:val="000000"/>
                <w:sz w:val="22"/>
              </w:rPr>
            </w:pPr>
            <w:r>
              <w:rPr>
                <w:rFonts w:eastAsia="Times New Roman" w:cs="Times New Roman"/>
                <w:color w:val="000000"/>
                <w:sz w:val="22"/>
              </w:rPr>
              <w:t>During Scenario State 1</w:t>
            </w:r>
            <w:r w:rsidR="00D8461D">
              <w:rPr>
                <w:rFonts w:eastAsia="Times New Roman" w:cs="Times New Roman"/>
                <w:color w:val="000000"/>
                <w:sz w:val="22"/>
              </w:rPr>
              <w:t>: Baseline State</w:t>
            </w:r>
          </w:p>
          <w:p w14:paraId="4597B825" w14:textId="77777777" w:rsidR="00D8461D" w:rsidRPr="00C469AE" w:rsidRDefault="00D8461D" w:rsidP="00D8461D">
            <w:pPr>
              <w:rPr>
                <w:rFonts w:eastAsia="Times New Roman" w:cs="Times New Roman"/>
                <w:color w:val="000000"/>
                <w:sz w:val="22"/>
              </w:rPr>
            </w:pPr>
            <w:r>
              <w:rPr>
                <w:rFonts w:eastAsia="Times New Roman" w:cs="Times New Roman"/>
                <w:color w:val="000000"/>
                <w:sz w:val="22"/>
              </w:rPr>
              <w:t>- RN can suggest consults, calling NICU/OB</w:t>
            </w:r>
          </w:p>
          <w:p w14:paraId="6880466C" w14:textId="77777777" w:rsidR="00D8461D" w:rsidRDefault="00D8461D" w:rsidP="00D8461D">
            <w:pPr>
              <w:rPr>
                <w:rFonts w:eastAsia="Times New Roman" w:cs="Times New Roman"/>
                <w:color w:val="000000"/>
                <w:sz w:val="22"/>
              </w:rPr>
            </w:pPr>
            <w:r>
              <w:rPr>
                <w:rFonts w:eastAsia="Times New Roman" w:cs="Times New Roman"/>
                <w:color w:val="000000"/>
                <w:sz w:val="22"/>
              </w:rPr>
              <w:t>- RN can suggest calling for blood</w:t>
            </w:r>
          </w:p>
          <w:p w14:paraId="1C1A8370" w14:textId="77777777" w:rsidR="00D8461D" w:rsidRDefault="00495738" w:rsidP="00D8461D">
            <w:pPr>
              <w:rPr>
                <w:rFonts w:eastAsia="Times New Roman" w:cs="Times New Roman"/>
                <w:color w:val="000000"/>
                <w:sz w:val="22"/>
              </w:rPr>
            </w:pPr>
            <w:r>
              <w:rPr>
                <w:rFonts w:eastAsia="Times New Roman" w:cs="Times New Roman"/>
                <w:color w:val="000000"/>
                <w:sz w:val="22"/>
              </w:rPr>
              <w:t xml:space="preserve">During </w:t>
            </w:r>
            <w:r w:rsidR="00E6578D">
              <w:rPr>
                <w:rFonts w:eastAsia="Times New Roman" w:cs="Times New Roman"/>
                <w:color w:val="000000"/>
                <w:sz w:val="22"/>
              </w:rPr>
              <w:t>Scenario State 2</w:t>
            </w:r>
            <w:r w:rsidR="00D8461D">
              <w:rPr>
                <w:rFonts w:eastAsia="Times New Roman" w:cs="Times New Roman"/>
                <w:color w:val="000000"/>
                <w:sz w:val="22"/>
              </w:rPr>
              <w:t xml:space="preserve">: </w:t>
            </w:r>
            <w:r w:rsidR="00226E06">
              <w:rPr>
                <w:rFonts w:eastAsia="Times New Roman" w:cs="Times New Roman"/>
                <w:color w:val="000000"/>
                <w:sz w:val="22"/>
              </w:rPr>
              <w:t>Resuscitative hysterotomy</w:t>
            </w:r>
          </w:p>
          <w:p w14:paraId="4031303C" w14:textId="77777777" w:rsidR="00D8461D" w:rsidRPr="00C469AE" w:rsidRDefault="00D8461D" w:rsidP="003D01EB">
            <w:pPr>
              <w:rPr>
                <w:rFonts w:eastAsia="Times New Roman" w:cs="Times New Roman"/>
                <w:color w:val="000000"/>
                <w:sz w:val="22"/>
              </w:rPr>
            </w:pPr>
            <w:r>
              <w:rPr>
                <w:rFonts w:eastAsia="Times New Roman" w:cs="Times New Roman"/>
                <w:color w:val="000000"/>
                <w:sz w:val="22"/>
              </w:rPr>
              <w:t>- RN can suggest helping with neonatal resuscitation</w:t>
            </w:r>
          </w:p>
        </w:tc>
      </w:tr>
    </w:tbl>
    <w:p w14:paraId="3891186E" w14:textId="77777777"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3162FA18" w14:textId="77777777"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3D214528" w14:textId="77777777"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48754347" w14:textId="77777777"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066F296" w14:textId="7777777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28D05586"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55A2CC04"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61798B65"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0EE588A5"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16B7EB73" w14:textId="77777777"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755A86E"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5B6DB8BD"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1B551A4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63006C">
              <w:rPr>
                <w:rFonts w:eastAsia="Times New Roman" w:cs="Times New Roman"/>
                <w:color w:val="000000"/>
                <w:sz w:val="22"/>
              </w:rPr>
              <w:t>PEA</w:t>
            </w:r>
          </w:p>
          <w:p w14:paraId="2ADEEE8A"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5906D2">
              <w:rPr>
                <w:rFonts w:eastAsia="Times New Roman" w:cs="Times New Roman"/>
                <w:color w:val="000000"/>
                <w:sz w:val="22"/>
              </w:rPr>
              <w:t>---</w:t>
            </w:r>
          </w:p>
          <w:p w14:paraId="4571F38F"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5906D2">
              <w:rPr>
                <w:rFonts w:eastAsia="Times New Roman" w:cs="Times New Roman"/>
                <w:color w:val="000000"/>
                <w:sz w:val="22"/>
              </w:rPr>
              <w:t>---</w:t>
            </w:r>
          </w:p>
          <w:p w14:paraId="3F997D1B"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C85CB9">
              <w:rPr>
                <w:rFonts w:eastAsia="Times New Roman" w:cs="Times New Roman"/>
                <w:color w:val="000000"/>
                <w:sz w:val="22"/>
              </w:rPr>
              <w:t>---</w:t>
            </w:r>
          </w:p>
          <w:p w14:paraId="7E614B92"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C85CB9">
              <w:rPr>
                <w:rFonts w:eastAsia="Times New Roman" w:cs="Times New Roman"/>
                <w:color w:val="000000"/>
                <w:sz w:val="22"/>
              </w:rPr>
              <w:t>75</w:t>
            </w:r>
            <w:r w:rsidRPr="00C469AE">
              <w:rPr>
                <w:rFonts w:eastAsia="Times New Roman" w:cs="Times New Roman"/>
                <w:color w:val="000000"/>
                <w:sz w:val="22"/>
              </w:rPr>
              <w:t>%</w:t>
            </w:r>
            <w:r w:rsidR="00314C9B">
              <w:rPr>
                <w:rFonts w:eastAsia="Times New Roman" w:cs="Times New Roman"/>
                <w:color w:val="000000"/>
                <w:sz w:val="22"/>
              </w:rPr>
              <w:t xml:space="preserve"> with CPR</w:t>
            </w:r>
          </w:p>
          <w:p w14:paraId="759D2D47" w14:textId="77777777"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EE4CC1">
              <w:rPr>
                <w:rFonts w:eastAsia="Times New Roman" w:cs="Times New Roman"/>
                <w:color w:val="000000"/>
                <w:sz w:val="22"/>
              </w:rPr>
              <w:t xml:space="preserve">36 </w:t>
            </w:r>
            <w:proofErr w:type="spellStart"/>
            <w:r w:rsidRPr="00C469AE">
              <w:rPr>
                <w:rFonts w:eastAsia="Times New Roman" w:cs="Times New Roman"/>
                <w:color w:val="000000"/>
                <w:sz w:val="22"/>
                <w:vertAlign w:val="superscript"/>
              </w:rPr>
              <w:t>o</w:t>
            </w:r>
            <w:r w:rsidRPr="00C469AE">
              <w:rPr>
                <w:rFonts w:eastAsia="Times New Roman" w:cs="Times New Roman"/>
                <w:color w:val="000000"/>
                <w:sz w:val="22"/>
              </w:rPr>
              <w:t>C</w:t>
            </w:r>
            <w:proofErr w:type="spellEnd"/>
            <w:r w:rsidRPr="00C469AE">
              <w:rPr>
                <w:rFonts w:eastAsia="Times New Roman" w:cs="Times New Roman"/>
                <w:color w:val="000000"/>
                <w:sz w:val="22"/>
              </w:rPr>
              <w:t xml:space="preserve"> </w:t>
            </w:r>
          </w:p>
          <w:p w14:paraId="29DEE5C5" w14:textId="77777777"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237B83">
              <w:rPr>
                <w:rFonts w:eastAsia="Times New Roman" w:cs="Times New Roman"/>
                <w:color w:val="000000"/>
                <w:sz w:val="22"/>
              </w:rPr>
              <w:t xml:space="preserve"> 3</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67217C79" w14:textId="77777777" w:rsidR="00B921EC" w:rsidRPr="00237B83" w:rsidRDefault="00237B83" w:rsidP="00EE73DF">
            <w:pPr>
              <w:rPr>
                <w:rFonts w:eastAsia="Times New Roman" w:cs="Times New Roman"/>
                <w:color w:val="000000"/>
                <w:sz w:val="20"/>
                <w:szCs w:val="20"/>
              </w:rPr>
            </w:pPr>
            <w:r>
              <w:rPr>
                <w:rFonts w:eastAsia="Times New Roman" w:cs="Times New Roman"/>
                <w:color w:val="000000"/>
                <w:sz w:val="20"/>
                <w:szCs w:val="20"/>
              </w:rPr>
              <w:t>Unresponsive, pulseless, EMS has started CPR.</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0AB119DB"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4739AF9D"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3" w:name="Check54"/>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3"/>
            <w:r w:rsidRPr="00C469AE">
              <w:rPr>
                <w:rFonts w:eastAsia="Times New Roman" w:cs="Times New Roman"/>
                <w:color w:val="000000"/>
                <w:sz w:val="22"/>
              </w:rPr>
              <w:t xml:space="preserve"> </w:t>
            </w:r>
            <w:r w:rsidR="00502A88">
              <w:rPr>
                <w:rFonts w:eastAsia="Times New Roman" w:cs="Times New Roman"/>
                <w:color w:val="000000"/>
                <w:sz w:val="22"/>
              </w:rPr>
              <w:t>Lead</w:t>
            </w:r>
            <w:r w:rsidR="00C462DA">
              <w:rPr>
                <w:rFonts w:eastAsia="Times New Roman" w:cs="Times New Roman"/>
                <w:color w:val="000000"/>
                <w:sz w:val="22"/>
              </w:rPr>
              <w:t xml:space="preserve"> ACLS </w:t>
            </w:r>
            <w:r w:rsidR="00502A88">
              <w:rPr>
                <w:rFonts w:eastAsia="Times New Roman" w:cs="Times New Roman"/>
                <w:color w:val="000000"/>
                <w:sz w:val="22"/>
              </w:rPr>
              <w:t>protocol</w:t>
            </w:r>
          </w:p>
          <w:p w14:paraId="0B12F7B3" w14:textId="77777777" w:rsidR="00B921EC" w:rsidRPr="00425A01" w:rsidRDefault="00B921EC" w:rsidP="00EE73DF">
            <w:pPr>
              <w:rPr>
                <w:rFonts w:eastAsia="Times New Roman" w:cs="Times New Roman"/>
                <w:color w:val="000000"/>
                <w:sz w:val="22"/>
                <w:szCs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2D7668">
              <w:rPr>
                <w:rFonts w:eastAsia="Times New Roman" w:cs="Times New Roman"/>
                <w:color w:val="000000"/>
                <w:sz w:val="22"/>
                <w:szCs w:val="22"/>
              </w:rPr>
              <w:t>U</w:t>
            </w:r>
            <w:r w:rsidR="00C462DA" w:rsidRPr="00425A01">
              <w:rPr>
                <w:rFonts w:eastAsia="Times New Roman" w:cs="Times New Roman"/>
                <w:color w:val="000000"/>
                <w:sz w:val="22"/>
                <w:szCs w:val="22"/>
              </w:rPr>
              <w:t xml:space="preserve">terine displacement </w:t>
            </w:r>
          </w:p>
          <w:p w14:paraId="71B54373" w14:textId="77777777" w:rsidR="00502A88" w:rsidRDefault="00B921EC" w:rsidP="00EE73DF">
            <w:pPr>
              <w:rPr>
                <w:rFonts w:eastAsia="Times New Roman" w:cs="Times New Roman"/>
                <w:color w:val="000000"/>
                <w:sz w:val="22"/>
                <w:szCs w:val="22"/>
              </w:rPr>
            </w:pPr>
            <w:r w:rsidRPr="00425A01">
              <w:rPr>
                <w:rFonts w:eastAsia="Times New Roman" w:cs="Times New Roman"/>
                <w:color w:val="000000"/>
                <w:sz w:val="22"/>
                <w:szCs w:val="22"/>
              </w:rPr>
              <w:fldChar w:fldCharType="begin">
                <w:ffData>
                  <w:name w:val="Check54"/>
                  <w:enabled/>
                  <w:calcOnExit w:val="0"/>
                  <w:checkBox>
                    <w:sizeAuto/>
                    <w:default w:val="0"/>
                  </w:checkBox>
                </w:ffData>
              </w:fldChar>
            </w:r>
            <w:r w:rsidRPr="00425A01">
              <w:rPr>
                <w:rFonts w:eastAsia="Times New Roman" w:cs="Times New Roman"/>
                <w:color w:val="000000"/>
                <w:sz w:val="22"/>
                <w:szCs w:val="22"/>
              </w:rPr>
              <w:instrText xml:space="preserve"> FORMCHECKBOX </w:instrText>
            </w:r>
            <w:r w:rsidR="008B6E6C">
              <w:rPr>
                <w:rFonts w:eastAsia="Times New Roman" w:cs="Times New Roman"/>
                <w:color w:val="000000"/>
                <w:sz w:val="22"/>
                <w:szCs w:val="22"/>
              </w:rPr>
            </w:r>
            <w:r w:rsidR="008B6E6C">
              <w:rPr>
                <w:rFonts w:eastAsia="Times New Roman" w:cs="Times New Roman"/>
                <w:color w:val="000000"/>
                <w:sz w:val="22"/>
                <w:szCs w:val="22"/>
              </w:rPr>
              <w:fldChar w:fldCharType="separate"/>
            </w:r>
            <w:r w:rsidRPr="00425A01">
              <w:rPr>
                <w:rFonts w:eastAsia="Times New Roman" w:cs="Times New Roman"/>
                <w:color w:val="000000"/>
                <w:sz w:val="22"/>
                <w:szCs w:val="22"/>
              </w:rPr>
              <w:fldChar w:fldCharType="end"/>
            </w:r>
            <w:r w:rsidRPr="00425A01">
              <w:rPr>
                <w:rFonts w:eastAsia="Times New Roman" w:cs="Times New Roman"/>
                <w:color w:val="000000"/>
                <w:sz w:val="22"/>
                <w:szCs w:val="22"/>
              </w:rPr>
              <w:t xml:space="preserve"> </w:t>
            </w:r>
            <w:r w:rsidR="00502A88">
              <w:rPr>
                <w:rFonts w:eastAsia="Times New Roman" w:cs="Times New Roman"/>
                <w:color w:val="000000"/>
                <w:sz w:val="22"/>
                <w:szCs w:val="22"/>
              </w:rPr>
              <w:t>M</w:t>
            </w:r>
            <w:r w:rsidR="00BA3197" w:rsidRPr="00425A01">
              <w:rPr>
                <w:rFonts w:eastAsia="Times New Roman" w:cs="Times New Roman"/>
                <w:color w:val="000000"/>
                <w:sz w:val="22"/>
                <w:szCs w:val="22"/>
              </w:rPr>
              <w:t>onitors</w:t>
            </w:r>
            <w:r w:rsidR="00502A88">
              <w:rPr>
                <w:rFonts w:eastAsia="Times New Roman" w:cs="Times New Roman"/>
                <w:color w:val="000000"/>
                <w:sz w:val="22"/>
                <w:szCs w:val="22"/>
              </w:rPr>
              <w:t xml:space="preserve"> (</w:t>
            </w:r>
            <w:proofErr w:type="spellStart"/>
            <w:r w:rsidR="00502A88">
              <w:rPr>
                <w:rFonts w:eastAsia="Times New Roman" w:cs="Times New Roman"/>
                <w:color w:val="000000"/>
                <w:sz w:val="22"/>
                <w:szCs w:val="22"/>
              </w:rPr>
              <w:t>pt</w:t>
            </w:r>
            <w:proofErr w:type="spellEnd"/>
            <w:r w:rsidR="00502A88">
              <w:rPr>
                <w:rFonts w:eastAsia="Times New Roman" w:cs="Times New Roman"/>
                <w:color w:val="000000"/>
                <w:sz w:val="22"/>
                <w:szCs w:val="22"/>
              </w:rPr>
              <w:t xml:space="preserve"> + FHR/US)</w:t>
            </w:r>
          </w:p>
          <w:p w14:paraId="51E9802C" w14:textId="77777777" w:rsidR="003C1293" w:rsidRPr="00425A01" w:rsidRDefault="003C1293" w:rsidP="00EE73DF">
            <w:pPr>
              <w:rPr>
                <w:rFonts w:eastAsia="Times New Roman" w:cs="Times New Roman"/>
                <w:color w:val="000000"/>
                <w:sz w:val="22"/>
                <w:szCs w:val="22"/>
              </w:rPr>
            </w:pPr>
            <w:r w:rsidRPr="00425A01">
              <w:rPr>
                <w:rFonts w:eastAsia="Times New Roman" w:cs="Times New Roman"/>
                <w:color w:val="000000"/>
                <w:sz w:val="22"/>
                <w:szCs w:val="22"/>
              </w:rPr>
              <w:fldChar w:fldCharType="begin">
                <w:ffData>
                  <w:name w:val="Check54"/>
                  <w:enabled/>
                  <w:calcOnExit w:val="0"/>
                  <w:checkBox>
                    <w:sizeAuto/>
                    <w:default w:val="0"/>
                  </w:checkBox>
                </w:ffData>
              </w:fldChar>
            </w:r>
            <w:r w:rsidRPr="00425A01">
              <w:rPr>
                <w:rFonts w:eastAsia="Times New Roman" w:cs="Times New Roman"/>
                <w:color w:val="000000"/>
                <w:sz w:val="22"/>
                <w:szCs w:val="22"/>
              </w:rPr>
              <w:instrText xml:space="preserve"> FORMCHECKBOX </w:instrText>
            </w:r>
            <w:r w:rsidR="008B6E6C">
              <w:rPr>
                <w:rFonts w:eastAsia="Times New Roman" w:cs="Times New Roman"/>
                <w:color w:val="000000"/>
                <w:sz w:val="22"/>
                <w:szCs w:val="22"/>
              </w:rPr>
            </w:r>
            <w:r w:rsidR="008B6E6C">
              <w:rPr>
                <w:rFonts w:eastAsia="Times New Roman" w:cs="Times New Roman"/>
                <w:color w:val="000000"/>
                <w:sz w:val="22"/>
                <w:szCs w:val="22"/>
              </w:rPr>
              <w:fldChar w:fldCharType="separate"/>
            </w:r>
            <w:r w:rsidRPr="00425A01">
              <w:rPr>
                <w:rFonts w:eastAsia="Times New Roman" w:cs="Times New Roman"/>
                <w:color w:val="000000"/>
                <w:sz w:val="22"/>
                <w:szCs w:val="22"/>
              </w:rPr>
              <w:fldChar w:fldCharType="end"/>
            </w:r>
            <w:r w:rsidRPr="00425A01">
              <w:rPr>
                <w:rFonts w:eastAsia="Times New Roman" w:cs="Times New Roman"/>
                <w:color w:val="000000"/>
                <w:sz w:val="22"/>
                <w:szCs w:val="22"/>
              </w:rPr>
              <w:t xml:space="preserve"> </w:t>
            </w:r>
            <w:r>
              <w:rPr>
                <w:rFonts w:eastAsia="Times New Roman" w:cs="Times New Roman"/>
                <w:color w:val="000000"/>
                <w:sz w:val="22"/>
                <w:szCs w:val="22"/>
              </w:rPr>
              <w:t>O2 + airway support (BVM)</w:t>
            </w:r>
          </w:p>
          <w:p w14:paraId="05E6F952" w14:textId="77777777" w:rsidR="00B921EC" w:rsidRPr="00C469AE" w:rsidRDefault="00B921EC" w:rsidP="00502A88">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502A88">
              <w:rPr>
                <w:rFonts w:eastAsia="Times New Roman" w:cs="Times New Roman"/>
                <w:color w:val="000000"/>
                <w:sz w:val="22"/>
              </w:rPr>
              <w:t xml:space="preserve">Vocalize plan for </w:t>
            </w:r>
            <w:r w:rsidR="00226E06">
              <w:rPr>
                <w:rFonts w:eastAsia="Times New Roman" w:cs="Times New Roman"/>
                <w:color w:val="000000"/>
                <w:sz w:val="22"/>
              </w:rPr>
              <w:t xml:space="preserve">resuscitative hysterotomy </w:t>
            </w:r>
            <w:r w:rsidR="00502A88">
              <w:rPr>
                <w:rFonts w:eastAsia="Times New Roman" w:cs="Times New Roman"/>
                <w:color w:val="000000"/>
                <w:sz w:val="22"/>
              </w:rPr>
              <w:t>and</w:t>
            </w:r>
            <w:r w:rsidR="007506C7">
              <w:rPr>
                <w:rFonts w:eastAsia="Times New Roman" w:cs="Times New Roman"/>
                <w:color w:val="000000"/>
                <w:sz w:val="22"/>
              </w:rPr>
              <w:t xml:space="preserve"> NRP </w:t>
            </w:r>
          </w:p>
          <w:p w14:paraId="08F77065"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002D7668">
              <w:rPr>
                <w:rFonts w:eastAsia="Times New Roman" w:cs="Times New Roman"/>
                <w:color w:val="000000"/>
                <w:sz w:val="22"/>
              </w:rPr>
              <w:t xml:space="preserve"> </w:t>
            </w:r>
            <w:r w:rsidR="00502A88">
              <w:rPr>
                <w:rFonts w:eastAsia="Times New Roman" w:cs="Times New Roman"/>
                <w:color w:val="000000"/>
                <w:sz w:val="22"/>
              </w:rPr>
              <w:t>Consult</w:t>
            </w:r>
            <w:r w:rsidR="002D7668">
              <w:rPr>
                <w:rFonts w:eastAsia="Times New Roman" w:cs="Times New Roman"/>
                <w:color w:val="000000"/>
                <w:sz w:val="22"/>
              </w:rPr>
              <w:t xml:space="preserve"> to trauma, OB, NICU</w:t>
            </w:r>
          </w:p>
          <w:p w14:paraId="179F8F9C" w14:textId="35D6AD06" w:rsidR="00A35C2E" w:rsidRPr="00C469AE" w:rsidRDefault="002D7668"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502A88">
              <w:rPr>
                <w:rFonts w:eastAsia="Times New Roman" w:cs="Times New Roman"/>
                <w:color w:val="000000"/>
                <w:sz w:val="22"/>
              </w:rPr>
              <w:t>Initiate massive transfusion</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5F5520FF"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5FDFC1DC" w14:textId="77777777"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Changes to patient condition based on learner action</w:t>
            </w:r>
          </w:p>
          <w:p w14:paraId="261CEBFE" w14:textId="77777777" w:rsidR="00B921EC" w:rsidRPr="00C469AE" w:rsidRDefault="008B00AC" w:rsidP="00EE73DF">
            <w:pPr>
              <w:rPr>
                <w:rFonts w:eastAsia="Times New Roman" w:cs="Times New Roman"/>
                <w:color w:val="000000"/>
                <w:sz w:val="22"/>
              </w:rPr>
            </w:pPr>
            <w:r>
              <w:rPr>
                <w:rFonts w:eastAsia="Times New Roman" w:cs="Times New Roman"/>
                <w:color w:val="000000"/>
                <w:sz w:val="22"/>
              </w:rPr>
              <w:t>- RN can suggest consults</w:t>
            </w:r>
          </w:p>
          <w:p w14:paraId="3E96254C" w14:textId="77777777" w:rsidR="00B921EC" w:rsidRPr="00C469AE" w:rsidRDefault="002E4C6C" w:rsidP="00EE73DF">
            <w:pPr>
              <w:rPr>
                <w:rFonts w:eastAsia="Times New Roman" w:cs="Times New Roman"/>
                <w:color w:val="000000"/>
                <w:sz w:val="22"/>
              </w:rPr>
            </w:pPr>
            <w:r>
              <w:rPr>
                <w:rFonts w:eastAsia="Times New Roman" w:cs="Times New Roman"/>
                <w:color w:val="000000"/>
                <w:sz w:val="22"/>
              </w:rPr>
              <w:t>-</w:t>
            </w:r>
            <w:r w:rsidR="008B00AC">
              <w:rPr>
                <w:rFonts w:eastAsia="Times New Roman" w:cs="Times New Roman"/>
                <w:color w:val="000000"/>
                <w:sz w:val="22"/>
              </w:rPr>
              <w:t xml:space="preserve"> RN can suggest calling for blood</w:t>
            </w:r>
          </w:p>
          <w:p w14:paraId="2121AD07"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23F7A5E9" w14:textId="77777777"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6EA4903E" w14:textId="3BE518A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FA554E">
              <w:rPr>
                <w:rFonts w:eastAsia="Times New Roman" w:cs="Times New Roman"/>
                <w:color w:val="000000"/>
                <w:sz w:val="22"/>
              </w:rPr>
              <w:t xml:space="preserve"> </w:t>
            </w:r>
            <w:r w:rsidR="00963DF2">
              <w:rPr>
                <w:rFonts w:eastAsia="Times New Roman" w:cs="Times New Roman"/>
                <w:color w:val="000000"/>
                <w:sz w:val="22"/>
              </w:rPr>
              <w:t>Once all steps complete, progress to phase 2.</w:t>
            </w:r>
          </w:p>
        </w:tc>
        <w:tc>
          <w:tcPr>
            <w:tcW w:w="3541" w:type="dxa"/>
            <w:tcBorders>
              <w:top w:val="single" w:sz="4" w:space="0" w:color="auto"/>
              <w:left w:val="single" w:sz="4" w:space="0" w:color="auto"/>
              <w:bottom w:val="single" w:sz="4" w:space="0" w:color="auto"/>
              <w:right w:val="single" w:sz="4" w:space="0" w:color="auto"/>
            </w:tcBorders>
          </w:tcPr>
          <w:p w14:paraId="3A3E87FF" w14:textId="77777777" w:rsidR="00B921EC" w:rsidRDefault="00502A88" w:rsidP="00EE73DF">
            <w:pPr>
              <w:rPr>
                <w:rFonts w:eastAsia="Times New Roman" w:cs="Times New Roman"/>
                <w:color w:val="000000"/>
                <w:sz w:val="22"/>
                <w:szCs w:val="22"/>
              </w:rPr>
            </w:pPr>
            <w:r>
              <w:rPr>
                <w:rFonts w:eastAsia="Times New Roman" w:cs="Times New Roman"/>
                <w:color w:val="000000"/>
                <w:sz w:val="22"/>
              </w:rPr>
              <w:t xml:space="preserve">Uterine displacement: </w:t>
            </w:r>
            <w:r>
              <w:rPr>
                <w:rFonts w:eastAsia="Times New Roman" w:cs="Times New Roman"/>
                <w:color w:val="000000"/>
                <w:sz w:val="22"/>
                <w:szCs w:val="22"/>
              </w:rPr>
              <w:t>Manually</w:t>
            </w:r>
            <w:r w:rsidRPr="00425A01">
              <w:rPr>
                <w:rFonts w:eastAsia="Times New Roman" w:cs="Times New Roman"/>
                <w:color w:val="000000"/>
                <w:sz w:val="22"/>
                <w:szCs w:val="22"/>
              </w:rPr>
              <w:t xml:space="preserve"> displace uterus </w:t>
            </w:r>
            <w:r>
              <w:rPr>
                <w:rFonts w:eastAsia="Times New Roman" w:cs="Times New Roman"/>
                <w:color w:val="000000"/>
                <w:sz w:val="22"/>
                <w:szCs w:val="22"/>
              </w:rPr>
              <w:t xml:space="preserve">to the left </w:t>
            </w:r>
            <w:r w:rsidRPr="00425A01">
              <w:rPr>
                <w:rFonts w:eastAsia="Times New Roman" w:cs="Times New Roman"/>
                <w:color w:val="000000"/>
                <w:sz w:val="22"/>
                <w:szCs w:val="22"/>
              </w:rPr>
              <w:t xml:space="preserve">while </w:t>
            </w:r>
            <w:proofErr w:type="spellStart"/>
            <w:r w:rsidRPr="00425A01">
              <w:rPr>
                <w:rFonts w:eastAsia="Times New Roman" w:cs="Times New Roman"/>
                <w:color w:val="000000"/>
                <w:sz w:val="22"/>
                <w:szCs w:val="22"/>
              </w:rPr>
              <w:t>pt</w:t>
            </w:r>
            <w:proofErr w:type="spellEnd"/>
            <w:r w:rsidRPr="00425A01">
              <w:rPr>
                <w:rFonts w:eastAsia="Times New Roman" w:cs="Times New Roman"/>
                <w:color w:val="000000"/>
                <w:sz w:val="22"/>
                <w:szCs w:val="22"/>
              </w:rPr>
              <w:t xml:space="preserve"> remains on back</w:t>
            </w:r>
            <w:r>
              <w:rPr>
                <w:rFonts w:eastAsia="Times New Roman" w:cs="Times New Roman"/>
                <w:color w:val="000000"/>
                <w:sz w:val="22"/>
                <w:szCs w:val="22"/>
              </w:rPr>
              <w:t>board and compressions ongoing</w:t>
            </w:r>
          </w:p>
          <w:p w14:paraId="0BF403A7" w14:textId="77777777" w:rsidR="00502A88" w:rsidRDefault="00502A88" w:rsidP="00EE73DF">
            <w:pPr>
              <w:rPr>
                <w:rFonts w:eastAsia="Times New Roman" w:cs="Times New Roman"/>
                <w:color w:val="000000"/>
                <w:sz w:val="22"/>
                <w:szCs w:val="22"/>
              </w:rPr>
            </w:pPr>
          </w:p>
          <w:p w14:paraId="2B3CD21F" w14:textId="1510B379" w:rsidR="00502A88" w:rsidRPr="00502A88" w:rsidRDefault="00502A88" w:rsidP="00EE73DF">
            <w:pPr>
              <w:rPr>
                <w:rFonts w:eastAsia="Times New Roman" w:cs="Times New Roman"/>
                <w:color w:val="000000"/>
                <w:sz w:val="22"/>
              </w:rPr>
            </w:pPr>
            <w:r>
              <w:rPr>
                <w:rFonts w:eastAsia="Times New Roman" w:cs="Times New Roman"/>
                <w:color w:val="000000"/>
                <w:sz w:val="22"/>
                <w:szCs w:val="22"/>
              </w:rPr>
              <w:t>U/S shows single live intrauterine pregnancy, large, head down, FHR 80s</w:t>
            </w:r>
            <w:r w:rsidR="00A35C2E">
              <w:rPr>
                <w:rFonts w:eastAsia="Times New Roman" w:cs="Times New Roman"/>
                <w:color w:val="000000"/>
                <w:sz w:val="22"/>
                <w:szCs w:val="22"/>
              </w:rPr>
              <w:t xml:space="preserve">. FAST </w:t>
            </w:r>
            <w:r w:rsidR="00963DF2">
              <w:rPr>
                <w:rFonts w:eastAsia="Times New Roman" w:cs="Times New Roman"/>
                <w:color w:val="000000"/>
                <w:sz w:val="22"/>
                <w:szCs w:val="22"/>
              </w:rPr>
              <w:t xml:space="preserve">+, </w:t>
            </w:r>
            <w:proofErr w:type="spellStart"/>
            <w:r w:rsidR="00963DF2">
              <w:rPr>
                <w:rFonts w:eastAsia="Times New Roman" w:cs="Times New Roman"/>
                <w:color w:val="000000"/>
                <w:sz w:val="22"/>
                <w:szCs w:val="22"/>
              </w:rPr>
              <w:t>eFAST</w:t>
            </w:r>
            <w:proofErr w:type="spellEnd"/>
            <w:r w:rsidR="00963DF2">
              <w:rPr>
                <w:rFonts w:eastAsia="Times New Roman" w:cs="Times New Roman"/>
                <w:color w:val="000000"/>
                <w:sz w:val="22"/>
                <w:szCs w:val="22"/>
              </w:rPr>
              <w:t xml:space="preserve"> neg for </w:t>
            </w:r>
            <w:proofErr w:type="spellStart"/>
            <w:r w:rsidR="00963DF2">
              <w:rPr>
                <w:rFonts w:eastAsia="Times New Roman" w:cs="Times New Roman"/>
                <w:color w:val="000000"/>
                <w:sz w:val="22"/>
                <w:szCs w:val="22"/>
              </w:rPr>
              <w:t>ptx</w:t>
            </w:r>
            <w:proofErr w:type="spellEnd"/>
            <w:r w:rsidR="00A35C2E">
              <w:rPr>
                <w:rFonts w:eastAsia="Times New Roman" w:cs="Times New Roman"/>
                <w:color w:val="000000"/>
                <w:sz w:val="22"/>
                <w:szCs w:val="22"/>
              </w:rPr>
              <w:t xml:space="preserve">. </w:t>
            </w:r>
          </w:p>
        </w:tc>
      </w:tr>
      <w:tr w:rsidR="00B921EC" w:rsidRPr="00220572" w14:paraId="2394FEBD"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C2B7482" w14:textId="77777777" w:rsidR="00B921EC"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9E1717">
              <w:rPr>
                <w:rFonts w:eastAsia="Times New Roman" w:cs="Times New Roman"/>
                <w:b/>
                <w:color w:val="000000"/>
                <w:sz w:val="22"/>
              </w:rPr>
              <w:t xml:space="preserve"> </w:t>
            </w:r>
            <w:r w:rsidR="00226E06">
              <w:rPr>
                <w:rFonts w:eastAsia="Times New Roman" w:cs="Times New Roman"/>
                <w:b/>
                <w:color w:val="000000"/>
                <w:sz w:val="22"/>
              </w:rPr>
              <w:t xml:space="preserve">Resuscitative Hysterotomy </w:t>
            </w:r>
          </w:p>
          <w:p w14:paraId="7A214BF5" w14:textId="77777777" w:rsidR="009E1717" w:rsidRPr="009E1717" w:rsidRDefault="009E1717" w:rsidP="00EE73DF">
            <w:pPr>
              <w:rPr>
                <w:rFonts w:eastAsia="Times New Roman" w:cs="Times New Roman"/>
                <w:color w:val="000000"/>
                <w:sz w:val="22"/>
              </w:rPr>
            </w:pPr>
            <w:r>
              <w:rPr>
                <w:rFonts w:eastAsia="Times New Roman" w:cs="Times New Roman"/>
                <w:color w:val="000000"/>
                <w:sz w:val="22"/>
              </w:rPr>
              <w:t>VS unchanged</w:t>
            </w:r>
            <w:r w:rsidR="00502A88">
              <w:rPr>
                <w:rFonts w:eastAsia="Times New Roman" w:cs="Times New Roman"/>
                <w:color w:val="000000"/>
                <w:sz w:val="22"/>
              </w:rPr>
              <w:t xml:space="preserve"> after 5 mins</w:t>
            </w:r>
          </w:p>
          <w:p w14:paraId="6A6BE0B3" w14:textId="77777777" w:rsidR="00B921EC" w:rsidRPr="00C469AE" w:rsidRDefault="00B921EC" w:rsidP="00EE73DF">
            <w:pPr>
              <w:rPr>
                <w:rFonts w:eastAsia="Times New Roman" w:cs="Times New Roman"/>
                <w:color w:val="000000"/>
                <w:sz w:val="22"/>
              </w:rPr>
            </w:pPr>
          </w:p>
          <w:p w14:paraId="4798260B" w14:textId="77777777" w:rsidR="00B921EC" w:rsidRPr="00C469AE" w:rsidRDefault="00B921EC" w:rsidP="00EE73DF">
            <w:pPr>
              <w:rPr>
                <w:rFonts w:eastAsia="Times New Roman" w:cs="Times New Roman"/>
                <w:color w:val="000000"/>
                <w:sz w:val="22"/>
              </w:rPr>
            </w:pPr>
          </w:p>
          <w:p w14:paraId="32F846DE" w14:textId="77777777" w:rsidR="00B921EC" w:rsidRPr="00C469AE" w:rsidRDefault="00B921EC" w:rsidP="00EE73DF">
            <w:pPr>
              <w:rPr>
                <w:rFonts w:eastAsia="Times New Roman" w:cs="Times New Roman"/>
                <w:color w:val="000000"/>
                <w:sz w:val="22"/>
              </w:rPr>
            </w:pPr>
          </w:p>
          <w:p w14:paraId="79C38870"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5D563010" w14:textId="77777777" w:rsidR="00B921EC" w:rsidRPr="00C469AE" w:rsidRDefault="009E1717" w:rsidP="00EE73DF">
            <w:pPr>
              <w:rPr>
                <w:rFonts w:eastAsia="Times New Roman" w:cs="Times New Roman"/>
                <w:color w:val="000000"/>
                <w:sz w:val="22"/>
              </w:rPr>
            </w:pPr>
            <w:r>
              <w:rPr>
                <w:rFonts w:eastAsia="Times New Roman" w:cs="Times New Roman"/>
                <w:color w:val="000000"/>
                <w:sz w:val="22"/>
              </w:rPr>
              <w:t>Unresponsive, pulseless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E7ECDEC"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71AEB717" w14:textId="1BEC6F51" w:rsidR="00B921EC" w:rsidRPr="00C469AE" w:rsidRDefault="00B921EC" w:rsidP="003C1293">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F35C23">
              <w:rPr>
                <w:rFonts w:eastAsia="Times New Roman" w:cs="Times New Roman"/>
                <w:color w:val="000000"/>
                <w:sz w:val="22"/>
              </w:rPr>
              <w:t xml:space="preserve">Perform </w:t>
            </w:r>
            <w:r w:rsidR="00226E06">
              <w:rPr>
                <w:rFonts w:eastAsia="Times New Roman" w:cs="Times New Roman"/>
                <w:color w:val="000000"/>
                <w:sz w:val="22"/>
              </w:rPr>
              <w:t>resuscitative hysterotomy</w:t>
            </w:r>
            <w:r w:rsidR="003C1293">
              <w:rPr>
                <w:rFonts w:eastAsia="Times New Roman" w:cs="Times New Roman"/>
                <w:color w:val="000000"/>
                <w:sz w:val="22"/>
              </w:rPr>
              <w:t xml:space="preserve"> </w:t>
            </w:r>
            <w:r w:rsidR="00F35C23">
              <w:rPr>
                <w:rFonts w:eastAsia="Times New Roman" w:cs="Times New Roman"/>
                <w:color w:val="000000"/>
                <w:sz w:val="22"/>
              </w:rPr>
              <w:t>while CPR is ongoing</w:t>
            </w:r>
            <w:r w:rsidR="00954B5D">
              <w:rPr>
                <w:rFonts w:eastAsia="Times New Roman" w:cs="Times New Roman"/>
                <w:color w:val="000000"/>
                <w:sz w:val="22"/>
              </w:rPr>
              <w:t xml:space="preserve"> (Note: help should be called for and team should be divided into two, one for mother, one for fetus)</w:t>
            </w:r>
          </w:p>
          <w:p w14:paraId="56B2DDD2"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00B819DD">
              <w:rPr>
                <w:rFonts w:eastAsia="Times New Roman" w:cs="Times New Roman"/>
                <w:color w:val="000000"/>
                <w:sz w:val="22"/>
              </w:rPr>
              <w:t xml:space="preserve"> Deliver the baby</w:t>
            </w:r>
            <w:r w:rsidR="007450E0">
              <w:rPr>
                <w:rFonts w:eastAsia="Times New Roman" w:cs="Times New Roman"/>
                <w:color w:val="000000"/>
                <w:sz w:val="22"/>
              </w:rPr>
              <w:t xml:space="preserve">, </w:t>
            </w:r>
            <w:r w:rsidR="00B819DD">
              <w:rPr>
                <w:rFonts w:eastAsia="Times New Roman" w:cs="Times New Roman"/>
                <w:color w:val="000000"/>
                <w:sz w:val="22"/>
              </w:rPr>
              <w:t>begin NRP</w:t>
            </w:r>
          </w:p>
          <w:p w14:paraId="26F4B3DB" w14:textId="77777777" w:rsidR="00B921EC" w:rsidRPr="00C469AE" w:rsidRDefault="00B819DD"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7450E0">
              <w:rPr>
                <w:rFonts w:eastAsia="Times New Roman" w:cs="Times New Roman"/>
                <w:color w:val="000000"/>
                <w:sz w:val="22"/>
              </w:rPr>
              <w:t>Deliver placenta, pack abdominal cavity, p</w:t>
            </w:r>
            <w:r w:rsidR="003C1293">
              <w:rPr>
                <w:rFonts w:eastAsia="Times New Roman" w:cs="Times New Roman"/>
                <w:color w:val="000000"/>
                <w:sz w:val="22"/>
              </w:rPr>
              <w:t xml:space="preserve">ost-partum hemorrhage management </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14A4A7FC"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0BCD36B5"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B90B4B">
              <w:rPr>
                <w:rFonts w:eastAsia="Times New Roman" w:cs="Times New Roman"/>
                <w:color w:val="000000"/>
                <w:sz w:val="22"/>
              </w:rPr>
              <w:t xml:space="preserve"> RN can suggest </w:t>
            </w:r>
            <w:r w:rsidR="00226E06">
              <w:rPr>
                <w:rFonts w:eastAsia="Times New Roman" w:cs="Times New Roman"/>
                <w:color w:val="000000"/>
                <w:sz w:val="22"/>
              </w:rPr>
              <w:t>resuscitative hysterotomy</w:t>
            </w:r>
          </w:p>
          <w:p w14:paraId="5AB86E28" w14:textId="77777777" w:rsidR="00B921EC" w:rsidRPr="00C469AE" w:rsidRDefault="00755357" w:rsidP="00EE73DF">
            <w:pPr>
              <w:rPr>
                <w:rFonts w:eastAsia="Times New Roman" w:cs="Times New Roman"/>
                <w:color w:val="000000"/>
                <w:sz w:val="22"/>
              </w:rPr>
            </w:pPr>
            <w:r>
              <w:rPr>
                <w:rFonts w:eastAsia="Times New Roman" w:cs="Times New Roman"/>
                <w:color w:val="000000"/>
                <w:sz w:val="22"/>
              </w:rPr>
              <w:t>-</w:t>
            </w:r>
            <w:r w:rsidR="00B90B4B">
              <w:rPr>
                <w:rFonts w:eastAsia="Times New Roman" w:cs="Times New Roman"/>
                <w:color w:val="000000"/>
                <w:sz w:val="22"/>
              </w:rPr>
              <w:t xml:space="preserve"> RN can suggest helping with neonatal resuscitation</w:t>
            </w:r>
          </w:p>
          <w:p w14:paraId="7066DB6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34FC0DAF"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1C0897">
              <w:rPr>
                <w:rFonts w:eastAsia="Times New Roman" w:cs="Times New Roman"/>
                <w:color w:val="000000"/>
                <w:sz w:val="22"/>
              </w:rPr>
              <w:t xml:space="preserve"> </w:t>
            </w:r>
            <w:r w:rsidR="003C1293">
              <w:rPr>
                <w:rFonts w:eastAsia="Times New Roman" w:cs="Times New Roman"/>
                <w:color w:val="000000"/>
                <w:sz w:val="22"/>
              </w:rPr>
              <w:t>CPR &gt;5 mins</w:t>
            </w:r>
          </w:p>
        </w:tc>
        <w:tc>
          <w:tcPr>
            <w:tcW w:w="3541" w:type="dxa"/>
            <w:tcBorders>
              <w:top w:val="single" w:sz="4" w:space="0" w:color="auto"/>
              <w:left w:val="single" w:sz="4" w:space="0" w:color="auto"/>
              <w:bottom w:val="single" w:sz="4" w:space="0" w:color="auto"/>
              <w:right w:val="single" w:sz="4" w:space="0" w:color="auto"/>
            </w:tcBorders>
          </w:tcPr>
          <w:p w14:paraId="44A5B170" w14:textId="77777777" w:rsidR="003C1293" w:rsidRPr="007450E0" w:rsidRDefault="007450E0" w:rsidP="007450E0">
            <w:pPr>
              <w:rPr>
                <w:rFonts w:eastAsia="Times New Roman" w:cs="Times New Roman"/>
                <w:color w:val="000000"/>
                <w:sz w:val="22"/>
              </w:rPr>
            </w:pPr>
            <w:r>
              <w:rPr>
                <w:rFonts w:eastAsia="Times New Roman" w:cs="Times New Roman"/>
                <w:color w:val="000000"/>
                <w:sz w:val="22"/>
              </w:rPr>
              <w:t xml:space="preserve">Steps for </w:t>
            </w:r>
            <w:r w:rsidR="00226E06">
              <w:rPr>
                <w:rFonts w:eastAsia="Times New Roman" w:cs="Times New Roman"/>
                <w:color w:val="000000"/>
                <w:sz w:val="22"/>
              </w:rPr>
              <w:t>resuscitative hysterotomy</w:t>
            </w:r>
            <w:r>
              <w:rPr>
                <w:rFonts w:eastAsia="Times New Roman" w:cs="Times New Roman"/>
                <w:color w:val="000000"/>
                <w:sz w:val="22"/>
              </w:rPr>
              <w:t xml:space="preserve"> detailed in facilitator notes </w:t>
            </w:r>
            <w:r w:rsidR="003C1293" w:rsidRPr="007450E0">
              <w:rPr>
                <w:rFonts w:eastAsia="Times New Roman" w:cs="Times New Roman"/>
                <w:color w:val="000000"/>
                <w:sz w:val="22"/>
              </w:rPr>
              <w:t xml:space="preserve"> </w:t>
            </w:r>
          </w:p>
        </w:tc>
      </w:tr>
      <w:tr w:rsidR="00B921EC" w:rsidRPr="00220572" w14:paraId="4144F908"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25FD6577" w14:textId="77777777" w:rsidR="00B921EC" w:rsidRDefault="00B921EC" w:rsidP="00EE73DF">
            <w:pPr>
              <w:rPr>
                <w:rFonts w:eastAsia="Times New Roman" w:cs="Times New Roman"/>
                <w:b/>
                <w:color w:val="000000"/>
                <w:sz w:val="22"/>
              </w:rPr>
            </w:pPr>
            <w:r w:rsidRPr="00C469AE">
              <w:rPr>
                <w:rFonts w:eastAsia="Times New Roman" w:cs="Times New Roman"/>
                <w:b/>
                <w:color w:val="000000"/>
                <w:sz w:val="22"/>
              </w:rPr>
              <w:t>3.</w:t>
            </w:r>
            <w:r w:rsidR="00586355">
              <w:rPr>
                <w:rFonts w:eastAsia="Times New Roman" w:cs="Times New Roman"/>
                <w:b/>
                <w:color w:val="000000"/>
                <w:sz w:val="22"/>
              </w:rPr>
              <w:t xml:space="preserve"> Neonate</w:t>
            </w:r>
          </w:p>
          <w:p w14:paraId="052A40AE" w14:textId="77777777" w:rsidR="00586355" w:rsidRDefault="00586355" w:rsidP="00EE73DF">
            <w:pPr>
              <w:rPr>
                <w:rFonts w:eastAsia="Times New Roman" w:cs="Times New Roman"/>
                <w:color w:val="000000"/>
                <w:sz w:val="22"/>
              </w:rPr>
            </w:pPr>
            <w:r>
              <w:rPr>
                <w:rFonts w:eastAsia="Times New Roman" w:cs="Times New Roman"/>
                <w:color w:val="000000"/>
                <w:sz w:val="22"/>
              </w:rPr>
              <w:t>Rhythm: sinus</w:t>
            </w:r>
          </w:p>
          <w:p w14:paraId="40FFFA66" w14:textId="77777777" w:rsidR="00586355" w:rsidRDefault="00586355" w:rsidP="00EE73DF">
            <w:pPr>
              <w:rPr>
                <w:rFonts w:eastAsia="Times New Roman" w:cs="Times New Roman"/>
                <w:color w:val="000000"/>
                <w:sz w:val="22"/>
              </w:rPr>
            </w:pPr>
            <w:r>
              <w:rPr>
                <w:rFonts w:eastAsia="Times New Roman" w:cs="Times New Roman"/>
                <w:color w:val="000000"/>
                <w:sz w:val="22"/>
              </w:rPr>
              <w:t>HR: 80/min</w:t>
            </w:r>
          </w:p>
          <w:p w14:paraId="3735F4D2" w14:textId="77777777" w:rsidR="00586355" w:rsidRDefault="00586355" w:rsidP="00EE73DF">
            <w:pPr>
              <w:rPr>
                <w:rFonts w:eastAsia="Times New Roman" w:cs="Times New Roman"/>
                <w:color w:val="000000"/>
                <w:sz w:val="22"/>
              </w:rPr>
            </w:pPr>
            <w:r>
              <w:rPr>
                <w:rFonts w:eastAsia="Times New Roman" w:cs="Times New Roman"/>
                <w:color w:val="000000"/>
                <w:sz w:val="22"/>
              </w:rPr>
              <w:t xml:space="preserve">BP: </w:t>
            </w:r>
            <w:r w:rsidR="00C60332">
              <w:rPr>
                <w:rFonts w:eastAsia="Times New Roman" w:cs="Times New Roman"/>
                <w:color w:val="000000"/>
                <w:sz w:val="22"/>
              </w:rPr>
              <w:t>N/A</w:t>
            </w:r>
          </w:p>
          <w:p w14:paraId="2BFDE6FE" w14:textId="77777777" w:rsidR="005551E9" w:rsidRDefault="005551E9" w:rsidP="00EE73DF">
            <w:pPr>
              <w:rPr>
                <w:rFonts w:eastAsia="Times New Roman" w:cs="Times New Roman"/>
                <w:color w:val="000000"/>
                <w:sz w:val="22"/>
              </w:rPr>
            </w:pPr>
            <w:r>
              <w:rPr>
                <w:rFonts w:eastAsia="Times New Roman" w:cs="Times New Roman"/>
                <w:color w:val="000000"/>
                <w:sz w:val="22"/>
              </w:rPr>
              <w:t>RR: 20/min</w:t>
            </w:r>
          </w:p>
          <w:p w14:paraId="46937BC9" w14:textId="77777777" w:rsidR="005551E9" w:rsidRDefault="005551E9" w:rsidP="00EE73DF">
            <w:pPr>
              <w:rPr>
                <w:rFonts w:eastAsia="Times New Roman" w:cs="Times New Roman"/>
                <w:color w:val="000000"/>
                <w:sz w:val="22"/>
              </w:rPr>
            </w:pPr>
            <w:r>
              <w:rPr>
                <w:rFonts w:eastAsia="Times New Roman" w:cs="Times New Roman"/>
                <w:color w:val="000000"/>
                <w:sz w:val="22"/>
              </w:rPr>
              <w:t>O2 sat: 2%</w:t>
            </w:r>
          </w:p>
          <w:p w14:paraId="23009BDF" w14:textId="77777777" w:rsidR="00B921EC" w:rsidRPr="00C469AE" w:rsidRDefault="005551E9" w:rsidP="00672415">
            <w:pPr>
              <w:rPr>
                <w:rFonts w:eastAsia="Times New Roman" w:cs="Times New Roman"/>
                <w:color w:val="000000"/>
                <w:sz w:val="22"/>
              </w:rPr>
            </w:pPr>
            <w:r>
              <w:rPr>
                <w:rFonts w:eastAsia="Times New Roman" w:cs="Times New Roman"/>
                <w:color w:val="000000"/>
                <w:sz w:val="22"/>
              </w:rPr>
              <w:t>T: 36</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69688949" w14:textId="77777777" w:rsidR="00B921EC" w:rsidRPr="00C469AE" w:rsidRDefault="00546EB1" w:rsidP="00EE73DF">
            <w:pPr>
              <w:rPr>
                <w:rFonts w:eastAsia="Times New Roman" w:cs="Times New Roman"/>
                <w:color w:val="000000"/>
                <w:sz w:val="22"/>
              </w:rPr>
            </w:pPr>
            <w:r>
              <w:rPr>
                <w:rFonts w:eastAsia="Times New Roman" w:cs="Times New Roman"/>
                <w:color w:val="000000"/>
                <w:sz w:val="22"/>
              </w:rPr>
              <w:t>Infant is minimally responsive, gr</w:t>
            </w:r>
            <w:r w:rsidR="00577A60">
              <w:rPr>
                <w:rFonts w:eastAsia="Times New Roman" w:cs="Times New Roman"/>
                <w:color w:val="000000"/>
                <w:sz w:val="22"/>
              </w:rPr>
              <w:t>ay, begins to cry with st</w:t>
            </w:r>
            <w:r>
              <w:rPr>
                <w:rFonts w:eastAsia="Times New Roman" w:cs="Times New Roman"/>
                <w:color w:val="000000"/>
                <w:sz w:val="22"/>
              </w:rPr>
              <w:t>imulation</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A67961A"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22F64275"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00546EB1">
              <w:rPr>
                <w:rFonts w:eastAsia="Times New Roman" w:cs="Times New Roman"/>
                <w:color w:val="000000"/>
                <w:sz w:val="22"/>
              </w:rPr>
              <w:t xml:space="preserve"> Stimulate infant, warm with blankets, move to warmer</w:t>
            </w:r>
          </w:p>
          <w:p w14:paraId="5C604244"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00546EB1">
              <w:rPr>
                <w:rFonts w:eastAsia="Times New Roman" w:cs="Times New Roman"/>
                <w:color w:val="000000"/>
                <w:sz w:val="22"/>
              </w:rPr>
              <w:t xml:space="preserve"> </w:t>
            </w:r>
            <w:r w:rsidR="007450E0">
              <w:rPr>
                <w:rFonts w:eastAsia="Times New Roman" w:cs="Times New Roman"/>
                <w:color w:val="000000"/>
                <w:sz w:val="22"/>
              </w:rPr>
              <w:t>Monitors, APGARS, HR</w:t>
            </w:r>
          </w:p>
          <w:p w14:paraId="73DB1AA5" w14:textId="77777777" w:rsidR="007450E0" w:rsidRDefault="00B921EC" w:rsidP="007450E0">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00546EB1">
              <w:rPr>
                <w:rFonts w:eastAsia="Times New Roman" w:cs="Times New Roman"/>
                <w:color w:val="000000"/>
                <w:sz w:val="22"/>
              </w:rPr>
              <w:t xml:space="preserve"> </w:t>
            </w:r>
            <w:r w:rsidR="007450E0">
              <w:rPr>
                <w:rFonts w:eastAsia="Times New Roman" w:cs="Times New Roman"/>
                <w:color w:val="000000"/>
                <w:sz w:val="22"/>
              </w:rPr>
              <w:t>S</w:t>
            </w:r>
            <w:r w:rsidR="00546EB1">
              <w:rPr>
                <w:rFonts w:eastAsia="Times New Roman" w:cs="Times New Roman"/>
                <w:color w:val="000000"/>
                <w:sz w:val="22"/>
              </w:rPr>
              <w:t>upplemental O2</w:t>
            </w:r>
            <w:r w:rsidR="007450E0">
              <w:rPr>
                <w:rFonts w:eastAsia="Times New Roman" w:cs="Times New Roman"/>
                <w:color w:val="000000"/>
                <w:sz w:val="22"/>
              </w:rPr>
              <w:t>, consider suctioning</w:t>
            </w:r>
          </w:p>
          <w:p w14:paraId="379A1405" w14:textId="77777777" w:rsidR="00B921EC" w:rsidRPr="00C469AE" w:rsidRDefault="00B921EC" w:rsidP="007450E0">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00D75953">
              <w:rPr>
                <w:rFonts w:eastAsia="Times New Roman" w:cs="Times New Roman"/>
                <w:color w:val="000000"/>
                <w:sz w:val="22"/>
              </w:rPr>
              <w:t xml:space="preserve"> Transfer patient to NICU team</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CFEC2D5"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44853600"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0060C3">
              <w:rPr>
                <w:rFonts w:eastAsia="Times New Roman" w:cs="Times New Roman"/>
                <w:color w:val="000000"/>
                <w:sz w:val="22"/>
              </w:rPr>
              <w:t xml:space="preserve"> None</w:t>
            </w:r>
          </w:p>
          <w:p w14:paraId="457588EC"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4912A74A"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0060C3">
              <w:rPr>
                <w:rFonts w:eastAsia="Times New Roman" w:cs="Times New Roman"/>
                <w:color w:val="000000"/>
                <w:sz w:val="22"/>
              </w:rPr>
              <w:t xml:space="preserve"> </w:t>
            </w:r>
            <w:r w:rsidR="007450E0">
              <w:rPr>
                <w:rFonts w:eastAsia="Times New Roman" w:cs="Times New Roman"/>
                <w:color w:val="000000"/>
                <w:sz w:val="22"/>
              </w:rPr>
              <w:t xml:space="preserve">RN can suggest calling NICU if not yet involved </w:t>
            </w:r>
          </w:p>
        </w:tc>
        <w:tc>
          <w:tcPr>
            <w:tcW w:w="3541" w:type="dxa"/>
            <w:tcBorders>
              <w:top w:val="single" w:sz="4" w:space="0" w:color="auto"/>
              <w:left w:val="single" w:sz="4" w:space="0" w:color="auto"/>
              <w:bottom w:val="single" w:sz="4" w:space="0" w:color="auto"/>
              <w:right w:val="single" w:sz="4" w:space="0" w:color="auto"/>
            </w:tcBorders>
          </w:tcPr>
          <w:p w14:paraId="6BA8AEC0" w14:textId="77777777" w:rsidR="00B921EC" w:rsidRPr="007450E0" w:rsidRDefault="007450E0" w:rsidP="00EE73DF">
            <w:pPr>
              <w:rPr>
                <w:rFonts w:eastAsia="Times New Roman" w:cs="Times New Roman"/>
                <w:color w:val="000000"/>
                <w:sz w:val="22"/>
              </w:rPr>
            </w:pPr>
            <w:r>
              <w:rPr>
                <w:rFonts w:eastAsia="Times New Roman" w:cs="Times New Roman"/>
                <w:color w:val="000000"/>
                <w:sz w:val="22"/>
              </w:rPr>
              <w:t>If asked, infant glucose is 3.4 mmol/L (62 mg/dL)</w:t>
            </w:r>
          </w:p>
        </w:tc>
      </w:tr>
      <w:tr w:rsidR="00B921EC" w:rsidRPr="00220572" w14:paraId="6E9A8CA1"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E12765C" w14:textId="77777777" w:rsidR="00B921EC" w:rsidRDefault="00B921EC" w:rsidP="00EE73DF">
            <w:pPr>
              <w:rPr>
                <w:rFonts w:eastAsia="Times New Roman" w:cs="Times New Roman"/>
                <w:b/>
                <w:color w:val="000000"/>
                <w:sz w:val="22"/>
              </w:rPr>
            </w:pPr>
            <w:r w:rsidRPr="00C469AE">
              <w:rPr>
                <w:rFonts w:eastAsia="Times New Roman" w:cs="Times New Roman"/>
                <w:b/>
                <w:color w:val="000000"/>
                <w:sz w:val="22"/>
              </w:rPr>
              <w:t xml:space="preserve">4. </w:t>
            </w:r>
            <w:r w:rsidR="000060C3">
              <w:rPr>
                <w:rFonts w:eastAsia="Times New Roman" w:cs="Times New Roman"/>
                <w:b/>
                <w:color w:val="000000"/>
                <w:sz w:val="22"/>
              </w:rPr>
              <w:t>Mother</w:t>
            </w:r>
          </w:p>
          <w:p w14:paraId="755361B7" w14:textId="77777777" w:rsidR="00B921EC" w:rsidRPr="00C469AE" w:rsidRDefault="000060C3" w:rsidP="00EE73DF">
            <w:pPr>
              <w:rPr>
                <w:rFonts w:eastAsia="Times New Roman" w:cs="Times New Roman"/>
                <w:color w:val="000000"/>
                <w:sz w:val="22"/>
              </w:rPr>
            </w:pPr>
            <w:r>
              <w:rPr>
                <w:rFonts w:eastAsia="Times New Roman" w:cs="Times New Roman"/>
                <w:color w:val="000000"/>
                <w:sz w:val="22"/>
              </w:rPr>
              <w:t>VS unchanged</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AD88F76" w14:textId="77777777" w:rsidR="00B921EC" w:rsidRPr="00C469AE" w:rsidRDefault="000060C3" w:rsidP="00EE73DF">
            <w:pPr>
              <w:rPr>
                <w:rFonts w:eastAsia="Times New Roman" w:cs="Times New Roman"/>
                <w:color w:val="000000"/>
                <w:sz w:val="22"/>
              </w:rPr>
            </w:pPr>
            <w:r>
              <w:rPr>
                <w:rFonts w:eastAsia="Times New Roman" w:cs="Times New Roman"/>
                <w:color w:val="000000"/>
                <w:sz w:val="22"/>
              </w:rPr>
              <w:t xml:space="preserve">Mother continues to be </w:t>
            </w:r>
            <w:r>
              <w:rPr>
                <w:rFonts w:eastAsia="Times New Roman" w:cs="Times New Roman"/>
                <w:color w:val="000000"/>
                <w:sz w:val="22"/>
              </w:rPr>
              <w:lastRenderedPageBreak/>
              <w:t>unresponsive, pulseless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01045D97"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lastRenderedPageBreak/>
              <w:t xml:space="preserve">Expected </w:t>
            </w:r>
            <w:r w:rsidR="00B921EC" w:rsidRPr="00C469AE">
              <w:rPr>
                <w:rFonts w:eastAsia="Times New Roman" w:cs="Times New Roman"/>
                <w:color w:val="000000"/>
                <w:sz w:val="22"/>
                <w:u w:val="single"/>
              </w:rPr>
              <w:t xml:space="preserve">Learner Actions </w:t>
            </w:r>
          </w:p>
          <w:p w14:paraId="1F87146B"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lastRenderedPageBreak/>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000060C3">
              <w:rPr>
                <w:rFonts w:eastAsia="Times New Roman" w:cs="Times New Roman"/>
                <w:color w:val="000000"/>
                <w:sz w:val="22"/>
              </w:rPr>
              <w:t xml:space="preserve"> US heart/lungs to look for reversible traumatic causes for arrest</w:t>
            </w:r>
          </w:p>
          <w:p w14:paraId="1C2706F2"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B6E6C">
              <w:rPr>
                <w:rFonts w:eastAsia="Times New Roman" w:cs="Times New Roman"/>
                <w:color w:val="000000"/>
                <w:sz w:val="22"/>
              </w:rPr>
            </w:r>
            <w:r w:rsidR="008B6E6C">
              <w:rPr>
                <w:rFonts w:eastAsia="Times New Roman" w:cs="Times New Roman"/>
                <w:color w:val="000000"/>
                <w:sz w:val="22"/>
              </w:rPr>
              <w:fldChar w:fldCharType="separate"/>
            </w:r>
            <w:r w:rsidRPr="00C469AE">
              <w:rPr>
                <w:rFonts w:eastAsia="Times New Roman" w:cs="Times New Roman"/>
                <w:color w:val="000000"/>
                <w:sz w:val="22"/>
              </w:rPr>
              <w:fldChar w:fldCharType="end"/>
            </w:r>
            <w:r w:rsidR="000060C3">
              <w:rPr>
                <w:rFonts w:eastAsia="Times New Roman" w:cs="Times New Roman"/>
                <w:color w:val="000000"/>
                <w:sz w:val="22"/>
              </w:rPr>
              <w:t xml:space="preserve"> End resuscitative efforts</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0422820"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lastRenderedPageBreak/>
              <w:t>Modifiers</w:t>
            </w:r>
          </w:p>
          <w:p w14:paraId="250A2A4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672415">
              <w:rPr>
                <w:rFonts w:eastAsia="Times New Roman" w:cs="Times New Roman"/>
                <w:color w:val="000000"/>
                <w:sz w:val="22"/>
              </w:rPr>
              <w:t xml:space="preserve"> None</w:t>
            </w:r>
          </w:p>
          <w:p w14:paraId="1204D567"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5E7B85F4"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lastRenderedPageBreak/>
              <w:t>-</w:t>
            </w:r>
            <w:r w:rsidR="00672415">
              <w:rPr>
                <w:rFonts w:eastAsia="Times New Roman" w:cs="Times New Roman"/>
                <w:color w:val="000000"/>
                <w:sz w:val="22"/>
              </w:rPr>
              <w:t xml:space="preserve"> None</w:t>
            </w:r>
          </w:p>
        </w:tc>
        <w:tc>
          <w:tcPr>
            <w:tcW w:w="3541" w:type="dxa"/>
            <w:tcBorders>
              <w:top w:val="single" w:sz="4" w:space="0" w:color="auto"/>
              <w:left w:val="single" w:sz="4" w:space="0" w:color="auto"/>
              <w:bottom w:val="single" w:sz="4" w:space="0" w:color="auto"/>
              <w:right w:val="single" w:sz="4" w:space="0" w:color="auto"/>
            </w:tcBorders>
          </w:tcPr>
          <w:p w14:paraId="43CEC64F" w14:textId="77777777" w:rsidR="00B921EC" w:rsidRPr="00C469AE" w:rsidRDefault="00B921EC" w:rsidP="00EE73DF">
            <w:pPr>
              <w:rPr>
                <w:rFonts w:eastAsia="Times New Roman" w:cs="Times New Roman"/>
                <w:color w:val="000000"/>
                <w:sz w:val="22"/>
                <w:u w:val="single"/>
              </w:rPr>
            </w:pPr>
          </w:p>
        </w:tc>
      </w:tr>
    </w:tbl>
    <w:p w14:paraId="3A11E4B7" w14:textId="77777777"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5B800D6E" w14:textId="77777777"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5A9023B4"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523327B0" w14:textId="77777777" w:rsidTr="0085295C">
        <w:tc>
          <w:tcPr>
            <w:tcW w:w="5528" w:type="dxa"/>
            <w:tcBorders>
              <w:right w:val="single" w:sz="4" w:space="0" w:color="auto"/>
            </w:tcBorders>
          </w:tcPr>
          <w:p w14:paraId="66B69C0F" w14:textId="77777777" w:rsidR="006C1282" w:rsidRPr="00C231DB" w:rsidRDefault="006C1282" w:rsidP="006C1282">
            <w:r w:rsidRPr="0038399E">
              <w:rPr>
                <w:u w:val="single"/>
              </w:rPr>
              <w:t>CBC</w:t>
            </w:r>
            <w:r w:rsidR="00C231DB">
              <w:t xml:space="preserve"> – none available</w:t>
            </w:r>
          </w:p>
          <w:p w14:paraId="068DEC54" w14:textId="77777777" w:rsidR="006C1282" w:rsidRPr="00BF5C7B" w:rsidRDefault="0085295C" w:rsidP="006C1282">
            <w:r>
              <w:t xml:space="preserve"> </w:t>
            </w:r>
            <w:r w:rsidR="006C1282" w:rsidRPr="00BF5C7B">
              <w:t>WBC</w:t>
            </w:r>
          </w:p>
          <w:p w14:paraId="0DB0162E" w14:textId="77777777" w:rsidR="006C1282" w:rsidRDefault="0085295C" w:rsidP="006C1282">
            <w:r>
              <w:t xml:space="preserve"> </w:t>
            </w:r>
            <w:r w:rsidR="006C1282">
              <w:t>Hgb</w:t>
            </w:r>
            <w:r w:rsidR="00BF5C7B">
              <w:t xml:space="preserve"> </w:t>
            </w:r>
          </w:p>
          <w:p w14:paraId="374F9703" w14:textId="77777777" w:rsidR="006C1282" w:rsidRDefault="0085295C" w:rsidP="006C1282">
            <w:r>
              <w:t xml:space="preserve"> </w:t>
            </w:r>
            <w:proofErr w:type="spellStart"/>
            <w:r w:rsidR="006C1282">
              <w:t>Plt</w:t>
            </w:r>
            <w:proofErr w:type="spellEnd"/>
          </w:p>
          <w:p w14:paraId="03611FB1" w14:textId="77777777" w:rsidR="006C1282" w:rsidRDefault="006C1282" w:rsidP="006C1282"/>
          <w:p w14:paraId="4009755C" w14:textId="77777777" w:rsidR="006C1282" w:rsidRPr="00C231DB" w:rsidRDefault="006C1282" w:rsidP="006C1282">
            <w:proofErr w:type="spellStart"/>
            <w:r w:rsidRPr="0038399E">
              <w:rPr>
                <w:u w:val="single"/>
              </w:rPr>
              <w:t>Lytes</w:t>
            </w:r>
            <w:proofErr w:type="spellEnd"/>
            <w:r w:rsidR="00C231DB">
              <w:t xml:space="preserve"> – none available</w:t>
            </w:r>
          </w:p>
          <w:p w14:paraId="45E81CC5" w14:textId="77777777" w:rsidR="006C1282" w:rsidRDefault="0085295C" w:rsidP="006C1282">
            <w:r>
              <w:t xml:space="preserve"> </w:t>
            </w:r>
            <w:r w:rsidR="006C1282">
              <w:t>Na</w:t>
            </w:r>
          </w:p>
          <w:p w14:paraId="74A47CF1" w14:textId="77777777" w:rsidR="006C1282" w:rsidRDefault="0085295C" w:rsidP="006C1282">
            <w:r>
              <w:t xml:space="preserve"> </w:t>
            </w:r>
            <w:r w:rsidR="006C1282">
              <w:t>K</w:t>
            </w:r>
          </w:p>
          <w:p w14:paraId="655A1F69" w14:textId="77777777" w:rsidR="006C1282" w:rsidRDefault="0085295C" w:rsidP="006C1282">
            <w:r>
              <w:t xml:space="preserve"> </w:t>
            </w:r>
            <w:r w:rsidR="006C1282">
              <w:t>Cl</w:t>
            </w:r>
          </w:p>
          <w:p w14:paraId="4D73F4B5" w14:textId="77777777" w:rsidR="006C1282" w:rsidRDefault="0085295C" w:rsidP="006C1282">
            <w:r>
              <w:t xml:space="preserve"> </w:t>
            </w:r>
            <w:r w:rsidR="006C1282">
              <w:t>HCO</w:t>
            </w:r>
            <w:r w:rsidR="006C1282">
              <w:rPr>
                <w:vertAlign w:val="subscript"/>
              </w:rPr>
              <w:t>3</w:t>
            </w:r>
          </w:p>
          <w:p w14:paraId="747F9D5E" w14:textId="77777777" w:rsidR="006C1282" w:rsidRPr="0038399E" w:rsidRDefault="0085295C" w:rsidP="006C1282">
            <w:r>
              <w:t xml:space="preserve"> </w:t>
            </w:r>
            <w:r w:rsidR="006C1282">
              <w:t>AG</w:t>
            </w:r>
          </w:p>
          <w:p w14:paraId="5EC50247" w14:textId="77777777" w:rsidR="006C1282" w:rsidRDefault="0085295C" w:rsidP="006C1282">
            <w:r>
              <w:t xml:space="preserve"> </w:t>
            </w:r>
            <w:r w:rsidR="006C1282">
              <w:t>Urea</w:t>
            </w:r>
          </w:p>
          <w:p w14:paraId="46F5439F" w14:textId="77777777" w:rsidR="006C1282" w:rsidRDefault="0085295C" w:rsidP="006C1282">
            <w:r>
              <w:t xml:space="preserve"> </w:t>
            </w:r>
            <w:r w:rsidR="006C1282">
              <w:t>Cr</w:t>
            </w:r>
          </w:p>
          <w:p w14:paraId="4A2FFED5" w14:textId="77777777" w:rsidR="006C1282" w:rsidRDefault="0085295C" w:rsidP="006C1282">
            <w:r>
              <w:t xml:space="preserve"> </w:t>
            </w:r>
            <w:r w:rsidR="006C1282">
              <w:t>Glucose</w:t>
            </w:r>
          </w:p>
          <w:p w14:paraId="2E500394" w14:textId="77777777" w:rsidR="006C1282" w:rsidRDefault="006C1282" w:rsidP="006C1282"/>
          <w:p w14:paraId="4EA60235" w14:textId="77777777" w:rsidR="006C1282" w:rsidRPr="00C231DB" w:rsidRDefault="006C1282" w:rsidP="006C1282">
            <w:r w:rsidRPr="006C1282">
              <w:rPr>
                <w:u w:val="single"/>
              </w:rPr>
              <w:t xml:space="preserve">Extended </w:t>
            </w:r>
            <w:proofErr w:type="spellStart"/>
            <w:r w:rsidRPr="006C1282">
              <w:rPr>
                <w:u w:val="single"/>
              </w:rPr>
              <w:t>Lytes</w:t>
            </w:r>
            <w:proofErr w:type="spellEnd"/>
            <w:r w:rsidR="00C231DB">
              <w:t xml:space="preserve"> – none available</w:t>
            </w:r>
          </w:p>
          <w:p w14:paraId="51AF82FF" w14:textId="77777777" w:rsidR="006C1282" w:rsidRDefault="0085295C" w:rsidP="006C1282">
            <w:r>
              <w:t xml:space="preserve"> </w:t>
            </w:r>
            <w:r w:rsidR="006C1282">
              <w:t>Ca</w:t>
            </w:r>
          </w:p>
          <w:p w14:paraId="55413F03" w14:textId="77777777" w:rsidR="006C1282" w:rsidRDefault="0085295C" w:rsidP="006C1282">
            <w:r>
              <w:t xml:space="preserve"> </w:t>
            </w:r>
            <w:r w:rsidR="006C1282">
              <w:t>Mg</w:t>
            </w:r>
          </w:p>
          <w:p w14:paraId="431B2FC7" w14:textId="77777777" w:rsidR="006C1282" w:rsidRDefault="0085295C" w:rsidP="006C1282">
            <w:r>
              <w:t xml:space="preserve"> </w:t>
            </w:r>
            <w:r w:rsidR="006C1282">
              <w:t>PO</w:t>
            </w:r>
            <w:r w:rsidR="006C1282">
              <w:rPr>
                <w:vertAlign w:val="subscript"/>
              </w:rPr>
              <w:t>4</w:t>
            </w:r>
          </w:p>
          <w:p w14:paraId="0504CF65" w14:textId="77777777" w:rsidR="006C1282" w:rsidRDefault="0085295C" w:rsidP="006C1282">
            <w:r>
              <w:t xml:space="preserve"> </w:t>
            </w:r>
            <w:r w:rsidR="006C1282">
              <w:t>Albumin</w:t>
            </w:r>
          </w:p>
          <w:p w14:paraId="249510F6" w14:textId="77777777" w:rsidR="006C1282" w:rsidRDefault="0085295C" w:rsidP="006C1282">
            <w:r>
              <w:t xml:space="preserve"> </w:t>
            </w:r>
            <w:r w:rsidR="006C1282">
              <w:t>TSH</w:t>
            </w:r>
          </w:p>
          <w:p w14:paraId="05B87AD9" w14:textId="77777777" w:rsidR="006C1282" w:rsidRDefault="006C1282" w:rsidP="006C1282"/>
          <w:p w14:paraId="114D8345" w14:textId="77777777" w:rsidR="002D1662" w:rsidRPr="0038399E" w:rsidRDefault="002D1662" w:rsidP="002D1662">
            <w:pPr>
              <w:rPr>
                <w:u w:val="single"/>
              </w:rPr>
            </w:pPr>
            <w:r w:rsidRPr="0038399E">
              <w:rPr>
                <w:u w:val="single"/>
              </w:rPr>
              <w:t>VBG</w:t>
            </w:r>
            <w:r w:rsidR="00C231DB" w:rsidRPr="00C231DB">
              <w:t xml:space="preserve"> </w:t>
            </w:r>
            <w:r w:rsidR="00C231DB">
              <w:t>– none available</w:t>
            </w:r>
          </w:p>
          <w:p w14:paraId="65B19687" w14:textId="77777777" w:rsidR="002D1662" w:rsidRDefault="0085295C" w:rsidP="002D1662">
            <w:r>
              <w:t xml:space="preserve"> </w:t>
            </w:r>
            <w:r w:rsidR="002D1662">
              <w:t>pH</w:t>
            </w:r>
          </w:p>
          <w:p w14:paraId="68E8962D" w14:textId="77777777" w:rsidR="002D1662" w:rsidRDefault="0085295C" w:rsidP="002D1662">
            <w:r>
              <w:t xml:space="preserve"> p</w:t>
            </w:r>
            <w:r w:rsidR="002D1662">
              <w:t>CO</w:t>
            </w:r>
            <w:r w:rsidR="002D1662">
              <w:rPr>
                <w:vertAlign w:val="subscript"/>
              </w:rPr>
              <w:t>2</w:t>
            </w:r>
          </w:p>
          <w:p w14:paraId="3DD63415" w14:textId="77777777" w:rsidR="002D1662" w:rsidRDefault="0085295C" w:rsidP="002D1662">
            <w:r>
              <w:t xml:space="preserve"> p</w:t>
            </w:r>
            <w:r w:rsidR="002D1662">
              <w:t>O</w:t>
            </w:r>
            <w:r w:rsidR="002D1662">
              <w:rPr>
                <w:vertAlign w:val="subscript"/>
              </w:rPr>
              <w:t>2</w:t>
            </w:r>
          </w:p>
          <w:p w14:paraId="5D98ED82" w14:textId="77777777" w:rsidR="002D1662" w:rsidRDefault="0085295C" w:rsidP="002D1662">
            <w:r>
              <w:t xml:space="preserve"> </w:t>
            </w:r>
            <w:r w:rsidR="002D1662">
              <w:t>HCO</w:t>
            </w:r>
            <w:r w:rsidR="002D1662">
              <w:rPr>
                <w:vertAlign w:val="subscript"/>
              </w:rPr>
              <w:t>3</w:t>
            </w:r>
          </w:p>
          <w:p w14:paraId="4EDC72EF" w14:textId="77777777" w:rsidR="002D1662" w:rsidRPr="0038399E" w:rsidRDefault="0085295C" w:rsidP="002D1662">
            <w:r>
              <w:t xml:space="preserve"> </w:t>
            </w:r>
            <w:r w:rsidR="002D1662">
              <w:t>Lactate</w:t>
            </w:r>
          </w:p>
          <w:p w14:paraId="7A322B70" w14:textId="77777777" w:rsidR="00CE3EEE" w:rsidRDefault="00CE3EEE" w:rsidP="00CE3EEE"/>
        </w:tc>
        <w:tc>
          <w:tcPr>
            <w:tcW w:w="5528" w:type="dxa"/>
            <w:tcBorders>
              <w:left w:val="single" w:sz="4" w:space="0" w:color="auto"/>
            </w:tcBorders>
          </w:tcPr>
          <w:p w14:paraId="71B9681D" w14:textId="77777777" w:rsidR="00CE3EEE" w:rsidRPr="00C231DB" w:rsidRDefault="00CE3EEE" w:rsidP="00CE3EEE">
            <w:r w:rsidRPr="006C1282">
              <w:rPr>
                <w:u w:val="single"/>
              </w:rPr>
              <w:t>Cardiac/</w:t>
            </w:r>
            <w:proofErr w:type="spellStart"/>
            <w:r w:rsidRPr="006C1282">
              <w:rPr>
                <w:u w:val="single"/>
              </w:rPr>
              <w:t>Coags</w:t>
            </w:r>
            <w:proofErr w:type="spellEnd"/>
            <w:r w:rsidR="00C231DB">
              <w:t xml:space="preserve"> – none available</w:t>
            </w:r>
          </w:p>
          <w:p w14:paraId="70DC0742" w14:textId="77777777" w:rsidR="00CE3EEE" w:rsidRDefault="0085295C" w:rsidP="00CE3EEE">
            <w:r>
              <w:t xml:space="preserve"> </w:t>
            </w:r>
            <w:r w:rsidR="00CE3EEE">
              <w:t>Trop</w:t>
            </w:r>
          </w:p>
          <w:p w14:paraId="440F7061" w14:textId="77777777" w:rsidR="00CE3EEE" w:rsidRDefault="0085295C" w:rsidP="00CE3EEE">
            <w:r>
              <w:t xml:space="preserve"> </w:t>
            </w:r>
            <w:r w:rsidR="00CE3EEE">
              <w:t>D-dimer</w:t>
            </w:r>
          </w:p>
          <w:p w14:paraId="1F570764" w14:textId="77777777" w:rsidR="00CE3EEE" w:rsidRDefault="0085295C" w:rsidP="00CE3EEE">
            <w:r>
              <w:t xml:space="preserve"> </w:t>
            </w:r>
            <w:r w:rsidR="00CE3EEE">
              <w:t>INR</w:t>
            </w:r>
          </w:p>
          <w:p w14:paraId="68C34C1C" w14:textId="77777777" w:rsidR="00CE3EEE" w:rsidRDefault="0085295C" w:rsidP="00CE3EEE">
            <w:r>
              <w:t xml:space="preserve"> </w:t>
            </w:r>
            <w:proofErr w:type="spellStart"/>
            <w:r w:rsidR="00CE3EEE">
              <w:t>aPTT</w:t>
            </w:r>
            <w:proofErr w:type="spellEnd"/>
          </w:p>
          <w:p w14:paraId="274BC4A3" w14:textId="77777777" w:rsidR="006C1282" w:rsidRDefault="006C1282" w:rsidP="006C1282"/>
          <w:p w14:paraId="20C35B5D" w14:textId="77777777" w:rsidR="006C1282" w:rsidRPr="00C231DB" w:rsidRDefault="006C1282" w:rsidP="006C1282">
            <w:r w:rsidRPr="006C1282">
              <w:rPr>
                <w:u w:val="single"/>
              </w:rPr>
              <w:t>Biliary</w:t>
            </w:r>
            <w:r w:rsidR="00C231DB">
              <w:t xml:space="preserve"> – none available</w:t>
            </w:r>
          </w:p>
          <w:p w14:paraId="0194B077" w14:textId="77777777" w:rsidR="006C1282" w:rsidRPr="00C231DB" w:rsidRDefault="0085295C" w:rsidP="006C1282">
            <w:r>
              <w:t xml:space="preserve"> </w:t>
            </w:r>
            <w:r w:rsidR="006C1282">
              <w:t>AST</w:t>
            </w:r>
          </w:p>
          <w:p w14:paraId="4042891E" w14:textId="77777777" w:rsidR="006C1282" w:rsidRDefault="0085295C" w:rsidP="006C1282">
            <w:r>
              <w:t xml:space="preserve"> </w:t>
            </w:r>
            <w:r w:rsidR="006C1282">
              <w:t>ALT</w:t>
            </w:r>
          </w:p>
          <w:p w14:paraId="53930D1B" w14:textId="77777777" w:rsidR="006C1282" w:rsidRDefault="0085295C" w:rsidP="006C1282">
            <w:r>
              <w:t xml:space="preserve"> </w:t>
            </w:r>
            <w:r w:rsidR="006C1282">
              <w:t>GGT</w:t>
            </w:r>
          </w:p>
          <w:p w14:paraId="4B6A9582" w14:textId="77777777" w:rsidR="006C1282" w:rsidRDefault="0085295C" w:rsidP="006C1282">
            <w:r>
              <w:t xml:space="preserve"> </w:t>
            </w:r>
            <w:r w:rsidR="006C1282">
              <w:t>ALP</w:t>
            </w:r>
          </w:p>
          <w:p w14:paraId="52F667C1" w14:textId="77777777" w:rsidR="006C1282" w:rsidRDefault="0085295C" w:rsidP="006C1282">
            <w:r>
              <w:t xml:space="preserve"> </w:t>
            </w:r>
            <w:r w:rsidR="006C1282">
              <w:t>Bili</w:t>
            </w:r>
          </w:p>
          <w:p w14:paraId="51F7348C" w14:textId="77777777" w:rsidR="006C1282" w:rsidRPr="006C1282" w:rsidRDefault="0085295C" w:rsidP="006C1282">
            <w:r>
              <w:t xml:space="preserve"> </w:t>
            </w:r>
            <w:r w:rsidR="006C1282">
              <w:t>Lipase</w:t>
            </w:r>
          </w:p>
          <w:p w14:paraId="13A7CC1C" w14:textId="77777777" w:rsidR="006C1282" w:rsidRDefault="006C1282" w:rsidP="006C1282"/>
          <w:p w14:paraId="274DFB35" w14:textId="77777777" w:rsidR="006C1282" w:rsidRPr="00C231DB" w:rsidRDefault="006C1282" w:rsidP="006C1282">
            <w:r w:rsidRPr="0038399E">
              <w:rPr>
                <w:u w:val="single"/>
              </w:rPr>
              <w:t>Tox</w:t>
            </w:r>
            <w:r w:rsidR="00C231DB">
              <w:t xml:space="preserve"> – none available</w:t>
            </w:r>
          </w:p>
          <w:p w14:paraId="75AADA18" w14:textId="77777777" w:rsidR="006C1282" w:rsidRDefault="0085295C" w:rsidP="006C1282">
            <w:r>
              <w:t xml:space="preserve"> </w:t>
            </w:r>
            <w:r w:rsidR="006C1282">
              <w:t>EtOH</w:t>
            </w:r>
          </w:p>
          <w:p w14:paraId="367DD39D" w14:textId="77777777" w:rsidR="006C1282" w:rsidRDefault="0085295C" w:rsidP="006C1282">
            <w:r>
              <w:t xml:space="preserve"> </w:t>
            </w:r>
            <w:r w:rsidR="006C1282">
              <w:t>ASA</w:t>
            </w:r>
          </w:p>
          <w:p w14:paraId="142C027B" w14:textId="77777777" w:rsidR="006C1282" w:rsidRDefault="0085295C" w:rsidP="006C1282">
            <w:r>
              <w:t xml:space="preserve"> </w:t>
            </w:r>
            <w:r w:rsidR="006C1282">
              <w:t>Tylenol</w:t>
            </w:r>
          </w:p>
          <w:p w14:paraId="7767F75B" w14:textId="77777777" w:rsidR="00CE3EEE" w:rsidRDefault="0085295C" w:rsidP="006C1282">
            <w:r>
              <w:t xml:space="preserve"> </w:t>
            </w:r>
            <w:r w:rsidR="00CE3EEE">
              <w:t>Dig level</w:t>
            </w:r>
          </w:p>
          <w:p w14:paraId="6A89539E" w14:textId="77777777" w:rsidR="006C1282" w:rsidRDefault="0085295C" w:rsidP="006C1282">
            <w:r>
              <w:t xml:space="preserve"> </w:t>
            </w:r>
            <w:r w:rsidR="006C1282">
              <w:t>Osmols</w:t>
            </w:r>
          </w:p>
          <w:p w14:paraId="3159D474" w14:textId="77777777" w:rsidR="0081320E" w:rsidRDefault="0081320E" w:rsidP="006C1282"/>
          <w:p w14:paraId="5E3829E0" w14:textId="77777777" w:rsidR="0085295C" w:rsidRPr="00C231DB" w:rsidRDefault="0085295C" w:rsidP="006C1282">
            <w:r w:rsidRPr="0085295C">
              <w:rPr>
                <w:u w:val="single"/>
              </w:rPr>
              <w:t>Other</w:t>
            </w:r>
            <w:r w:rsidR="00C231DB">
              <w:t xml:space="preserve"> – none available</w:t>
            </w:r>
          </w:p>
          <w:p w14:paraId="2BAB5802" w14:textId="77777777" w:rsidR="0081320E" w:rsidRDefault="0085295C" w:rsidP="006C1282">
            <w:r>
              <w:t xml:space="preserve"> </w:t>
            </w:r>
            <w:r w:rsidR="0081320E">
              <w:t>B</w:t>
            </w:r>
            <w:r>
              <w:t>-</w:t>
            </w:r>
            <w:r w:rsidR="0081320E">
              <w:t>HCG</w:t>
            </w:r>
          </w:p>
          <w:p w14:paraId="675C1233" w14:textId="77777777" w:rsidR="007450E0" w:rsidRPr="007450E0" w:rsidRDefault="007450E0" w:rsidP="006C1282">
            <w:r>
              <w:rPr>
                <w:sz w:val="28"/>
              </w:rPr>
              <w:t xml:space="preserve"> </w:t>
            </w:r>
            <w:r w:rsidRPr="007450E0">
              <w:t>Blood type</w:t>
            </w:r>
          </w:p>
        </w:tc>
      </w:tr>
    </w:tbl>
    <w:p w14:paraId="0F8659C4" w14:textId="77777777" w:rsidR="00CE3EEE" w:rsidRDefault="00CE3EEE" w:rsidP="009457B0">
      <w:pPr>
        <w:rPr>
          <w:sz w:val="28"/>
        </w:rPr>
      </w:pPr>
    </w:p>
    <w:p w14:paraId="302E6AFA" w14:textId="77777777" w:rsidR="00CE3EEE" w:rsidRDefault="00CE3EEE">
      <w:pPr>
        <w:rPr>
          <w:sz w:val="28"/>
        </w:rPr>
      </w:pPr>
      <w:r>
        <w:rPr>
          <w:sz w:val="28"/>
        </w:rPr>
        <w:br w:type="page"/>
      </w:r>
    </w:p>
    <w:p w14:paraId="7FCACA30" w14:textId="77777777"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21BB9DAF"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5127C6BD" w14:textId="77777777" w:rsidTr="0085295C">
        <w:tc>
          <w:tcPr>
            <w:tcW w:w="11406" w:type="dxa"/>
          </w:tcPr>
          <w:p w14:paraId="359CFAFF" w14:textId="77777777"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6255D9DB" w14:textId="77777777" w:rsidR="00CE3EEE" w:rsidRPr="0085295C" w:rsidRDefault="00CE3EEE" w:rsidP="00F8438B">
            <w:pPr>
              <w:rPr>
                <w:sz w:val="22"/>
              </w:rPr>
            </w:pPr>
          </w:p>
          <w:p w14:paraId="1293A2DE" w14:textId="77777777" w:rsidR="00CE3EEE" w:rsidRDefault="00006D73" w:rsidP="00F8438B">
            <w:r>
              <w:rPr>
                <w:sz w:val="22"/>
              </w:rPr>
              <w:t xml:space="preserve">ECGs </w:t>
            </w:r>
            <w:r>
              <w:t>– none available</w:t>
            </w:r>
          </w:p>
          <w:p w14:paraId="44DBDF3D" w14:textId="77777777" w:rsidR="00A96749" w:rsidRDefault="00A96749" w:rsidP="00F8438B"/>
          <w:p w14:paraId="420FF0AA" w14:textId="77777777" w:rsidR="00006D73" w:rsidRDefault="00006D73" w:rsidP="00F8438B">
            <w:r>
              <w:t>Images (CXRs, etc.) – none available</w:t>
            </w:r>
          </w:p>
          <w:p w14:paraId="78908ADD" w14:textId="77777777" w:rsidR="00006D73" w:rsidRDefault="00006D73" w:rsidP="00F8438B"/>
          <w:p w14:paraId="5C2C29B5" w14:textId="77777777" w:rsidR="00006D73" w:rsidRDefault="00006D73" w:rsidP="00F8438B">
            <w:r>
              <w:t>Ultrasound Video Files – none available</w:t>
            </w:r>
          </w:p>
          <w:p w14:paraId="2548F479" w14:textId="0811CF31" w:rsidR="00006D73" w:rsidRPr="00006D73" w:rsidRDefault="00006D73" w:rsidP="00006D73">
            <w:pPr>
              <w:pStyle w:val="ListParagraph"/>
              <w:numPr>
                <w:ilvl w:val="0"/>
                <w:numId w:val="14"/>
              </w:numPr>
            </w:pPr>
            <w:r>
              <w:t>Describe large</w:t>
            </w:r>
            <w:r w:rsidR="00221A92">
              <w:t xml:space="preserve"> infant, head down, bradycardic</w:t>
            </w:r>
            <w:r w:rsidR="007450E0">
              <w:t>, HR 80s</w:t>
            </w:r>
            <w:r w:rsidR="007258C0">
              <w:t>, FAST +, no pneumothorax</w:t>
            </w:r>
          </w:p>
          <w:p w14:paraId="7AD79920" w14:textId="77777777" w:rsidR="00CE3EEE" w:rsidRPr="0085295C" w:rsidRDefault="00CE3EEE" w:rsidP="00F8438B">
            <w:pPr>
              <w:rPr>
                <w:sz w:val="22"/>
              </w:rPr>
            </w:pPr>
          </w:p>
          <w:p w14:paraId="3C1A524B" w14:textId="77777777" w:rsidR="00CE3EEE" w:rsidRPr="0085295C" w:rsidRDefault="00CE3EEE" w:rsidP="00F8438B">
            <w:pPr>
              <w:rPr>
                <w:sz w:val="22"/>
              </w:rPr>
            </w:pPr>
          </w:p>
          <w:p w14:paraId="58D3CFDA" w14:textId="77777777" w:rsidR="00CE3EEE" w:rsidRPr="0085295C" w:rsidRDefault="00CE3EEE" w:rsidP="00F8438B">
            <w:pPr>
              <w:rPr>
                <w:sz w:val="22"/>
              </w:rPr>
            </w:pPr>
          </w:p>
          <w:p w14:paraId="50D9B869" w14:textId="77777777" w:rsidR="00CE3EEE" w:rsidRPr="0085295C" w:rsidRDefault="00CE3EEE" w:rsidP="00F8438B">
            <w:pPr>
              <w:rPr>
                <w:sz w:val="22"/>
              </w:rPr>
            </w:pPr>
          </w:p>
          <w:p w14:paraId="4B84624B" w14:textId="77777777" w:rsidR="00CE3EEE" w:rsidRPr="0085295C" w:rsidRDefault="00CE3EEE" w:rsidP="00F8438B">
            <w:pPr>
              <w:rPr>
                <w:sz w:val="22"/>
              </w:rPr>
            </w:pPr>
          </w:p>
          <w:p w14:paraId="30BBC265" w14:textId="77777777" w:rsidR="00CE3EEE" w:rsidRPr="0085295C" w:rsidRDefault="00CE3EEE" w:rsidP="00F8438B">
            <w:pPr>
              <w:rPr>
                <w:sz w:val="22"/>
              </w:rPr>
            </w:pPr>
          </w:p>
          <w:p w14:paraId="2E1D6CCB" w14:textId="77777777" w:rsidR="00CE3EEE" w:rsidRPr="0085295C" w:rsidRDefault="00CE3EEE" w:rsidP="00F8438B">
            <w:pPr>
              <w:rPr>
                <w:sz w:val="22"/>
              </w:rPr>
            </w:pPr>
          </w:p>
          <w:p w14:paraId="39E361E4" w14:textId="77777777" w:rsidR="00911515" w:rsidRPr="0085295C" w:rsidRDefault="00911515" w:rsidP="00F8438B">
            <w:pPr>
              <w:rPr>
                <w:sz w:val="22"/>
              </w:rPr>
            </w:pPr>
          </w:p>
          <w:p w14:paraId="632F3FDE" w14:textId="77777777" w:rsidR="00911515" w:rsidRPr="0085295C" w:rsidRDefault="00911515" w:rsidP="00F8438B">
            <w:pPr>
              <w:rPr>
                <w:sz w:val="22"/>
              </w:rPr>
            </w:pPr>
          </w:p>
          <w:p w14:paraId="26B211E6" w14:textId="77777777" w:rsidR="00911515" w:rsidRPr="0085295C" w:rsidRDefault="00911515" w:rsidP="00F8438B">
            <w:pPr>
              <w:rPr>
                <w:sz w:val="22"/>
              </w:rPr>
            </w:pPr>
          </w:p>
          <w:p w14:paraId="18656DC3" w14:textId="77777777" w:rsidR="00911515" w:rsidRPr="0085295C" w:rsidRDefault="00911515" w:rsidP="00F8438B">
            <w:pPr>
              <w:rPr>
                <w:sz w:val="22"/>
              </w:rPr>
            </w:pPr>
          </w:p>
          <w:p w14:paraId="06309714" w14:textId="77777777" w:rsidR="00911515" w:rsidRPr="0085295C" w:rsidRDefault="00911515" w:rsidP="00F8438B">
            <w:pPr>
              <w:rPr>
                <w:sz w:val="22"/>
              </w:rPr>
            </w:pPr>
          </w:p>
          <w:p w14:paraId="11208773" w14:textId="77777777" w:rsidR="00911515" w:rsidRPr="0085295C" w:rsidRDefault="00911515" w:rsidP="00F8438B">
            <w:pPr>
              <w:rPr>
                <w:sz w:val="22"/>
              </w:rPr>
            </w:pPr>
          </w:p>
          <w:p w14:paraId="27F90E8F" w14:textId="77777777" w:rsidR="00911515" w:rsidRPr="0085295C" w:rsidRDefault="00911515" w:rsidP="00F8438B">
            <w:pPr>
              <w:rPr>
                <w:sz w:val="22"/>
              </w:rPr>
            </w:pPr>
          </w:p>
          <w:p w14:paraId="18B05E3E" w14:textId="77777777" w:rsidR="00911515" w:rsidRPr="0085295C" w:rsidRDefault="00911515" w:rsidP="00F8438B">
            <w:pPr>
              <w:rPr>
                <w:sz w:val="22"/>
              </w:rPr>
            </w:pPr>
          </w:p>
          <w:p w14:paraId="411C1F47" w14:textId="77777777" w:rsidR="00911515" w:rsidRPr="0085295C" w:rsidRDefault="00911515" w:rsidP="00F8438B">
            <w:pPr>
              <w:rPr>
                <w:sz w:val="22"/>
              </w:rPr>
            </w:pPr>
          </w:p>
          <w:p w14:paraId="6EE8CDD1" w14:textId="77777777" w:rsidR="00911515" w:rsidRPr="0085295C" w:rsidRDefault="00911515" w:rsidP="00F8438B">
            <w:pPr>
              <w:rPr>
                <w:sz w:val="22"/>
              </w:rPr>
            </w:pPr>
          </w:p>
          <w:p w14:paraId="742CC1C2" w14:textId="77777777" w:rsidR="00911515" w:rsidRPr="0085295C" w:rsidRDefault="00911515" w:rsidP="00F8438B">
            <w:pPr>
              <w:rPr>
                <w:sz w:val="22"/>
              </w:rPr>
            </w:pPr>
          </w:p>
          <w:p w14:paraId="741232F9" w14:textId="77777777" w:rsidR="00911515" w:rsidRPr="0085295C" w:rsidRDefault="00911515" w:rsidP="00F8438B">
            <w:pPr>
              <w:rPr>
                <w:sz w:val="22"/>
              </w:rPr>
            </w:pPr>
          </w:p>
          <w:p w14:paraId="793A7244" w14:textId="77777777" w:rsidR="00911515" w:rsidRPr="0085295C" w:rsidRDefault="00911515" w:rsidP="00F8438B">
            <w:pPr>
              <w:rPr>
                <w:sz w:val="22"/>
              </w:rPr>
            </w:pPr>
          </w:p>
          <w:p w14:paraId="523E85A0" w14:textId="77777777" w:rsidR="00911515" w:rsidRPr="0085295C" w:rsidRDefault="00911515" w:rsidP="00F8438B">
            <w:pPr>
              <w:rPr>
                <w:sz w:val="22"/>
              </w:rPr>
            </w:pPr>
          </w:p>
          <w:p w14:paraId="43992CC2" w14:textId="77777777" w:rsidR="00911515" w:rsidRDefault="00911515" w:rsidP="00F8438B"/>
          <w:p w14:paraId="6656DBF3" w14:textId="77777777" w:rsidR="0085295C" w:rsidRDefault="0085295C" w:rsidP="00F8438B"/>
          <w:p w14:paraId="2D40F270" w14:textId="77777777" w:rsidR="0085295C" w:rsidRDefault="0085295C" w:rsidP="00F8438B"/>
          <w:p w14:paraId="2FA18183" w14:textId="77777777" w:rsidR="0085295C" w:rsidRDefault="0085295C" w:rsidP="00F8438B"/>
          <w:p w14:paraId="61F25BB9" w14:textId="77777777" w:rsidR="0085295C" w:rsidRDefault="0085295C" w:rsidP="00F8438B"/>
          <w:p w14:paraId="29B5BFF2" w14:textId="77777777" w:rsidR="0085295C" w:rsidRDefault="0085295C" w:rsidP="00F8438B"/>
          <w:p w14:paraId="3C91646E" w14:textId="77777777" w:rsidR="0085295C" w:rsidRDefault="0085295C" w:rsidP="00F8438B"/>
          <w:p w14:paraId="30C6AEAC" w14:textId="77777777" w:rsidR="0085295C" w:rsidRPr="005C747C" w:rsidRDefault="0085295C" w:rsidP="00F8438B"/>
        </w:tc>
      </w:tr>
    </w:tbl>
    <w:p w14:paraId="7E001AB8" w14:textId="77777777" w:rsidR="00CE3EEE" w:rsidRDefault="00CE3EEE" w:rsidP="00F8438B">
      <w:pPr>
        <w:rPr>
          <w:sz w:val="28"/>
        </w:rPr>
      </w:pPr>
    </w:p>
    <w:p w14:paraId="650E11C8" w14:textId="77777777" w:rsidR="008F53C7" w:rsidRDefault="008F53C7">
      <w:pPr>
        <w:rPr>
          <w:sz w:val="28"/>
        </w:rPr>
      </w:pPr>
      <w:r>
        <w:rPr>
          <w:sz w:val="28"/>
        </w:rPr>
        <w:br w:type="page"/>
      </w:r>
    </w:p>
    <w:p w14:paraId="67CD191E" w14:textId="77777777"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42499094"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7F3CDBB9" w14:textId="77777777" w:rsidTr="008F53C7">
        <w:trPr>
          <w:trHeight w:val="8543"/>
        </w:trPr>
        <w:tc>
          <w:tcPr>
            <w:tcW w:w="11448" w:type="dxa"/>
            <w:shd w:val="clear" w:color="auto" w:fill="auto"/>
            <w:noWrap/>
          </w:tcPr>
          <w:p w14:paraId="1B3C6133" w14:textId="77777777"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7669966C" w14:textId="77777777" w:rsidR="008F53C7" w:rsidRDefault="008F53C7" w:rsidP="003D01EB">
            <w:pPr>
              <w:rPr>
                <w:rFonts w:eastAsia="Times New Roman" w:cs="Times New Roman"/>
                <w:color w:val="000000"/>
                <w:sz w:val="22"/>
                <w:szCs w:val="22"/>
              </w:rPr>
            </w:pPr>
          </w:p>
          <w:p w14:paraId="4BBCB694" w14:textId="77777777" w:rsidR="004B51FA" w:rsidRDefault="004B51FA" w:rsidP="003D01EB">
            <w:pPr>
              <w:rPr>
                <w:rFonts w:eastAsia="Times New Roman" w:cs="Times New Roman"/>
                <w:color w:val="000000"/>
                <w:sz w:val="22"/>
                <w:szCs w:val="22"/>
              </w:rPr>
            </w:pPr>
            <w:r w:rsidRPr="007E359B">
              <w:rPr>
                <w:rFonts w:eastAsia="Times New Roman" w:cs="Times New Roman"/>
                <w:b/>
                <w:color w:val="000000"/>
                <w:sz w:val="22"/>
                <w:szCs w:val="22"/>
              </w:rPr>
              <w:t>General Debriefing Plan:</w:t>
            </w:r>
            <w:r>
              <w:rPr>
                <w:rFonts w:eastAsia="Times New Roman" w:cs="Times New Roman"/>
                <w:color w:val="000000"/>
                <w:sz w:val="22"/>
                <w:szCs w:val="22"/>
              </w:rPr>
              <w:t xml:space="preserve"> Group</w:t>
            </w:r>
            <w:r w:rsidR="00AA7BA7">
              <w:rPr>
                <w:rFonts w:eastAsia="Times New Roman" w:cs="Times New Roman"/>
                <w:color w:val="000000"/>
                <w:sz w:val="22"/>
                <w:szCs w:val="22"/>
              </w:rPr>
              <w:t>, Without Video</w:t>
            </w:r>
          </w:p>
          <w:p w14:paraId="21B523A9" w14:textId="77777777" w:rsidR="004B51FA" w:rsidRDefault="004B51FA" w:rsidP="003D01EB">
            <w:pPr>
              <w:rPr>
                <w:rFonts w:eastAsia="Times New Roman" w:cs="Times New Roman"/>
                <w:color w:val="000000"/>
                <w:sz w:val="22"/>
                <w:szCs w:val="22"/>
              </w:rPr>
            </w:pPr>
          </w:p>
          <w:p w14:paraId="3D25C058" w14:textId="77777777" w:rsidR="0070746A" w:rsidRPr="007E359B" w:rsidRDefault="0070746A" w:rsidP="0070746A">
            <w:pPr>
              <w:rPr>
                <w:rFonts w:eastAsia="Times New Roman" w:cs="Times New Roman"/>
                <w:b/>
                <w:color w:val="000000"/>
                <w:sz w:val="22"/>
              </w:rPr>
            </w:pPr>
            <w:r w:rsidRPr="007E359B">
              <w:rPr>
                <w:rFonts w:eastAsia="Times New Roman" w:cs="Times New Roman"/>
                <w:b/>
                <w:color w:val="000000"/>
                <w:sz w:val="22"/>
              </w:rPr>
              <w:t>Medical Objectives:</w:t>
            </w:r>
          </w:p>
          <w:p w14:paraId="6C50C16A" w14:textId="77777777" w:rsidR="006E2827" w:rsidRDefault="006E2827" w:rsidP="006E2827">
            <w:pPr>
              <w:pStyle w:val="ListParagraph"/>
              <w:numPr>
                <w:ilvl w:val="0"/>
                <w:numId w:val="22"/>
              </w:numPr>
              <w:rPr>
                <w:rFonts w:eastAsia="Times New Roman" w:cs="Times New Roman"/>
                <w:color w:val="000000"/>
                <w:sz w:val="22"/>
              </w:rPr>
            </w:pPr>
            <w:r>
              <w:rPr>
                <w:rFonts w:eastAsia="Times New Roman" w:cs="Times New Roman"/>
                <w:color w:val="000000"/>
                <w:sz w:val="22"/>
              </w:rPr>
              <w:t>Demonstrates appropriate ACLS/ATLS involving a pregnant patient.</w:t>
            </w:r>
          </w:p>
          <w:p w14:paraId="7118EA5A" w14:textId="77777777" w:rsidR="006E2827" w:rsidRDefault="006E2827" w:rsidP="006E2827">
            <w:pPr>
              <w:pStyle w:val="ListParagraph"/>
              <w:numPr>
                <w:ilvl w:val="0"/>
                <w:numId w:val="22"/>
              </w:numPr>
              <w:rPr>
                <w:rFonts w:eastAsia="Times New Roman" w:cs="Times New Roman"/>
                <w:color w:val="000000"/>
                <w:sz w:val="22"/>
              </w:rPr>
            </w:pPr>
            <w:r>
              <w:rPr>
                <w:rFonts w:eastAsia="Times New Roman" w:cs="Times New Roman"/>
                <w:color w:val="000000"/>
                <w:sz w:val="22"/>
              </w:rPr>
              <w:t xml:space="preserve">Demonstrates appropriate procedural steps for </w:t>
            </w:r>
            <w:r w:rsidR="00226E06">
              <w:rPr>
                <w:rFonts w:eastAsia="Times New Roman" w:cs="Times New Roman"/>
                <w:color w:val="000000"/>
                <w:sz w:val="22"/>
              </w:rPr>
              <w:t xml:space="preserve">resuscitative hysterotomy </w:t>
            </w:r>
            <w:r>
              <w:rPr>
                <w:rFonts w:eastAsia="Times New Roman" w:cs="Times New Roman"/>
                <w:color w:val="000000"/>
                <w:sz w:val="22"/>
              </w:rPr>
              <w:t xml:space="preserve"> </w:t>
            </w:r>
          </w:p>
          <w:p w14:paraId="63E37FCB" w14:textId="77777777" w:rsidR="006E2827" w:rsidRDefault="006E2827" w:rsidP="006E2827">
            <w:pPr>
              <w:pStyle w:val="ListParagraph"/>
              <w:numPr>
                <w:ilvl w:val="0"/>
                <w:numId w:val="22"/>
              </w:numPr>
              <w:rPr>
                <w:rFonts w:eastAsia="Times New Roman" w:cs="Times New Roman"/>
                <w:color w:val="000000"/>
                <w:sz w:val="22"/>
              </w:rPr>
            </w:pPr>
            <w:r>
              <w:rPr>
                <w:rFonts w:eastAsia="Times New Roman" w:cs="Times New Roman"/>
                <w:color w:val="000000"/>
                <w:sz w:val="22"/>
              </w:rPr>
              <w:t>Appropriately manages neonatal resuscitation.</w:t>
            </w:r>
          </w:p>
          <w:p w14:paraId="29AA8DC0" w14:textId="77777777" w:rsidR="006E2827" w:rsidRDefault="006E2827" w:rsidP="006E2827">
            <w:pPr>
              <w:pStyle w:val="ListParagraph"/>
              <w:numPr>
                <w:ilvl w:val="0"/>
                <w:numId w:val="22"/>
              </w:numPr>
              <w:rPr>
                <w:rFonts w:eastAsia="Times New Roman" w:cs="Times New Roman"/>
                <w:color w:val="000000"/>
                <w:sz w:val="22"/>
              </w:rPr>
            </w:pPr>
            <w:r>
              <w:rPr>
                <w:rFonts w:eastAsia="Times New Roman" w:cs="Times New Roman"/>
                <w:color w:val="000000"/>
                <w:sz w:val="22"/>
              </w:rPr>
              <w:t>Demonstrates ability to manage two critically ill patients at once.</w:t>
            </w:r>
          </w:p>
          <w:p w14:paraId="0F0CD406" w14:textId="77777777" w:rsidR="0070746A" w:rsidRPr="007E359B" w:rsidRDefault="0070746A" w:rsidP="0070746A">
            <w:pPr>
              <w:rPr>
                <w:rFonts w:eastAsia="Times New Roman" w:cs="Times New Roman"/>
                <w:b/>
                <w:color w:val="000000"/>
                <w:sz w:val="22"/>
              </w:rPr>
            </w:pPr>
            <w:r w:rsidRPr="007E359B">
              <w:rPr>
                <w:rFonts w:eastAsia="Times New Roman" w:cs="Times New Roman"/>
                <w:b/>
                <w:color w:val="000000"/>
                <w:sz w:val="22"/>
              </w:rPr>
              <w:t>CRM Objectives:</w:t>
            </w:r>
          </w:p>
          <w:p w14:paraId="7A2E926A" w14:textId="77777777" w:rsidR="006E2827" w:rsidRDefault="006E2827" w:rsidP="006E2827">
            <w:pPr>
              <w:pStyle w:val="ListParagraph"/>
              <w:numPr>
                <w:ilvl w:val="0"/>
                <w:numId w:val="23"/>
              </w:numPr>
              <w:rPr>
                <w:rFonts w:eastAsia="Times New Roman" w:cs="Times New Roman"/>
                <w:color w:val="000000"/>
                <w:sz w:val="22"/>
              </w:rPr>
            </w:pPr>
            <w:r>
              <w:rPr>
                <w:rFonts w:eastAsia="Times New Roman" w:cs="Times New Roman"/>
                <w:color w:val="000000"/>
                <w:sz w:val="22"/>
              </w:rPr>
              <w:t xml:space="preserve">Demonstrates ability to lead a code team </w:t>
            </w:r>
          </w:p>
          <w:p w14:paraId="67B3DB1A" w14:textId="77777777" w:rsidR="006E2827" w:rsidRDefault="006E2827" w:rsidP="006E2827">
            <w:pPr>
              <w:pStyle w:val="ListParagraph"/>
              <w:numPr>
                <w:ilvl w:val="0"/>
                <w:numId w:val="23"/>
              </w:numPr>
              <w:rPr>
                <w:rFonts w:eastAsia="Times New Roman" w:cs="Times New Roman"/>
                <w:color w:val="000000"/>
                <w:sz w:val="22"/>
              </w:rPr>
            </w:pPr>
            <w:r>
              <w:rPr>
                <w:rFonts w:eastAsia="Times New Roman" w:cs="Times New Roman"/>
                <w:color w:val="000000"/>
                <w:sz w:val="22"/>
              </w:rPr>
              <w:t xml:space="preserve">Communicates effectively with team members. </w:t>
            </w:r>
          </w:p>
          <w:p w14:paraId="79E9522D" w14:textId="77777777" w:rsidR="004C4EDA" w:rsidRDefault="006E2827" w:rsidP="006E2827">
            <w:pPr>
              <w:pStyle w:val="ListParagraph"/>
              <w:numPr>
                <w:ilvl w:val="0"/>
                <w:numId w:val="23"/>
              </w:numPr>
              <w:rPr>
                <w:rFonts w:eastAsia="Times New Roman" w:cs="Times New Roman"/>
                <w:color w:val="000000"/>
                <w:sz w:val="22"/>
              </w:rPr>
            </w:pPr>
            <w:r w:rsidRPr="006E2827">
              <w:rPr>
                <w:rFonts w:eastAsia="Times New Roman" w:cs="Times New Roman"/>
                <w:color w:val="000000"/>
                <w:sz w:val="22"/>
              </w:rPr>
              <w:t>Demonstrates appropriate resource utilization when managing two critically ill patients simultaneously.</w:t>
            </w:r>
          </w:p>
          <w:p w14:paraId="07029178" w14:textId="77777777" w:rsidR="006E2827" w:rsidRPr="006E2827" w:rsidRDefault="006E2827" w:rsidP="006E2827">
            <w:pPr>
              <w:pStyle w:val="ListParagraph"/>
              <w:rPr>
                <w:rFonts w:eastAsia="Times New Roman" w:cs="Times New Roman"/>
                <w:color w:val="000000"/>
                <w:sz w:val="22"/>
              </w:rPr>
            </w:pPr>
          </w:p>
          <w:p w14:paraId="08936BA9" w14:textId="77777777" w:rsidR="002C4B96" w:rsidRPr="007E359B" w:rsidRDefault="002C4B96" w:rsidP="003D01EB">
            <w:pPr>
              <w:rPr>
                <w:rFonts w:eastAsia="Times New Roman" w:cs="Times New Roman"/>
                <w:b/>
                <w:color w:val="000000"/>
                <w:sz w:val="22"/>
                <w:szCs w:val="28"/>
              </w:rPr>
            </w:pPr>
            <w:r w:rsidRPr="007E359B">
              <w:rPr>
                <w:rFonts w:eastAsia="Times New Roman" w:cs="Times New Roman"/>
                <w:b/>
                <w:color w:val="000000"/>
                <w:sz w:val="22"/>
                <w:szCs w:val="28"/>
              </w:rPr>
              <w:t>Sample questions for debriefing:</w:t>
            </w:r>
          </w:p>
          <w:p w14:paraId="1A95D550" w14:textId="77777777" w:rsidR="006E2827" w:rsidRDefault="002C4B96" w:rsidP="006E2827">
            <w:pPr>
              <w:pStyle w:val="ListParagraph"/>
              <w:numPr>
                <w:ilvl w:val="0"/>
                <w:numId w:val="15"/>
              </w:numPr>
              <w:rPr>
                <w:rFonts w:eastAsia="Times New Roman" w:cs="Times New Roman"/>
                <w:color w:val="000000"/>
                <w:sz w:val="22"/>
                <w:szCs w:val="28"/>
              </w:rPr>
            </w:pPr>
            <w:r>
              <w:rPr>
                <w:rFonts w:eastAsia="Times New Roman" w:cs="Times New Roman"/>
                <w:color w:val="000000"/>
                <w:sz w:val="22"/>
                <w:szCs w:val="28"/>
              </w:rPr>
              <w:t>What is the incidence of maternal cardiac arrest? (1 in 30,000)</w:t>
            </w:r>
          </w:p>
          <w:p w14:paraId="01252A45" w14:textId="77777777" w:rsidR="002C4B96" w:rsidRPr="006E2827" w:rsidRDefault="002C4B96" w:rsidP="006E2827">
            <w:pPr>
              <w:pStyle w:val="ListParagraph"/>
              <w:numPr>
                <w:ilvl w:val="0"/>
                <w:numId w:val="15"/>
              </w:numPr>
              <w:rPr>
                <w:rFonts w:eastAsia="Times New Roman" w:cs="Times New Roman"/>
                <w:color w:val="000000"/>
                <w:sz w:val="22"/>
                <w:szCs w:val="28"/>
              </w:rPr>
            </w:pPr>
            <w:r w:rsidRPr="006E2827">
              <w:rPr>
                <w:rFonts w:eastAsia="Times New Roman" w:cs="Times New Roman"/>
                <w:color w:val="000000"/>
                <w:sz w:val="22"/>
                <w:szCs w:val="28"/>
              </w:rPr>
              <w:t xml:space="preserve">What are the survival rates for </w:t>
            </w:r>
            <w:r w:rsidR="00226E06">
              <w:rPr>
                <w:rFonts w:eastAsia="Times New Roman" w:cs="Times New Roman"/>
                <w:color w:val="000000"/>
                <w:sz w:val="22"/>
                <w:szCs w:val="28"/>
              </w:rPr>
              <w:t>resuscitative hysterotomy</w:t>
            </w:r>
            <w:r w:rsidRPr="006E2827">
              <w:rPr>
                <w:rFonts w:eastAsia="Times New Roman" w:cs="Times New Roman"/>
                <w:color w:val="000000"/>
                <w:sz w:val="22"/>
                <w:szCs w:val="28"/>
              </w:rPr>
              <w:t>?</w:t>
            </w:r>
            <w:r w:rsidR="006E2827" w:rsidRPr="006E2827">
              <w:rPr>
                <w:rFonts w:eastAsia="Times New Roman" w:cs="Times New Roman"/>
                <w:color w:val="000000"/>
                <w:sz w:val="22"/>
                <w:szCs w:val="28"/>
              </w:rPr>
              <w:t xml:space="preserve"> </w:t>
            </w:r>
            <w:r w:rsidR="006E2827" w:rsidRPr="00C60332">
              <w:rPr>
                <w:rFonts w:eastAsia="Times New Roman" w:cs="Times New Roman"/>
                <w:color w:val="000000" w:themeColor="text1"/>
                <w:sz w:val="22"/>
                <w:szCs w:val="28"/>
              </w:rPr>
              <w:t xml:space="preserve">Maternal survival 54% neonatal survival 64% </w:t>
            </w:r>
          </w:p>
          <w:p w14:paraId="09D34221" w14:textId="77777777" w:rsidR="002C4B96" w:rsidRDefault="002C4B96" w:rsidP="002C4B96">
            <w:pPr>
              <w:pStyle w:val="ListParagraph"/>
              <w:numPr>
                <w:ilvl w:val="0"/>
                <w:numId w:val="15"/>
              </w:numPr>
              <w:rPr>
                <w:rFonts w:eastAsia="Times New Roman" w:cs="Times New Roman"/>
                <w:color w:val="000000"/>
                <w:sz w:val="22"/>
                <w:szCs w:val="28"/>
              </w:rPr>
            </w:pPr>
            <w:r>
              <w:rPr>
                <w:rFonts w:eastAsia="Times New Roman" w:cs="Times New Roman"/>
                <w:color w:val="000000"/>
                <w:sz w:val="22"/>
                <w:szCs w:val="28"/>
              </w:rPr>
              <w:t xml:space="preserve">How do you perform a </w:t>
            </w:r>
            <w:r w:rsidR="00226E06">
              <w:rPr>
                <w:rFonts w:eastAsia="Times New Roman" w:cs="Times New Roman"/>
                <w:color w:val="000000"/>
                <w:sz w:val="22"/>
                <w:szCs w:val="28"/>
              </w:rPr>
              <w:t>resuscitative hysterotomy</w:t>
            </w:r>
            <w:r>
              <w:rPr>
                <w:rFonts w:eastAsia="Times New Roman" w:cs="Times New Roman"/>
                <w:color w:val="000000"/>
                <w:sz w:val="22"/>
                <w:szCs w:val="28"/>
              </w:rPr>
              <w:t>?</w:t>
            </w:r>
          </w:p>
          <w:p w14:paraId="089CB426" w14:textId="77777777" w:rsidR="005B536A" w:rsidRDefault="00C60332" w:rsidP="005B536A">
            <w:pPr>
              <w:ind w:left="720"/>
              <w:rPr>
                <w:rFonts w:eastAsia="Times New Roman" w:cs="Times New Roman"/>
                <w:color w:val="FF0000"/>
                <w:sz w:val="22"/>
                <w:szCs w:val="28"/>
              </w:rPr>
            </w:pPr>
            <w:r>
              <w:rPr>
                <w:rFonts w:eastAsia="Times New Roman" w:cs="Times New Roman"/>
                <w:color w:val="FF0000"/>
                <w:sz w:val="22"/>
                <w:szCs w:val="28"/>
              </w:rPr>
              <w:t xml:space="preserve">Indications - </w:t>
            </w:r>
            <w:r w:rsidR="00226E06">
              <w:rPr>
                <w:rFonts w:eastAsia="Times New Roman" w:cs="Times New Roman"/>
                <w:color w:val="FF0000"/>
                <w:sz w:val="22"/>
                <w:szCs w:val="28"/>
              </w:rPr>
              <w:t xml:space="preserve">Maternal arrest + </w:t>
            </w:r>
            <w:r w:rsidR="005B536A">
              <w:rPr>
                <w:rFonts w:eastAsia="Times New Roman" w:cs="Times New Roman"/>
                <w:color w:val="FF0000"/>
                <w:sz w:val="22"/>
                <w:szCs w:val="28"/>
              </w:rPr>
              <w:t>fundus above umbilicus</w:t>
            </w:r>
          </w:p>
          <w:p w14:paraId="7EB7D1B5" w14:textId="77777777" w:rsidR="00C60332" w:rsidRPr="005B536A" w:rsidRDefault="00C60332" w:rsidP="005B536A">
            <w:pPr>
              <w:ind w:left="720"/>
              <w:rPr>
                <w:rFonts w:eastAsia="Times New Roman" w:cs="Times New Roman"/>
                <w:color w:val="FF0000"/>
                <w:sz w:val="22"/>
                <w:szCs w:val="28"/>
              </w:rPr>
            </w:pPr>
            <w:r>
              <w:rPr>
                <w:rFonts w:eastAsia="Times New Roman" w:cs="Times New Roman"/>
                <w:color w:val="FF0000"/>
                <w:sz w:val="22"/>
                <w:szCs w:val="28"/>
              </w:rPr>
              <w:t xml:space="preserve">Procedure - </w:t>
            </w:r>
            <w:r w:rsidRPr="00C60332">
              <w:rPr>
                <w:color w:val="FF0000"/>
              </w:rPr>
              <w:t xml:space="preserve">SMACC video by Sara Gray </w:t>
            </w:r>
            <w:r>
              <w:t>(</w:t>
            </w:r>
            <w:hyperlink r:id="rId13" w:history="1">
              <w:r w:rsidRPr="00812EE4">
                <w:rPr>
                  <w:rStyle w:val="Hyperlink"/>
                </w:rPr>
                <w:t>https://vimeo.com/187765197</w:t>
              </w:r>
            </w:hyperlink>
            <w:r>
              <w:t>)</w:t>
            </w:r>
          </w:p>
          <w:p w14:paraId="6CF50247" w14:textId="77777777" w:rsidR="002C4B96" w:rsidRDefault="002C4B96" w:rsidP="002C4B96">
            <w:pPr>
              <w:pStyle w:val="ListParagraph"/>
              <w:numPr>
                <w:ilvl w:val="0"/>
                <w:numId w:val="15"/>
              </w:numPr>
              <w:rPr>
                <w:rFonts w:eastAsia="Times New Roman" w:cs="Times New Roman"/>
                <w:color w:val="000000"/>
                <w:sz w:val="22"/>
                <w:szCs w:val="28"/>
              </w:rPr>
            </w:pPr>
            <w:r>
              <w:rPr>
                <w:rFonts w:eastAsia="Times New Roman" w:cs="Times New Roman"/>
                <w:color w:val="000000"/>
                <w:sz w:val="22"/>
                <w:szCs w:val="28"/>
              </w:rPr>
              <w:t>What is your approach for simultaneously managing two resuscitations?</w:t>
            </w:r>
          </w:p>
          <w:p w14:paraId="0E654738" w14:textId="77777777" w:rsidR="002C4B96" w:rsidRDefault="002C4B96" w:rsidP="002C4B96">
            <w:pPr>
              <w:pStyle w:val="ListParagraph"/>
              <w:numPr>
                <w:ilvl w:val="0"/>
                <w:numId w:val="15"/>
              </w:numPr>
              <w:rPr>
                <w:rFonts w:eastAsia="Times New Roman" w:cs="Times New Roman"/>
                <w:color w:val="000000"/>
                <w:sz w:val="22"/>
                <w:szCs w:val="28"/>
              </w:rPr>
            </w:pPr>
            <w:r>
              <w:rPr>
                <w:rFonts w:eastAsia="Times New Roman" w:cs="Times New Roman"/>
                <w:color w:val="000000"/>
                <w:sz w:val="22"/>
                <w:szCs w:val="28"/>
              </w:rPr>
              <w:t>How do you manage utilizing additional services and keeping control of the code?</w:t>
            </w:r>
          </w:p>
          <w:p w14:paraId="5E69F8B2" w14:textId="77777777" w:rsidR="002C4B96" w:rsidRDefault="002C4B96" w:rsidP="002C4B96">
            <w:pPr>
              <w:pStyle w:val="ListParagraph"/>
              <w:numPr>
                <w:ilvl w:val="0"/>
                <w:numId w:val="15"/>
              </w:numPr>
              <w:rPr>
                <w:rFonts w:eastAsia="Times New Roman" w:cs="Times New Roman"/>
                <w:color w:val="000000"/>
                <w:sz w:val="22"/>
                <w:szCs w:val="28"/>
              </w:rPr>
            </w:pPr>
            <w:r>
              <w:rPr>
                <w:rFonts w:eastAsia="Times New Roman" w:cs="Times New Roman"/>
                <w:color w:val="000000"/>
                <w:sz w:val="22"/>
                <w:szCs w:val="28"/>
              </w:rPr>
              <w:t>How do you debrief your team after a death or near death in not one, but two patients?</w:t>
            </w:r>
          </w:p>
          <w:p w14:paraId="2276BE33" w14:textId="77777777" w:rsidR="002C4B96" w:rsidRDefault="002C4B96" w:rsidP="002C4B96">
            <w:pPr>
              <w:rPr>
                <w:rFonts w:eastAsia="Times New Roman" w:cs="Times New Roman"/>
                <w:color w:val="000000"/>
                <w:sz w:val="22"/>
                <w:szCs w:val="28"/>
              </w:rPr>
            </w:pPr>
          </w:p>
          <w:p w14:paraId="406B75D5" w14:textId="77777777" w:rsidR="004C0866" w:rsidRPr="007E359B" w:rsidRDefault="004C0866" w:rsidP="002C4B96">
            <w:pPr>
              <w:rPr>
                <w:rFonts w:eastAsia="Times New Roman" w:cs="Times New Roman"/>
                <w:b/>
                <w:color w:val="000000"/>
                <w:sz w:val="22"/>
                <w:szCs w:val="28"/>
              </w:rPr>
            </w:pPr>
            <w:r w:rsidRPr="007E359B">
              <w:rPr>
                <w:rFonts w:eastAsia="Times New Roman" w:cs="Times New Roman"/>
                <w:b/>
                <w:color w:val="000000"/>
                <w:sz w:val="22"/>
                <w:szCs w:val="28"/>
              </w:rPr>
              <w:t>Key Moments:</w:t>
            </w:r>
          </w:p>
          <w:p w14:paraId="759434E8" w14:textId="77777777" w:rsidR="004C0866" w:rsidRDefault="004C0866" w:rsidP="004C0866">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 xml:space="preserve">Think of perimortem c-section as resuscitative hysterotomy to save the life of the mother and the </w:t>
            </w:r>
            <w:r w:rsidR="00226E06">
              <w:rPr>
                <w:rFonts w:eastAsia="Times New Roman" w:cs="Times New Roman"/>
                <w:color w:val="000000"/>
                <w:sz w:val="22"/>
                <w:szCs w:val="28"/>
              </w:rPr>
              <w:t>fetus if possible.</w:t>
            </w:r>
          </w:p>
          <w:p w14:paraId="51BEA1E4" w14:textId="77777777" w:rsidR="004C0866" w:rsidRDefault="004C0866" w:rsidP="004C0866">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Recognize the challenge of managing two critical patients at once and effectively utilizing your team and delegating appropriately.</w:t>
            </w:r>
          </w:p>
          <w:p w14:paraId="19557A2D" w14:textId="77777777" w:rsidR="004C0866" w:rsidRPr="004C0866" w:rsidRDefault="004C0866" w:rsidP="004C0866">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 xml:space="preserve">Walk </w:t>
            </w:r>
            <w:r w:rsidR="009579C3">
              <w:rPr>
                <w:rFonts w:eastAsia="Times New Roman" w:cs="Times New Roman"/>
                <w:color w:val="000000"/>
                <w:sz w:val="22"/>
                <w:szCs w:val="28"/>
              </w:rPr>
              <w:t xml:space="preserve">through the steps of </w:t>
            </w:r>
            <w:r w:rsidR="00226E06">
              <w:rPr>
                <w:rFonts w:eastAsia="Times New Roman" w:cs="Times New Roman"/>
                <w:color w:val="000000"/>
                <w:sz w:val="22"/>
                <w:szCs w:val="28"/>
              </w:rPr>
              <w:t>resuscitative hysterotomy</w:t>
            </w:r>
            <w:r>
              <w:rPr>
                <w:rFonts w:eastAsia="Times New Roman" w:cs="Times New Roman"/>
                <w:color w:val="000000"/>
                <w:sz w:val="22"/>
                <w:szCs w:val="28"/>
              </w:rPr>
              <w:t>.</w:t>
            </w:r>
          </w:p>
        </w:tc>
      </w:tr>
    </w:tbl>
    <w:p w14:paraId="5CC63E11" w14:textId="77777777" w:rsidR="008F53C7" w:rsidRDefault="008F53C7" w:rsidP="008F53C7">
      <w:pPr>
        <w:rPr>
          <w:sz w:val="28"/>
        </w:rPr>
      </w:pPr>
    </w:p>
    <w:p w14:paraId="3C4807BD" w14:textId="77777777" w:rsidR="008F53C7" w:rsidRPr="0085295C" w:rsidRDefault="008F53C7" w:rsidP="008F53C7">
      <w:pPr>
        <w:ind w:firstLine="360"/>
        <w:rPr>
          <w:b/>
        </w:rPr>
      </w:pPr>
      <w:r w:rsidRPr="0085295C">
        <w:rPr>
          <w:b/>
          <w:sz w:val="28"/>
          <w:szCs w:val="28"/>
        </w:rPr>
        <w:t>References</w:t>
      </w:r>
    </w:p>
    <w:p w14:paraId="325DB747"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2053B349" w14:textId="77777777" w:rsidTr="003D01EB">
        <w:trPr>
          <w:trHeight w:val="256"/>
        </w:trPr>
        <w:tc>
          <w:tcPr>
            <w:tcW w:w="11057" w:type="dxa"/>
            <w:shd w:val="clear" w:color="auto" w:fill="auto"/>
            <w:noWrap/>
          </w:tcPr>
          <w:p w14:paraId="504CDB8F" w14:textId="77777777" w:rsidR="008F53C7" w:rsidRPr="00C325F5" w:rsidRDefault="008F53C7" w:rsidP="003D01EB">
            <w:pPr>
              <w:rPr>
                <w:rFonts w:eastAsia="Times New Roman" w:cs="Times New Roman"/>
                <w:color w:val="000000"/>
                <w:sz w:val="16"/>
                <w:szCs w:val="16"/>
              </w:rPr>
            </w:pPr>
            <w:r w:rsidRPr="00C325F5">
              <w:rPr>
                <w:rFonts w:eastAsia="Times New Roman" w:cs="Times New Roman"/>
                <w:color w:val="000000"/>
                <w:sz w:val="16"/>
                <w:szCs w:val="16"/>
              </w:rPr>
              <w:t xml:space="preserve">1. </w:t>
            </w:r>
            <w:r w:rsidR="00732C0B" w:rsidRPr="00C325F5">
              <w:rPr>
                <w:rFonts w:eastAsia="Times New Roman" w:cs="Times New Roman"/>
                <w:color w:val="000000"/>
                <w:sz w:val="16"/>
                <w:szCs w:val="16"/>
              </w:rPr>
              <w:t xml:space="preserve">Marx, J.A., </w:t>
            </w:r>
            <w:proofErr w:type="spellStart"/>
            <w:r w:rsidR="00732C0B" w:rsidRPr="00C325F5">
              <w:rPr>
                <w:rFonts w:eastAsia="Times New Roman" w:cs="Times New Roman"/>
                <w:color w:val="000000"/>
                <w:sz w:val="16"/>
                <w:szCs w:val="16"/>
              </w:rPr>
              <w:t>Hockberger</w:t>
            </w:r>
            <w:proofErr w:type="spellEnd"/>
            <w:r w:rsidR="00732C0B" w:rsidRPr="00C325F5">
              <w:rPr>
                <w:rFonts w:eastAsia="Times New Roman" w:cs="Times New Roman"/>
                <w:color w:val="000000"/>
                <w:sz w:val="16"/>
                <w:szCs w:val="16"/>
              </w:rPr>
              <w:t xml:space="preserve">, R.S., Walls, R.M. &amp; Adams J. (2013). </w:t>
            </w:r>
            <w:r w:rsidR="00732C0B" w:rsidRPr="00C325F5">
              <w:rPr>
                <w:rFonts w:eastAsia="Times New Roman" w:cs="Times New Roman"/>
                <w:i/>
                <w:color w:val="000000"/>
                <w:sz w:val="16"/>
                <w:szCs w:val="16"/>
              </w:rPr>
              <w:t>Rosen’s emergency medicine: Concepts and clinical practice.</w:t>
            </w:r>
            <w:r w:rsidR="00732C0B" w:rsidRPr="00C325F5">
              <w:rPr>
                <w:rFonts w:eastAsia="Times New Roman" w:cs="Times New Roman"/>
                <w:color w:val="000000"/>
                <w:sz w:val="16"/>
                <w:szCs w:val="16"/>
              </w:rPr>
              <w:t xml:space="preserve"> St. </w:t>
            </w:r>
            <w:proofErr w:type="spellStart"/>
            <w:proofErr w:type="gramStart"/>
            <w:r w:rsidR="00732C0B" w:rsidRPr="00C325F5">
              <w:rPr>
                <w:rFonts w:eastAsia="Times New Roman" w:cs="Times New Roman"/>
                <w:color w:val="000000"/>
                <w:sz w:val="16"/>
                <w:szCs w:val="16"/>
              </w:rPr>
              <w:t>Louis:Mosby</w:t>
            </w:r>
            <w:proofErr w:type="spellEnd"/>
            <w:proofErr w:type="gramEnd"/>
            <w:r w:rsidR="00732C0B" w:rsidRPr="00C325F5">
              <w:rPr>
                <w:rFonts w:eastAsia="Times New Roman" w:cs="Times New Roman"/>
                <w:color w:val="000000"/>
                <w:sz w:val="16"/>
                <w:szCs w:val="16"/>
              </w:rPr>
              <w:t>.</w:t>
            </w:r>
          </w:p>
          <w:p w14:paraId="2F8FE2B4" w14:textId="77777777" w:rsidR="008F53C7" w:rsidRPr="00C325F5" w:rsidRDefault="008F53C7" w:rsidP="003D01EB">
            <w:pPr>
              <w:rPr>
                <w:rFonts w:eastAsia="Times New Roman" w:cs="Times New Roman"/>
                <w:color w:val="000000"/>
                <w:sz w:val="16"/>
                <w:szCs w:val="16"/>
              </w:rPr>
            </w:pPr>
            <w:r w:rsidRPr="00C325F5">
              <w:rPr>
                <w:rFonts w:eastAsia="Times New Roman" w:cs="Times New Roman"/>
                <w:color w:val="000000"/>
                <w:sz w:val="16"/>
                <w:szCs w:val="16"/>
              </w:rPr>
              <w:t xml:space="preserve">2. </w:t>
            </w:r>
            <w:r w:rsidR="00732C0B" w:rsidRPr="00C325F5">
              <w:rPr>
                <w:rFonts w:eastAsia="Times New Roman" w:cs="Times New Roman"/>
                <w:color w:val="000000"/>
                <w:sz w:val="16"/>
                <w:szCs w:val="16"/>
              </w:rPr>
              <w:t xml:space="preserve">Campbell TA, </w:t>
            </w:r>
            <w:proofErr w:type="spellStart"/>
            <w:r w:rsidR="00732C0B" w:rsidRPr="00C325F5">
              <w:rPr>
                <w:rFonts w:eastAsia="Times New Roman" w:cs="Times New Roman"/>
                <w:color w:val="000000"/>
                <w:sz w:val="16"/>
                <w:szCs w:val="16"/>
              </w:rPr>
              <w:t>Sanson</w:t>
            </w:r>
            <w:proofErr w:type="spellEnd"/>
            <w:r w:rsidR="00732C0B" w:rsidRPr="00C325F5">
              <w:rPr>
                <w:rFonts w:eastAsia="Times New Roman" w:cs="Times New Roman"/>
                <w:color w:val="000000"/>
                <w:sz w:val="16"/>
                <w:szCs w:val="16"/>
              </w:rPr>
              <w:t xml:space="preserve">, TG. (2009). </w:t>
            </w:r>
            <w:r w:rsidR="00732C0B" w:rsidRPr="00C325F5">
              <w:rPr>
                <w:rFonts w:eastAsia="Times New Roman" w:cs="Times New Roman"/>
                <w:i/>
                <w:color w:val="000000"/>
                <w:sz w:val="16"/>
                <w:szCs w:val="16"/>
              </w:rPr>
              <w:t>Cardiac arrest and pregnancy</w:t>
            </w:r>
            <w:r w:rsidR="00732C0B" w:rsidRPr="00C325F5">
              <w:rPr>
                <w:rFonts w:eastAsia="Times New Roman" w:cs="Times New Roman"/>
                <w:color w:val="000000"/>
                <w:sz w:val="16"/>
                <w:szCs w:val="16"/>
              </w:rPr>
              <w:t xml:space="preserve">. J </w:t>
            </w:r>
            <w:proofErr w:type="spellStart"/>
            <w:r w:rsidR="00732C0B" w:rsidRPr="00C325F5">
              <w:rPr>
                <w:rFonts w:eastAsia="Times New Roman" w:cs="Times New Roman"/>
                <w:color w:val="000000"/>
                <w:sz w:val="16"/>
                <w:szCs w:val="16"/>
              </w:rPr>
              <w:t>Emerg</w:t>
            </w:r>
            <w:proofErr w:type="spellEnd"/>
            <w:r w:rsidR="00732C0B" w:rsidRPr="00C325F5">
              <w:rPr>
                <w:rFonts w:eastAsia="Times New Roman" w:cs="Times New Roman"/>
                <w:color w:val="000000"/>
                <w:sz w:val="16"/>
                <w:szCs w:val="16"/>
              </w:rPr>
              <w:t xml:space="preserve"> Trauma Shock. 2(1):34-42.  </w:t>
            </w:r>
          </w:p>
          <w:p w14:paraId="3DF8E07E" w14:textId="77777777" w:rsidR="008F53C7" w:rsidRPr="00C325F5" w:rsidRDefault="008F53C7" w:rsidP="003D01EB">
            <w:pPr>
              <w:rPr>
                <w:rFonts w:eastAsia="Times New Roman" w:cs="Times New Roman"/>
                <w:color w:val="000000"/>
                <w:sz w:val="16"/>
                <w:szCs w:val="16"/>
              </w:rPr>
            </w:pPr>
            <w:r w:rsidRPr="00C325F5">
              <w:rPr>
                <w:rFonts w:eastAsia="Times New Roman" w:cs="Times New Roman"/>
                <w:color w:val="000000"/>
                <w:sz w:val="16"/>
                <w:szCs w:val="16"/>
              </w:rPr>
              <w:t xml:space="preserve">3. </w:t>
            </w:r>
            <w:proofErr w:type="spellStart"/>
            <w:r w:rsidR="00732C0B" w:rsidRPr="00C325F5">
              <w:rPr>
                <w:rFonts w:eastAsia="Times New Roman" w:cs="Times New Roman"/>
                <w:color w:val="000000"/>
                <w:sz w:val="16"/>
                <w:szCs w:val="16"/>
              </w:rPr>
              <w:t>EMDocs</w:t>
            </w:r>
            <w:proofErr w:type="spellEnd"/>
            <w:r w:rsidR="00732C0B" w:rsidRPr="00C325F5">
              <w:rPr>
                <w:rFonts w:eastAsia="Times New Roman" w:cs="Times New Roman"/>
                <w:color w:val="000000"/>
                <w:sz w:val="16"/>
                <w:szCs w:val="16"/>
              </w:rPr>
              <w:t xml:space="preserve"> website accessed 17 June 2018: www.emdocs.net/core-em-peri-mortem-c-section/</w:t>
            </w:r>
          </w:p>
          <w:p w14:paraId="0FC91818" w14:textId="77777777" w:rsidR="006E2827" w:rsidRPr="006E2827" w:rsidRDefault="00732C0B" w:rsidP="006E2827">
            <w:pPr>
              <w:rPr>
                <w:rFonts w:eastAsia="Times New Roman" w:cs="Times New Roman"/>
                <w:color w:val="000000"/>
                <w:sz w:val="16"/>
                <w:szCs w:val="16"/>
              </w:rPr>
            </w:pPr>
            <w:r w:rsidRPr="00C325F5">
              <w:rPr>
                <w:rFonts w:eastAsia="Times New Roman" w:cs="Times New Roman"/>
                <w:color w:val="000000"/>
                <w:sz w:val="16"/>
                <w:szCs w:val="16"/>
              </w:rPr>
              <w:t xml:space="preserve">4. </w:t>
            </w:r>
            <w:proofErr w:type="spellStart"/>
            <w:r w:rsidRPr="00C325F5">
              <w:rPr>
                <w:rFonts w:eastAsia="Times New Roman" w:cs="Times New Roman"/>
                <w:color w:val="000000"/>
                <w:sz w:val="16"/>
                <w:szCs w:val="16"/>
              </w:rPr>
              <w:t>Einav</w:t>
            </w:r>
            <w:proofErr w:type="spellEnd"/>
            <w:r w:rsidRPr="00C325F5">
              <w:rPr>
                <w:rFonts w:eastAsia="Times New Roman" w:cs="Times New Roman"/>
                <w:color w:val="000000"/>
                <w:sz w:val="16"/>
                <w:szCs w:val="16"/>
              </w:rPr>
              <w:t xml:space="preserve"> S, Kaufman N, </w:t>
            </w:r>
            <w:proofErr w:type="spellStart"/>
            <w:r w:rsidRPr="00C325F5">
              <w:rPr>
                <w:rFonts w:eastAsia="Times New Roman" w:cs="Times New Roman"/>
                <w:color w:val="000000"/>
                <w:sz w:val="16"/>
                <w:szCs w:val="16"/>
              </w:rPr>
              <w:t>Sela</w:t>
            </w:r>
            <w:proofErr w:type="spellEnd"/>
            <w:r w:rsidRPr="00C325F5">
              <w:rPr>
                <w:rFonts w:eastAsia="Times New Roman" w:cs="Times New Roman"/>
                <w:color w:val="000000"/>
                <w:sz w:val="16"/>
                <w:szCs w:val="16"/>
              </w:rPr>
              <w:t xml:space="preserve"> HY. (2012). </w:t>
            </w:r>
            <w:r w:rsidRPr="00C325F5">
              <w:rPr>
                <w:rFonts w:eastAsia="Times New Roman" w:cs="Times New Roman"/>
                <w:i/>
                <w:color w:val="000000"/>
                <w:sz w:val="16"/>
                <w:szCs w:val="16"/>
              </w:rPr>
              <w:t>Maternal cardiac arrest and perimortem caesarean section.</w:t>
            </w:r>
            <w:r w:rsidRPr="00C325F5">
              <w:rPr>
                <w:rFonts w:eastAsia="Times New Roman" w:cs="Times New Roman"/>
                <w:color w:val="000000"/>
                <w:sz w:val="16"/>
                <w:szCs w:val="16"/>
              </w:rPr>
              <w:t xml:space="preserve"> Resuscitation. 83(10):1191-200.</w:t>
            </w:r>
          </w:p>
          <w:p w14:paraId="30AE0DC9" w14:textId="77777777" w:rsidR="006E2827" w:rsidRPr="0085295C" w:rsidRDefault="006E2827" w:rsidP="003D01EB">
            <w:pPr>
              <w:rPr>
                <w:rFonts w:eastAsia="Times New Roman" w:cs="Times New Roman"/>
                <w:color w:val="000000"/>
                <w:sz w:val="22"/>
                <w:szCs w:val="28"/>
              </w:rPr>
            </w:pPr>
          </w:p>
        </w:tc>
      </w:tr>
    </w:tbl>
    <w:p w14:paraId="4611B423" w14:textId="77777777" w:rsidR="008F53C7" w:rsidRPr="0019445A" w:rsidRDefault="008F53C7" w:rsidP="00F8438B">
      <w:pPr>
        <w:rPr>
          <w:sz w:val="28"/>
        </w:rPr>
      </w:pPr>
    </w:p>
    <w:sectPr w:rsidR="008F53C7" w:rsidRPr="0019445A" w:rsidSect="00B921EC">
      <w:headerReference w:type="default" r:id="rId14"/>
      <w:footerReference w:type="default" r:id="rId15"/>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AABFFF" w14:textId="77777777" w:rsidR="008B6E6C" w:rsidRDefault="008B6E6C" w:rsidP="001B5FBC">
      <w:r>
        <w:separator/>
      </w:r>
    </w:p>
  </w:endnote>
  <w:endnote w:type="continuationSeparator" w:id="0">
    <w:p w14:paraId="6441086B" w14:textId="77777777" w:rsidR="008B6E6C" w:rsidRDefault="008B6E6C"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130681" w14:textId="77777777" w:rsidR="00133B81" w:rsidRDefault="00133B81"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62239434" wp14:editId="09F97792">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A46E9E">
      <w:rPr>
        <w:rStyle w:val="PageNumber"/>
        <w:noProof/>
        <w:sz w:val="16"/>
        <w:szCs w:val="16"/>
      </w:rPr>
      <w:t>1</w:t>
    </w:r>
    <w:r w:rsidRPr="00DE757D">
      <w:rPr>
        <w:rStyle w:val="PageNumber"/>
        <w:sz w:val="16"/>
        <w:szCs w:val="16"/>
      </w:rPr>
      <w:fldChar w:fldCharType="end"/>
    </w:r>
  </w:p>
  <w:p w14:paraId="67ED4A58" w14:textId="77777777" w:rsidR="00133B81" w:rsidRPr="00A65B18" w:rsidRDefault="00133B81"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12FCB" w14:textId="77777777" w:rsidR="00133B81" w:rsidRDefault="00133B81"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5056767" wp14:editId="3B5C9F6D">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A46E9E">
      <w:rPr>
        <w:rStyle w:val="PageNumber"/>
        <w:noProof/>
        <w:sz w:val="16"/>
        <w:szCs w:val="16"/>
      </w:rPr>
      <w:t>5</w:t>
    </w:r>
    <w:r w:rsidRPr="00DE757D">
      <w:rPr>
        <w:rStyle w:val="PageNumber"/>
        <w:sz w:val="16"/>
        <w:szCs w:val="16"/>
      </w:rPr>
      <w:fldChar w:fldCharType="end"/>
    </w:r>
  </w:p>
  <w:p w14:paraId="549389AA" w14:textId="77777777" w:rsidR="00133B81" w:rsidRPr="00A65B18" w:rsidRDefault="00133B81"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02B9E1" w14:textId="77777777" w:rsidR="00133B81" w:rsidRDefault="00133B81"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01573899" wp14:editId="0A2305E0">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A46E9E">
      <w:rPr>
        <w:rStyle w:val="PageNumber"/>
        <w:noProof/>
        <w:sz w:val="16"/>
        <w:szCs w:val="16"/>
      </w:rPr>
      <w:t>8</w:t>
    </w:r>
    <w:r w:rsidRPr="00DE757D">
      <w:rPr>
        <w:rStyle w:val="PageNumber"/>
        <w:sz w:val="16"/>
        <w:szCs w:val="16"/>
      </w:rPr>
      <w:fldChar w:fldCharType="end"/>
    </w:r>
  </w:p>
  <w:p w14:paraId="16A1ACCE" w14:textId="77777777" w:rsidR="00133B81" w:rsidRPr="00A65B18" w:rsidRDefault="00133B81"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1806F8" w14:textId="77777777" w:rsidR="008B6E6C" w:rsidRDefault="008B6E6C" w:rsidP="001B5FBC">
      <w:r>
        <w:separator/>
      </w:r>
    </w:p>
  </w:footnote>
  <w:footnote w:type="continuationSeparator" w:id="0">
    <w:p w14:paraId="6E20E398" w14:textId="77777777" w:rsidR="008B6E6C" w:rsidRDefault="008B6E6C"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24D2A" w14:textId="77777777" w:rsidR="00133B81" w:rsidRDefault="00133B81"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A70BBD" w14:textId="77777777" w:rsidR="00133B81" w:rsidRDefault="00133B81"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74C5F" w14:textId="77777777" w:rsidR="00133B81" w:rsidRDefault="00133B81" w:rsidP="00DC68E2">
    <w:pPr>
      <w:pStyle w:val="Header"/>
      <w:ind w:right="360"/>
      <w:rPr>
        <w:sz w:val="36"/>
        <w:szCs w:val="36"/>
      </w:rPr>
    </w:pPr>
    <w:r>
      <w:rPr>
        <w:noProof/>
        <w:sz w:val="36"/>
        <w:szCs w:val="36"/>
      </w:rPr>
      <mc:AlternateContent>
        <mc:Choice Requires="wps">
          <w:drawing>
            <wp:anchor distT="0" distB="0" distL="114300" distR="114300" simplePos="0" relativeHeight="251660288" behindDoc="1" locked="0" layoutInCell="1" allowOverlap="1" wp14:anchorId="57E9F6BD" wp14:editId="45AB9297">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7CA51001" w14:textId="77777777" w:rsidR="00133B81" w:rsidRPr="00F8438B" w:rsidRDefault="00133B81"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E9F6BD" id="Rectangle 3" o:spid="_x0000_s1026" style="position:absolute;margin-left:-7.1pt;margin-top:-37.2pt;width:614.4pt;height:89.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tjuFmwIAAKoFAAAOAAAAZHJzL2Uyb0RvYy54bWysVN1r2zAQfx/sfxB6Xx0naZuFOiWkZAy6&#13;&#10;trQdfVZkKTZIOk1SYmd//U6y44aubDCWB+e+P366u6vrViuyF87XYAqan40oEYZDWZttQb8/rz/N&#13;&#10;KPGBmZIpMKKgB+Hp9eLjh6vGzsUYKlClcASDGD9vbEGrEOw8yzyvhGb+DKwwqJTgNAvIum1WOtZg&#13;&#10;dK2y8Wh0kTXgSuuAC+9RetMp6SLFl1LwcC+lF4GogmJtIX1d+m7iN1tcsfnWMVvVvC+D/UMVmtUG&#13;&#10;kw6hblhgZOfq30LpmjvwIMMZB52BlDUXqQfsJh+96eapYlakXhAcbweY/P8Ly+/2D47UZUEnlBim&#13;&#10;8YkeETRmtkqQSYSnsX6OVk/2wfWcRzL22kqn4z92QdoE6WGAVLSBcBRezkbj2QyR56jL88n5BBmM&#13;&#10;k726W+fDFwGaRKKgDtMnKNn+1ofO9GgSs3lQdbmulUpMnBOxUo7sGb4w41yYMEnuaqe/QdnJL0b4&#13;&#10;694axTgRnXj6KmbKVqyTjme9MdaY5jDGTxWfpM4iLB0QiQoHJWJByjwKiXhi63kqY4hwWmHeQ5Cs&#13;&#10;o5vEfgbHrv4/Ovb20VWkKR+cx3/POnikzGDC4KxrA+69ACocS5adPeJx0nckQ7tp+wHZQHnAqXLQ&#13;&#10;rZu3fF3j294yHx6Yw/3CecCbEe7xIxU0BYWeoqQC9/M9ebTHsUctJQ3ua0H9jx1zghL11eBCfM6n&#13;&#10;07jgiZmeX46RcaeazanG7PQKcGByvE6WJzLaB3UkpQP9gqdlGbOiihmOuQvKgzsyq9DdETxOXCyX&#13;&#10;yQyX2rJwa54sPw5AnN3n9oU52w94wN24g+Nus/mbOe9s49MYWO4CyDotQYS4w7WHHg9CGsr+eMWL&#13;&#10;c8onq9cTu/gFAAD//wMAUEsDBBQABgAIAAAAIQBMYmuC5AAAABEBAAAPAAAAZHJzL2Rvd25yZXYu&#13;&#10;eG1sTE/BTsMwDL0j8Q+RkbigLUlVBnRNpwlUIQ47UPiAtDFtRZNUTbaWfT3eCS7Ws/38/F6+W+zA&#13;&#10;TjiF3jsFci2AoWu86V2r4POjXD0CC1E7owfvUMEPBtgV11e5zoyf3TueqtgyEnEh0wq6GMeM89B0&#13;&#10;aHVY+xEd7b78ZHWkdmq5mfRM4nbgiRAbbnXv6EOnR3zusPmujlZB+Xa49/auPNd7GefXs6wOT6JS&#13;&#10;6vZmedlS2W+BRVzi3wVcMpB/KMhY7Y/OBDYoWMk0ISqBhzQFdmEkMt0AqwkJGvEi5/+TFL8AAAD/&#13;&#10;/wMAUEsBAi0AFAAGAAgAAAAhALaDOJL+AAAA4QEAABMAAAAAAAAAAAAAAAAAAAAAAFtDb250ZW50&#13;&#10;X1R5cGVzXS54bWxQSwECLQAUAAYACAAAACEAOP0h/9YAAACUAQAACwAAAAAAAAAAAAAAAAAvAQAA&#13;&#10;X3JlbHMvLnJlbHNQSwECLQAUAAYACAAAACEAIrY7hZsCAACqBQAADgAAAAAAAAAAAAAAAAAuAgAA&#13;&#10;ZHJzL2Uyb0RvYy54bWxQSwECLQAUAAYACAAAACEATGJrguQAAAARAQAADwAAAAAAAAAAAAAAAAD1&#13;&#10;BAAAZHJzL2Rvd25yZXYueG1sUEsFBgAAAAAEAAQA8wAAAAYGAAAAAA==&#13;&#10;" fillcolor="#c2d69b [1942]" strokecolor="#4579b8 [3044]">
              <v:fill opacity="18247f"/>
              <v:shadow on="t" color="black" opacity="22937f" origin=",.5" offset="0,.63889mm"/>
              <v:textbox>
                <w:txbxContent>
                  <w:p w14:paraId="7CA51001" w14:textId="77777777" w:rsidR="00133B81" w:rsidRPr="00F8438B" w:rsidRDefault="00133B81" w:rsidP="00F8438B">
                    <w:pPr>
                      <w:ind w:right="480"/>
                      <w:rPr>
                        <w:lang w:val="en-CA"/>
                      </w:rPr>
                    </w:pPr>
                  </w:p>
                </w:txbxContent>
              </v:textbox>
            </v:rect>
          </w:pict>
        </mc:Fallback>
      </mc:AlternateContent>
    </w:r>
    <w:r w:rsidR="00C60332">
      <w:rPr>
        <w:sz w:val="36"/>
        <w:szCs w:val="36"/>
      </w:rPr>
      <w:t xml:space="preserve">Resuscitative Hysterotomy </w:t>
    </w:r>
  </w:p>
  <w:p w14:paraId="61897848" w14:textId="77777777" w:rsidR="00133B81" w:rsidRDefault="00133B81" w:rsidP="001B5FBC">
    <w:pPr>
      <w:pStyle w:val="Header"/>
      <w:ind w:right="360"/>
      <w:rPr>
        <w:sz w:val="36"/>
        <w:szCs w:val="36"/>
      </w:rPr>
    </w:pPr>
  </w:p>
  <w:p w14:paraId="71D83C98" w14:textId="77777777" w:rsidR="00133B81" w:rsidRPr="001B5FBC" w:rsidRDefault="00133B81"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8BE2FD" w14:textId="77777777" w:rsidR="00133B81" w:rsidRDefault="00133B81"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7728" behindDoc="1" locked="0" layoutInCell="1" allowOverlap="1" wp14:anchorId="426CC600" wp14:editId="61F4BD0C">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C7F9FC1" w14:textId="77777777" w:rsidR="00133B81" w:rsidRPr="00F8438B" w:rsidRDefault="00133B81"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6CC600" id="Rectangle 1" o:spid="_x0000_s1027" style="position:absolute;left:0;text-align:left;margin-left:-7.1pt;margin-top:-37.2pt;width:799.65pt;height:89.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MVtlnQIAALIFAAAOAAAAZHJzL2Uyb0RvYy54bWysVFtP2zAUfp+0/2D5fSQphUHVFFVFTJMY&#13;&#10;IGDi2XXsJpLt49luk+7X79hJQ8XQJk3Lg2Of++U7Z37VaUV2wvkGTEmLk5wSYThUjdmU9PvzzacL&#13;&#10;SnxgpmIKjCjpXnh6tfj4Yd7amZhADaoSjqAR42etLWkdgp1lmee10MyfgBUGmRKcZgGfbpNVjrVo&#13;&#10;XatskufnWQuusg648B6p1z2TLpJ9KQUP91J6EYgqKcYW0unSuY5ntpiz2cYxWzd8CIP9QxSaNQad&#13;&#10;jqauWWBk65rfTOmGO/AgwwkHnYGUDRcpB8ymyN9k81QzK1IuWBxvxzL5/2eW3+0eHGkq7B0lhmls&#13;&#10;0SMWjZmNEqSI5Wmtn6HUk31ww8vjNebaSafjH7MgXSrpfiyp6ALhSCzy4gy/KSUcmUVxep4X02g2&#13;&#10;e9W3zocvAjSJl5I69J9qyXa3PvSiB5HozoNqqptGqfSIQBEr5ciOYYsZ58KE06SutvobVD39PMev&#13;&#10;bzaSERI9efpKZsrWrKdOLgZhjDEBMdpPER+5zmJd+kqkW9grEQNS5lFILGjMPYUxWjiOMFUWzSfp&#13;&#10;qCYxn1Gxj/+PioN8VBUJ5qPy5O9eR43kGUwYlXVjwL1nQIVDyLKXx3oc5R2voVt3A5IGoKyh2iO6&#13;&#10;HPRj5y2/abDFt8yHB+ZwznAicXeEezykgrakMNwoqcH9fI8e5RH+yKWkxbktqf+xZU5Qor4aHIzL&#13;&#10;YjqNg54e07PPE3y4Y876mGO2egWIGwQ/RpeuUT6ow1U60C+4YpbRK7KY4ei7pDy4w2MV+n2CS4qL&#13;&#10;5TKJ4XBbFm7Nk+UHHEQIP3cvzNkB5wFn5A4OM85mb+Dey8YOGVhuA8gmzUKsdF/XoQO4GBI2hyUW&#13;&#10;N8/xO0m9rtrFLwAAAP//AwBQSwMEFAAGAAgAAAAhAF2vJh7lAAAAEQEAAA8AAABkcnMvZG93bnJl&#13;&#10;di54bWxMT8tOwzAQvCPxD9YicUGtnSqBNo1TVaAIceiB0A9wYpNExOsodpvQr2d7opfVrHZ2Htlu&#13;&#10;tj07m9F3DiVESwHMYO10h42E41exWAPzQaFWvUMj4dd42OX3d5lKtZvw05zL0DASQZ8qCW0IQ8q5&#13;&#10;r1tjlV+6wSDdvt1oVaB1bLge1UTitucrIZ65VR2SQ6sG89qa+qc8WQnFxyFx9qm4VPsoTO+XqDxs&#13;&#10;RCnl48P8tqWx3wILZg7/H3DtQPkhp2CVO6H2rJewiOIVUQm8xDGwKyNZJxGwipCIE+B5xm+b5H8A&#13;&#10;AAD//wMAUEsBAi0AFAAGAAgAAAAhALaDOJL+AAAA4QEAABMAAAAAAAAAAAAAAAAAAAAAAFtDb250&#13;&#10;ZW50X1R5cGVzXS54bWxQSwECLQAUAAYACAAAACEAOP0h/9YAAACUAQAACwAAAAAAAAAAAAAAAAAv&#13;&#10;AQAAX3JlbHMvLnJlbHNQSwECLQAUAAYACAAAACEAkjFbZZ0CAACyBQAADgAAAAAAAAAAAAAAAAAu&#13;&#10;AgAAZHJzL2Uyb0RvYy54bWxQSwECLQAUAAYACAAAACEAXa8mHuUAAAARAQAADwAAAAAAAAAAAAAA&#13;&#10;AAD3BAAAZHJzL2Rvd25yZXYueG1sUEsFBgAAAAAEAAQA8wAAAAkGAAAAAA==&#13;&#10;" fillcolor="#c2d69b [1942]" strokecolor="#4579b8 [3044]">
              <v:fill opacity="18247f"/>
              <v:shadow on="t" color="black" opacity="22937f" origin=",.5" offset="0,.63889mm"/>
              <v:textbox>
                <w:txbxContent>
                  <w:p w14:paraId="0C7F9FC1" w14:textId="77777777" w:rsidR="00133B81" w:rsidRPr="00F8438B" w:rsidRDefault="00133B81" w:rsidP="00F8438B">
                    <w:pPr>
                      <w:ind w:right="480"/>
                      <w:rPr>
                        <w:lang w:val="en-CA"/>
                      </w:rPr>
                    </w:pPr>
                  </w:p>
                </w:txbxContent>
              </v:textbox>
            </v:rect>
          </w:pict>
        </mc:Fallback>
      </mc:AlternateContent>
    </w:r>
    <w:r>
      <w:rPr>
        <w:sz w:val="36"/>
        <w:szCs w:val="36"/>
      </w:rPr>
      <w:t>Simulation Scenario Template</w:t>
    </w:r>
  </w:p>
  <w:p w14:paraId="7E8FE96F" w14:textId="77777777" w:rsidR="00133B81" w:rsidRDefault="00133B81" w:rsidP="001B5FBC">
    <w:pPr>
      <w:pStyle w:val="Header"/>
      <w:ind w:right="360"/>
      <w:rPr>
        <w:sz w:val="36"/>
        <w:szCs w:val="36"/>
      </w:rPr>
    </w:pPr>
  </w:p>
  <w:p w14:paraId="71FB4C3F" w14:textId="77777777" w:rsidR="00133B81" w:rsidRPr="001B5FBC" w:rsidRDefault="00133B81"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0486C6" w14:textId="77777777" w:rsidR="00133B81" w:rsidRDefault="00133B81"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8752" behindDoc="1" locked="0" layoutInCell="1" allowOverlap="1" wp14:anchorId="6B5CFD99" wp14:editId="6979D116">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538988F6" w14:textId="77777777" w:rsidR="00133B81" w:rsidRPr="00F8438B" w:rsidRDefault="00133B81"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5CFD99" id="Rectangle 7" o:spid="_x0000_s1028" style="position:absolute;left:0;text-align:left;margin-left:-7.1pt;margin-top:-37.2pt;width:614.4pt;height:89.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qnPBngIAALEFAAAOAAAAZHJzL2Uyb0RvYy54bWysVN1r2zAQfx/sfxB6Xx27aZOFOiW0dAy6&#13;&#10;NrQdfVZkKTFIOk1SYmd//U6y44SubDCWB+e+P366u6vrViuyE87XYEqan40oEYZDVZt1Sb+/3H2a&#13;&#10;UuIDMxVTYERJ98LT6/nHD1eNnYkCNqAq4QgGMX7W2JJuQrCzLPN8IzTzZ2CFQaUEp1lA1q2zyrEG&#13;&#10;o2uVFaPRZdaAq6wDLrxH6W2npPMUX0rBw6OUXgSiSoq1hfR16buK32x+xWZrx+ym5n0Z7B+q0Kw2&#13;&#10;mHQIdcsCI1tX/xZK19yBBxnOOOgMpKy5SD1gN/noTTfPG2ZF6gXB8XaAyf+/sPxht3Skrko6ocQw&#13;&#10;jU/0hKAxs1aCTCI8jfUztHq2S9dzHsnYayudjv/YBWkTpPsBUtEGwlE4mY6K6RSR56jL8/OLc2Qw&#13;&#10;TnZ0t86HLwI0iURJHaZPULLdvQ+d6cEkZvOg6uquVioxcU7EjXJkx/CFGefChPPkrrb6G1Sd/HKE&#13;&#10;v+6tUYwT0YnHRzFTdsM6aTHtjbHGNIcxfqr4JHUWYemASFTYKxELUuZJSMQTW89TGUOE0wrzHoJk&#13;&#10;Hd0k9jM4dvX/0bG3j64iTfngXPw96+CRMoMJg7OuDbj3AqhwKFl29ojHSd+RDO2qTYNUxOaiZAXV&#13;&#10;HofLQbd13vK7Gp/4nvmwZA7XDMcCT0d4xI9U0JQUeoqSDbif78mjPU4/ailpcG1L6n9smROUqK8G&#13;&#10;9+JzPh7HPU/M+GJSIONONatTjdnqG8C5yfFIWZ7IaB/UgZQO9CtemEXMiipmOOYuKQ/uwNyE7pzg&#13;&#10;jeJisUhmuNuWhXvzbPlhDuIIv7SvzNl+zgOuyAMcVpzN3ox7ZxtfyMBiG0DWaReOuPYvgHchzWZ/&#13;&#10;w+LhOeWT1fHSzn8BAAD//wMAUEsDBBQABgAIAAAAIQBMYmuC5AAAABEBAAAPAAAAZHJzL2Rvd25y&#13;&#10;ZXYueG1sTE/BTsMwDL0j8Q+RkbigLUlVBnRNpwlUIQ47UPiAtDFtRZNUTbaWfT3eCS7Ws/38/F6+&#13;&#10;W+zATjiF3jsFci2AoWu86V2r4POjXD0CC1E7owfvUMEPBtgV11e5zoyf3TueqtgyEnEh0wq6GMeM&#13;&#10;89B0aHVY+xEd7b78ZHWkdmq5mfRM4nbgiRAbbnXv6EOnR3zusPmujlZB+Xa49/auPNd7GefXs6wO&#13;&#10;T6JS6vZmedlS2W+BRVzi3wVcMpB/KMhY7Y/OBDYoWMk0ISqBhzQFdmEkMt0AqwkJGvEi5/+TFL8A&#13;&#10;AAD//wMAUEsBAi0AFAAGAAgAAAAhALaDOJL+AAAA4QEAABMAAAAAAAAAAAAAAAAAAAAAAFtDb250&#13;&#10;ZW50X1R5cGVzXS54bWxQSwECLQAUAAYACAAAACEAOP0h/9YAAACUAQAACwAAAAAAAAAAAAAAAAAv&#13;&#10;AQAAX3JlbHMvLnJlbHNQSwECLQAUAAYACAAAACEAaKpzwZ4CAACxBQAADgAAAAAAAAAAAAAAAAAu&#13;&#10;AgAAZHJzL2Uyb0RvYy54bWxQSwECLQAUAAYACAAAACEATGJrguQAAAARAQAADwAAAAAAAAAAAAAA&#13;&#10;AAD4BAAAZHJzL2Rvd25yZXYueG1sUEsFBgAAAAAEAAQA8wAAAAkGAAAAAA==&#13;&#10;" fillcolor="#c2d69b [1942]" strokecolor="#4579b8 [3044]">
              <v:fill opacity="18247f"/>
              <v:shadow on="t" color="black" opacity="22937f" origin=",.5" offset="0,.63889mm"/>
              <v:textbox>
                <w:txbxContent>
                  <w:p w14:paraId="538988F6" w14:textId="77777777" w:rsidR="00133B81" w:rsidRPr="00F8438B" w:rsidRDefault="00133B81" w:rsidP="00F8438B">
                    <w:pPr>
                      <w:ind w:right="480"/>
                      <w:rPr>
                        <w:lang w:val="en-CA"/>
                      </w:rPr>
                    </w:pPr>
                  </w:p>
                </w:txbxContent>
              </v:textbox>
            </v:rect>
          </w:pict>
        </mc:Fallback>
      </mc:AlternateContent>
    </w:r>
    <w:r>
      <w:rPr>
        <w:sz w:val="36"/>
        <w:szCs w:val="36"/>
      </w:rPr>
      <w:t>Simulation Scenario Template</w:t>
    </w:r>
  </w:p>
  <w:p w14:paraId="72B32F1F" w14:textId="77777777" w:rsidR="00133B81" w:rsidRDefault="00133B81" w:rsidP="001B5FBC">
    <w:pPr>
      <w:pStyle w:val="Header"/>
      <w:ind w:right="360"/>
      <w:rPr>
        <w:sz w:val="36"/>
        <w:szCs w:val="36"/>
      </w:rPr>
    </w:pPr>
  </w:p>
  <w:p w14:paraId="5F23A641" w14:textId="77777777" w:rsidR="00133B81" w:rsidRPr="001B5FBC" w:rsidRDefault="00133B81"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F7347"/>
    <w:multiLevelType w:val="hybridMultilevel"/>
    <w:tmpl w:val="C71027B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87E6D06"/>
    <w:multiLevelType w:val="hybridMultilevel"/>
    <w:tmpl w:val="B4943A4A"/>
    <w:lvl w:ilvl="0" w:tplc="04090001">
      <w:start w:val="1"/>
      <w:numFmt w:val="bullet"/>
      <w:lvlText w:val=""/>
      <w:lvlJc w:val="left"/>
      <w:pPr>
        <w:ind w:left="1480" w:hanging="360"/>
      </w:pPr>
      <w:rPr>
        <w:rFonts w:ascii="Symbol" w:hAnsi="Symbol" w:hint="default"/>
      </w:rPr>
    </w:lvl>
    <w:lvl w:ilvl="1" w:tplc="04090003" w:tentative="1">
      <w:start w:val="1"/>
      <w:numFmt w:val="bullet"/>
      <w:lvlText w:val="o"/>
      <w:lvlJc w:val="left"/>
      <w:pPr>
        <w:ind w:left="2200" w:hanging="360"/>
      </w:pPr>
      <w:rPr>
        <w:rFonts w:ascii="Courier New" w:hAnsi="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2" w15:restartNumberingAfterBreak="0">
    <w:nsid w:val="0B8B0475"/>
    <w:multiLevelType w:val="hybridMultilevel"/>
    <w:tmpl w:val="22D8106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1CE0984"/>
    <w:multiLevelType w:val="hybridMultilevel"/>
    <w:tmpl w:val="5610335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71F0FAF"/>
    <w:multiLevelType w:val="hybridMultilevel"/>
    <w:tmpl w:val="D8CEF3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1B1C8A"/>
    <w:multiLevelType w:val="hybridMultilevel"/>
    <w:tmpl w:val="22D8106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3E5045E"/>
    <w:multiLevelType w:val="hybridMultilevel"/>
    <w:tmpl w:val="CDB8C4E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4A72838"/>
    <w:multiLevelType w:val="hybridMultilevel"/>
    <w:tmpl w:val="17A47530"/>
    <w:lvl w:ilvl="0" w:tplc="869EDB7E">
      <w:start w:val="2"/>
      <w:numFmt w:val="bullet"/>
      <w:lvlText w:val="-"/>
      <w:lvlJc w:val="left"/>
      <w:pPr>
        <w:ind w:left="720" w:hanging="360"/>
      </w:pPr>
      <w:rPr>
        <w:rFonts w:ascii="Cambria" w:eastAsiaTheme="minorEastAsia" w:hAnsi="Cambria"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5815EA0"/>
    <w:multiLevelType w:val="hybridMultilevel"/>
    <w:tmpl w:val="FDD6AD00"/>
    <w:lvl w:ilvl="0" w:tplc="DCD68A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1273AD1"/>
    <w:multiLevelType w:val="hybridMultilevel"/>
    <w:tmpl w:val="BD6EBCE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7D115D5"/>
    <w:multiLevelType w:val="hybridMultilevel"/>
    <w:tmpl w:val="BD6EBCE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73C80196"/>
    <w:multiLevelType w:val="hybridMultilevel"/>
    <w:tmpl w:val="B57C03A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1"/>
  </w:num>
  <w:num w:numId="2">
    <w:abstractNumId w:val="3"/>
  </w:num>
  <w:num w:numId="3">
    <w:abstractNumId w:val="16"/>
  </w:num>
  <w:num w:numId="4">
    <w:abstractNumId w:val="13"/>
  </w:num>
  <w:num w:numId="5">
    <w:abstractNumId w:val="15"/>
  </w:num>
  <w:num w:numId="6">
    <w:abstractNumId w:val="20"/>
  </w:num>
  <w:num w:numId="7">
    <w:abstractNumId w:val="10"/>
  </w:num>
  <w:num w:numId="8">
    <w:abstractNumId w:val="17"/>
  </w:num>
  <w:num w:numId="9">
    <w:abstractNumId w:val="18"/>
  </w:num>
  <w:num w:numId="10">
    <w:abstractNumId w:val="21"/>
  </w:num>
  <w:num w:numId="11">
    <w:abstractNumId w:val="12"/>
  </w:num>
  <w:num w:numId="12">
    <w:abstractNumId w:val="14"/>
  </w:num>
  <w:num w:numId="13">
    <w:abstractNumId w:val="6"/>
  </w:num>
  <w:num w:numId="14">
    <w:abstractNumId w:val="8"/>
  </w:num>
  <w:num w:numId="15">
    <w:abstractNumId w:val="0"/>
  </w:num>
  <w:num w:numId="16">
    <w:abstractNumId w:val="22"/>
  </w:num>
  <w:num w:numId="17">
    <w:abstractNumId w:val="4"/>
  </w:num>
  <w:num w:numId="18">
    <w:abstractNumId w:val="7"/>
  </w:num>
  <w:num w:numId="19">
    <w:abstractNumId w:val="5"/>
  </w:num>
  <w:num w:numId="20">
    <w:abstractNumId w:val="9"/>
  </w:num>
  <w:num w:numId="21">
    <w:abstractNumId w:val="1"/>
  </w:num>
  <w:num w:numId="22">
    <w:abstractNumId w:val="2"/>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FBC"/>
    <w:rsid w:val="00001D40"/>
    <w:rsid w:val="000046C2"/>
    <w:rsid w:val="000060C3"/>
    <w:rsid w:val="00006D73"/>
    <w:rsid w:val="00011D8F"/>
    <w:rsid w:val="00016EE4"/>
    <w:rsid w:val="00021722"/>
    <w:rsid w:val="00026A92"/>
    <w:rsid w:val="00026AA3"/>
    <w:rsid w:val="00032C39"/>
    <w:rsid w:val="000336C3"/>
    <w:rsid w:val="00034916"/>
    <w:rsid w:val="00041536"/>
    <w:rsid w:val="0006081C"/>
    <w:rsid w:val="00066C23"/>
    <w:rsid w:val="0007175B"/>
    <w:rsid w:val="000731E6"/>
    <w:rsid w:val="00077010"/>
    <w:rsid w:val="000812FC"/>
    <w:rsid w:val="00083152"/>
    <w:rsid w:val="0009279A"/>
    <w:rsid w:val="0009341E"/>
    <w:rsid w:val="000A1F42"/>
    <w:rsid w:val="000A2291"/>
    <w:rsid w:val="000A4551"/>
    <w:rsid w:val="000B0341"/>
    <w:rsid w:val="000B3381"/>
    <w:rsid w:val="000B5796"/>
    <w:rsid w:val="000C3A29"/>
    <w:rsid w:val="000C4410"/>
    <w:rsid w:val="000C473D"/>
    <w:rsid w:val="000D58D5"/>
    <w:rsid w:val="000D6BD5"/>
    <w:rsid w:val="00104A70"/>
    <w:rsid w:val="00111359"/>
    <w:rsid w:val="00113C7C"/>
    <w:rsid w:val="0011495A"/>
    <w:rsid w:val="00115EC8"/>
    <w:rsid w:val="0012373F"/>
    <w:rsid w:val="001311F0"/>
    <w:rsid w:val="00133B81"/>
    <w:rsid w:val="00141623"/>
    <w:rsid w:val="00142D47"/>
    <w:rsid w:val="00156D0E"/>
    <w:rsid w:val="0015790C"/>
    <w:rsid w:val="001631E3"/>
    <w:rsid w:val="00173B86"/>
    <w:rsid w:val="00177265"/>
    <w:rsid w:val="001911AE"/>
    <w:rsid w:val="0019445A"/>
    <w:rsid w:val="001A1FB1"/>
    <w:rsid w:val="001A3008"/>
    <w:rsid w:val="001B33A9"/>
    <w:rsid w:val="001B5FBC"/>
    <w:rsid w:val="001C0897"/>
    <w:rsid w:val="001D02D5"/>
    <w:rsid w:val="001D2F98"/>
    <w:rsid w:val="001D4B82"/>
    <w:rsid w:val="001D621E"/>
    <w:rsid w:val="001D7796"/>
    <w:rsid w:val="001E7831"/>
    <w:rsid w:val="001F4533"/>
    <w:rsid w:val="001F6070"/>
    <w:rsid w:val="00206AF4"/>
    <w:rsid w:val="00207716"/>
    <w:rsid w:val="00220572"/>
    <w:rsid w:val="00221A92"/>
    <w:rsid w:val="002220EA"/>
    <w:rsid w:val="00224FAF"/>
    <w:rsid w:val="00226E06"/>
    <w:rsid w:val="002272C7"/>
    <w:rsid w:val="00230261"/>
    <w:rsid w:val="002322BF"/>
    <w:rsid w:val="00232B98"/>
    <w:rsid w:val="00237B83"/>
    <w:rsid w:val="002611DC"/>
    <w:rsid w:val="00263728"/>
    <w:rsid w:val="00264C4B"/>
    <w:rsid w:val="00280761"/>
    <w:rsid w:val="00281669"/>
    <w:rsid w:val="00294AA7"/>
    <w:rsid w:val="00297AB2"/>
    <w:rsid w:val="002A23A9"/>
    <w:rsid w:val="002A310D"/>
    <w:rsid w:val="002B09B6"/>
    <w:rsid w:val="002B0B70"/>
    <w:rsid w:val="002B7D59"/>
    <w:rsid w:val="002C4B96"/>
    <w:rsid w:val="002D1662"/>
    <w:rsid w:val="002D5035"/>
    <w:rsid w:val="002D7668"/>
    <w:rsid w:val="002D7C6B"/>
    <w:rsid w:val="002E130E"/>
    <w:rsid w:val="002E4C6C"/>
    <w:rsid w:val="002F020B"/>
    <w:rsid w:val="002F0B87"/>
    <w:rsid w:val="002F5529"/>
    <w:rsid w:val="00301F6E"/>
    <w:rsid w:val="00314C9B"/>
    <w:rsid w:val="00326C90"/>
    <w:rsid w:val="00330445"/>
    <w:rsid w:val="00335212"/>
    <w:rsid w:val="0034424F"/>
    <w:rsid w:val="003502C2"/>
    <w:rsid w:val="00350ADB"/>
    <w:rsid w:val="0035217C"/>
    <w:rsid w:val="00353AF6"/>
    <w:rsid w:val="003554DE"/>
    <w:rsid w:val="003613FF"/>
    <w:rsid w:val="003643F7"/>
    <w:rsid w:val="00366680"/>
    <w:rsid w:val="003747A5"/>
    <w:rsid w:val="003756C9"/>
    <w:rsid w:val="0038258F"/>
    <w:rsid w:val="003847F0"/>
    <w:rsid w:val="00386AE4"/>
    <w:rsid w:val="0039056E"/>
    <w:rsid w:val="00393BCE"/>
    <w:rsid w:val="00394171"/>
    <w:rsid w:val="00397112"/>
    <w:rsid w:val="003C1293"/>
    <w:rsid w:val="003C193E"/>
    <w:rsid w:val="003C2D0E"/>
    <w:rsid w:val="003D01EB"/>
    <w:rsid w:val="003D4FD6"/>
    <w:rsid w:val="003D6973"/>
    <w:rsid w:val="003E3D38"/>
    <w:rsid w:val="003E770E"/>
    <w:rsid w:val="003F0972"/>
    <w:rsid w:val="00403647"/>
    <w:rsid w:val="00405061"/>
    <w:rsid w:val="00406499"/>
    <w:rsid w:val="00425A01"/>
    <w:rsid w:val="00436068"/>
    <w:rsid w:val="00440A34"/>
    <w:rsid w:val="004413B0"/>
    <w:rsid w:val="004517E2"/>
    <w:rsid w:val="0045190A"/>
    <w:rsid w:val="00451A3F"/>
    <w:rsid w:val="004520BF"/>
    <w:rsid w:val="00452DC0"/>
    <w:rsid w:val="0045354D"/>
    <w:rsid w:val="00455F18"/>
    <w:rsid w:val="00456471"/>
    <w:rsid w:val="00464B5F"/>
    <w:rsid w:val="00476840"/>
    <w:rsid w:val="00485220"/>
    <w:rsid w:val="00490AFB"/>
    <w:rsid w:val="00495738"/>
    <w:rsid w:val="004A3702"/>
    <w:rsid w:val="004A74AC"/>
    <w:rsid w:val="004B51FA"/>
    <w:rsid w:val="004B61CD"/>
    <w:rsid w:val="004C0866"/>
    <w:rsid w:val="004C0F98"/>
    <w:rsid w:val="004C1074"/>
    <w:rsid w:val="004C4EDA"/>
    <w:rsid w:val="004D6836"/>
    <w:rsid w:val="004E0515"/>
    <w:rsid w:val="00502A88"/>
    <w:rsid w:val="00503CFB"/>
    <w:rsid w:val="0051465E"/>
    <w:rsid w:val="00524B15"/>
    <w:rsid w:val="00526662"/>
    <w:rsid w:val="00526B0B"/>
    <w:rsid w:val="00531E9B"/>
    <w:rsid w:val="0053311D"/>
    <w:rsid w:val="00546EB1"/>
    <w:rsid w:val="0055415F"/>
    <w:rsid w:val="005545D0"/>
    <w:rsid w:val="005551E9"/>
    <w:rsid w:val="0055594B"/>
    <w:rsid w:val="00556189"/>
    <w:rsid w:val="00557040"/>
    <w:rsid w:val="005616EC"/>
    <w:rsid w:val="005618DF"/>
    <w:rsid w:val="00566656"/>
    <w:rsid w:val="00577A60"/>
    <w:rsid w:val="00586355"/>
    <w:rsid w:val="005906D2"/>
    <w:rsid w:val="005951AB"/>
    <w:rsid w:val="005A1E33"/>
    <w:rsid w:val="005A718D"/>
    <w:rsid w:val="005B536A"/>
    <w:rsid w:val="005C5C8E"/>
    <w:rsid w:val="005C747C"/>
    <w:rsid w:val="005E183E"/>
    <w:rsid w:val="005F0870"/>
    <w:rsid w:val="005F63B3"/>
    <w:rsid w:val="00613069"/>
    <w:rsid w:val="00625E0D"/>
    <w:rsid w:val="0063006C"/>
    <w:rsid w:val="00640337"/>
    <w:rsid w:val="00644707"/>
    <w:rsid w:val="00645F2A"/>
    <w:rsid w:val="00662550"/>
    <w:rsid w:val="00665DEE"/>
    <w:rsid w:val="0066618F"/>
    <w:rsid w:val="00667AED"/>
    <w:rsid w:val="00670C0F"/>
    <w:rsid w:val="00672415"/>
    <w:rsid w:val="00683323"/>
    <w:rsid w:val="006971F5"/>
    <w:rsid w:val="006A4AAA"/>
    <w:rsid w:val="006B05B3"/>
    <w:rsid w:val="006C0A93"/>
    <w:rsid w:val="006C1266"/>
    <w:rsid w:val="006C1282"/>
    <w:rsid w:val="006C655B"/>
    <w:rsid w:val="006D261A"/>
    <w:rsid w:val="006E2827"/>
    <w:rsid w:val="006E28CF"/>
    <w:rsid w:val="006F54DA"/>
    <w:rsid w:val="006F6476"/>
    <w:rsid w:val="00700874"/>
    <w:rsid w:val="007040F6"/>
    <w:rsid w:val="007049B7"/>
    <w:rsid w:val="0070746A"/>
    <w:rsid w:val="00712CF1"/>
    <w:rsid w:val="007131B9"/>
    <w:rsid w:val="0071366F"/>
    <w:rsid w:val="0071564A"/>
    <w:rsid w:val="00720124"/>
    <w:rsid w:val="00725678"/>
    <w:rsid w:val="007258C0"/>
    <w:rsid w:val="00732C0B"/>
    <w:rsid w:val="00742184"/>
    <w:rsid w:val="007426B9"/>
    <w:rsid w:val="007450E0"/>
    <w:rsid w:val="007500CA"/>
    <w:rsid w:val="00750291"/>
    <w:rsid w:val="007506C7"/>
    <w:rsid w:val="00755357"/>
    <w:rsid w:val="0075589F"/>
    <w:rsid w:val="007725C2"/>
    <w:rsid w:val="00776460"/>
    <w:rsid w:val="00783E39"/>
    <w:rsid w:val="0079464D"/>
    <w:rsid w:val="007A1B42"/>
    <w:rsid w:val="007A5C50"/>
    <w:rsid w:val="007B19F5"/>
    <w:rsid w:val="007B2183"/>
    <w:rsid w:val="007E359B"/>
    <w:rsid w:val="007F7E68"/>
    <w:rsid w:val="0080030E"/>
    <w:rsid w:val="0081076D"/>
    <w:rsid w:val="0081284F"/>
    <w:rsid w:val="0081320E"/>
    <w:rsid w:val="008166EC"/>
    <w:rsid w:val="00827D87"/>
    <w:rsid w:val="00846F16"/>
    <w:rsid w:val="008478F8"/>
    <w:rsid w:val="00847F62"/>
    <w:rsid w:val="0085295C"/>
    <w:rsid w:val="00856EB2"/>
    <w:rsid w:val="008602BF"/>
    <w:rsid w:val="00861EE8"/>
    <w:rsid w:val="00870E98"/>
    <w:rsid w:val="00871575"/>
    <w:rsid w:val="008744B0"/>
    <w:rsid w:val="00880CEF"/>
    <w:rsid w:val="00881B63"/>
    <w:rsid w:val="008935B6"/>
    <w:rsid w:val="008969B6"/>
    <w:rsid w:val="00897D21"/>
    <w:rsid w:val="008A5522"/>
    <w:rsid w:val="008B00AC"/>
    <w:rsid w:val="008B1E31"/>
    <w:rsid w:val="008B373B"/>
    <w:rsid w:val="008B3BEF"/>
    <w:rsid w:val="008B3E13"/>
    <w:rsid w:val="008B6E6C"/>
    <w:rsid w:val="008E1F72"/>
    <w:rsid w:val="008F2AAE"/>
    <w:rsid w:val="008F53C7"/>
    <w:rsid w:val="008F5A63"/>
    <w:rsid w:val="008F6F30"/>
    <w:rsid w:val="00911515"/>
    <w:rsid w:val="0091406D"/>
    <w:rsid w:val="00921D8F"/>
    <w:rsid w:val="00925642"/>
    <w:rsid w:val="0092757D"/>
    <w:rsid w:val="00931EB9"/>
    <w:rsid w:val="009361CE"/>
    <w:rsid w:val="009431F9"/>
    <w:rsid w:val="009457B0"/>
    <w:rsid w:val="00952082"/>
    <w:rsid w:val="00954B5D"/>
    <w:rsid w:val="009579C3"/>
    <w:rsid w:val="0096180F"/>
    <w:rsid w:val="00963DF2"/>
    <w:rsid w:val="009718FE"/>
    <w:rsid w:val="0097222D"/>
    <w:rsid w:val="009738FD"/>
    <w:rsid w:val="0098560A"/>
    <w:rsid w:val="00986706"/>
    <w:rsid w:val="00990757"/>
    <w:rsid w:val="0099090E"/>
    <w:rsid w:val="00990D9D"/>
    <w:rsid w:val="00991288"/>
    <w:rsid w:val="00991901"/>
    <w:rsid w:val="00997034"/>
    <w:rsid w:val="009A1803"/>
    <w:rsid w:val="009B775D"/>
    <w:rsid w:val="009E1717"/>
    <w:rsid w:val="009F402A"/>
    <w:rsid w:val="00A070D1"/>
    <w:rsid w:val="00A14965"/>
    <w:rsid w:val="00A21388"/>
    <w:rsid w:val="00A21FF9"/>
    <w:rsid w:val="00A22316"/>
    <w:rsid w:val="00A2455F"/>
    <w:rsid w:val="00A27F25"/>
    <w:rsid w:val="00A32042"/>
    <w:rsid w:val="00A321A6"/>
    <w:rsid w:val="00A3276E"/>
    <w:rsid w:val="00A35C2E"/>
    <w:rsid w:val="00A46E9E"/>
    <w:rsid w:val="00A504F1"/>
    <w:rsid w:val="00A56848"/>
    <w:rsid w:val="00A63291"/>
    <w:rsid w:val="00A65B18"/>
    <w:rsid w:val="00A669E7"/>
    <w:rsid w:val="00A7374B"/>
    <w:rsid w:val="00A91C72"/>
    <w:rsid w:val="00A92FC2"/>
    <w:rsid w:val="00A96749"/>
    <w:rsid w:val="00AA0A22"/>
    <w:rsid w:val="00AA5FDD"/>
    <w:rsid w:val="00AA7BA7"/>
    <w:rsid w:val="00AB02D1"/>
    <w:rsid w:val="00AB5CDA"/>
    <w:rsid w:val="00AB6205"/>
    <w:rsid w:val="00AB7637"/>
    <w:rsid w:val="00AC47E9"/>
    <w:rsid w:val="00AC7AC0"/>
    <w:rsid w:val="00AD0283"/>
    <w:rsid w:val="00AD6496"/>
    <w:rsid w:val="00AE6C72"/>
    <w:rsid w:val="00AF3BE2"/>
    <w:rsid w:val="00AF745A"/>
    <w:rsid w:val="00B00E4D"/>
    <w:rsid w:val="00B0119F"/>
    <w:rsid w:val="00B12ED8"/>
    <w:rsid w:val="00B251BD"/>
    <w:rsid w:val="00B3080C"/>
    <w:rsid w:val="00B30CC7"/>
    <w:rsid w:val="00B45E16"/>
    <w:rsid w:val="00B47CBE"/>
    <w:rsid w:val="00B54A8A"/>
    <w:rsid w:val="00B63D49"/>
    <w:rsid w:val="00B70E52"/>
    <w:rsid w:val="00B819DD"/>
    <w:rsid w:val="00B85A9C"/>
    <w:rsid w:val="00B90B4B"/>
    <w:rsid w:val="00B921EC"/>
    <w:rsid w:val="00B94A46"/>
    <w:rsid w:val="00B95AE5"/>
    <w:rsid w:val="00BA3197"/>
    <w:rsid w:val="00BB08AC"/>
    <w:rsid w:val="00BB6705"/>
    <w:rsid w:val="00BC0526"/>
    <w:rsid w:val="00BC3F38"/>
    <w:rsid w:val="00BC73A4"/>
    <w:rsid w:val="00BD2CB8"/>
    <w:rsid w:val="00BE3D99"/>
    <w:rsid w:val="00BE5CC0"/>
    <w:rsid w:val="00BF5C7B"/>
    <w:rsid w:val="00BF6374"/>
    <w:rsid w:val="00C104B3"/>
    <w:rsid w:val="00C13B10"/>
    <w:rsid w:val="00C16925"/>
    <w:rsid w:val="00C2057F"/>
    <w:rsid w:val="00C231DB"/>
    <w:rsid w:val="00C267ED"/>
    <w:rsid w:val="00C31757"/>
    <w:rsid w:val="00C325F5"/>
    <w:rsid w:val="00C3518A"/>
    <w:rsid w:val="00C462DA"/>
    <w:rsid w:val="00C469AE"/>
    <w:rsid w:val="00C46E14"/>
    <w:rsid w:val="00C47788"/>
    <w:rsid w:val="00C60332"/>
    <w:rsid w:val="00C661B2"/>
    <w:rsid w:val="00C732F6"/>
    <w:rsid w:val="00C85CB9"/>
    <w:rsid w:val="00C866A2"/>
    <w:rsid w:val="00C87DBE"/>
    <w:rsid w:val="00C92081"/>
    <w:rsid w:val="00C92914"/>
    <w:rsid w:val="00C92D2C"/>
    <w:rsid w:val="00C9320A"/>
    <w:rsid w:val="00CA1D30"/>
    <w:rsid w:val="00CA1E94"/>
    <w:rsid w:val="00CA27CA"/>
    <w:rsid w:val="00CA2D2D"/>
    <w:rsid w:val="00CA5CA9"/>
    <w:rsid w:val="00CB0028"/>
    <w:rsid w:val="00CB1471"/>
    <w:rsid w:val="00CB70D9"/>
    <w:rsid w:val="00CC3BE0"/>
    <w:rsid w:val="00CC448F"/>
    <w:rsid w:val="00CD09C5"/>
    <w:rsid w:val="00CD175D"/>
    <w:rsid w:val="00CD3DCC"/>
    <w:rsid w:val="00CD422C"/>
    <w:rsid w:val="00CD47A0"/>
    <w:rsid w:val="00CE04E6"/>
    <w:rsid w:val="00CE3EEE"/>
    <w:rsid w:val="00CF1D6B"/>
    <w:rsid w:val="00CF4527"/>
    <w:rsid w:val="00CF4A83"/>
    <w:rsid w:val="00CF4B64"/>
    <w:rsid w:val="00CF7F30"/>
    <w:rsid w:val="00D06EBB"/>
    <w:rsid w:val="00D14BA0"/>
    <w:rsid w:val="00D17BC0"/>
    <w:rsid w:val="00D221D5"/>
    <w:rsid w:val="00D2476E"/>
    <w:rsid w:val="00D26333"/>
    <w:rsid w:val="00D300F3"/>
    <w:rsid w:val="00D309A2"/>
    <w:rsid w:val="00D429C8"/>
    <w:rsid w:val="00D71285"/>
    <w:rsid w:val="00D75953"/>
    <w:rsid w:val="00D81C59"/>
    <w:rsid w:val="00D82071"/>
    <w:rsid w:val="00D8461D"/>
    <w:rsid w:val="00DA6465"/>
    <w:rsid w:val="00DC68E2"/>
    <w:rsid w:val="00DD1B11"/>
    <w:rsid w:val="00DD4584"/>
    <w:rsid w:val="00DE757D"/>
    <w:rsid w:val="00E0664F"/>
    <w:rsid w:val="00E128FC"/>
    <w:rsid w:val="00E206D2"/>
    <w:rsid w:val="00E207B0"/>
    <w:rsid w:val="00E20C1D"/>
    <w:rsid w:val="00E32697"/>
    <w:rsid w:val="00E33B98"/>
    <w:rsid w:val="00E35A8F"/>
    <w:rsid w:val="00E53126"/>
    <w:rsid w:val="00E6470A"/>
    <w:rsid w:val="00E6578D"/>
    <w:rsid w:val="00E7373D"/>
    <w:rsid w:val="00E818DC"/>
    <w:rsid w:val="00E84546"/>
    <w:rsid w:val="00E854B2"/>
    <w:rsid w:val="00E87B87"/>
    <w:rsid w:val="00E95BD3"/>
    <w:rsid w:val="00E9709F"/>
    <w:rsid w:val="00EA590F"/>
    <w:rsid w:val="00EA6399"/>
    <w:rsid w:val="00EA738C"/>
    <w:rsid w:val="00EB4385"/>
    <w:rsid w:val="00EB4E66"/>
    <w:rsid w:val="00EB7175"/>
    <w:rsid w:val="00EC211F"/>
    <w:rsid w:val="00ED18B8"/>
    <w:rsid w:val="00ED55FC"/>
    <w:rsid w:val="00EE4CC1"/>
    <w:rsid w:val="00EE73DF"/>
    <w:rsid w:val="00EF6964"/>
    <w:rsid w:val="00F00C93"/>
    <w:rsid w:val="00F057CC"/>
    <w:rsid w:val="00F05D32"/>
    <w:rsid w:val="00F10F31"/>
    <w:rsid w:val="00F15553"/>
    <w:rsid w:val="00F20777"/>
    <w:rsid w:val="00F22F05"/>
    <w:rsid w:val="00F314E1"/>
    <w:rsid w:val="00F32AAA"/>
    <w:rsid w:val="00F33AAA"/>
    <w:rsid w:val="00F35C23"/>
    <w:rsid w:val="00F42269"/>
    <w:rsid w:val="00F44D98"/>
    <w:rsid w:val="00F45929"/>
    <w:rsid w:val="00F53E0A"/>
    <w:rsid w:val="00F54642"/>
    <w:rsid w:val="00F569AA"/>
    <w:rsid w:val="00F57B30"/>
    <w:rsid w:val="00F650DB"/>
    <w:rsid w:val="00F72EFB"/>
    <w:rsid w:val="00F7415E"/>
    <w:rsid w:val="00F77456"/>
    <w:rsid w:val="00F8438B"/>
    <w:rsid w:val="00F923A6"/>
    <w:rsid w:val="00F952C5"/>
    <w:rsid w:val="00FA554E"/>
    <w:rsid w:val="00FB324A"/>
    <w:rsid w:val="00FC57CB"/>
    <w:rsid w:val="00FD4DB6"/>
    <w:rsid w:val="00FE0255"/>
    <w:rsid w:val="00FE4ACE"/>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E39FE38"/>
  <w14:defaultImageDpi w14:val="330"/>
  <w15:docId w15:val="{688E06C8-0E38-EE48-9A15-40E40B2CC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CommentReference">
    <w:name w:val="annotation reference"/>
    <w:basedOn w:val="DefaultParagraphFont"/>
    <w:uiPriority w:val="99"/>
    <w:semiHidden/>
    <w:unhideWhenUsed/>
    <w:rsid w:val="009431F9"/>
    <w:rPr>
      <w:sz w:val="16"/>
      <w:szCs w:val="16"/>
    </w:rPr>
  </w:style>
  <w:style w:type="paragraph" w:styleId="CommentText">
    <w:name w:val="annotation text"/>
    <w:basedOn w:val="Normal"/>
    <w:link w:val="CommentTextChar"/>
    <w:uiPriority w:val="99"/>
    <w:semiHidden/>
    <w:unhideWhenUsed/>
    <w:rsid w:val="009431F9"/>
    <w:rPr>
      <w:sz w:val="20"/>
      <w:szCs w:val="20"/>
    </w:rPr>
  </w:style>
  <w:style w:type="character" w:customStyle="1" w:styleId="CommentTextChar">
    <w:name w:val="Comment Text Char"/>
    <w:basedOn w:val="DefaultParagraphFont"/>
    <w:link w:val="CommentText"/>
    <w:uiPriority w:val="99"/>
    <w:semiHidden/>
    <w:rsid w:val="009431F9"/>
    <w:rPr>
      <w:sz w:val="20"/>
      <w:szCs w:val="20"/>
    </w:rPr>
  </w:style>
  <w:style w:type="paragraph" w:styleId="CommentSubject">
    <w:name w:val="annotation subject"/>
    <w:basedOn w:val="CommentText"/>
    <w:next w:val="CommentText"/>
    <w:link w:val="CommentSubjectChar"/>
    <w:uiPriority w:val="99"/>
    <w:semiHidden/>
    <w:unhideWhenUsed/>
    <w:rsid w:val="009431F9"/>
    <w:rPr>
      <w:b/>
      <w:bCs/>
    </w:rPr>
  </w:style>
  <w:style w:type="character" w:customStyle="1" w:styleId="CommentSubjectChar">
    <w:name w:val="Comment Subject Char"/>
    <w:basedOn w:val="CommentTextChar"/>
    <w:link w:val="CommentSubject"/>
    <w:uiPriority w:val="99"/>
    <w:semiHidden/>
    <w:rsid w:val="009431F9"/>
    <w:rPr>
      <w:b/>
      <w:bCs/>
      <w:sz w:val="20"/>
      <w:szCs w:val="20"/>
    </w:rPr>
  </w:style>
  <w:style w:type="character" w:customStyle="1" w:styleId="apple-converted-space">
    <w:name w:val="apple-converted-space"/>
    <w:basedOn w:val="DefaultParagraphFont"/>
    <w:rsid w:val="006E2827"/>
  </w:style>
  <w:style w:type="character" w:customStyle="1" w:styleId="ref-journal">
    <w:name w:val="ref-journal"/>
    <w:basedOn w:val="DefaultParagraphFont"/>
    <w:rsid w:val="006E2827"/>
  </w:style>
  <w:style w:type="character" w:customStyle="1" w:styleId="ref-vol">
    <w:name w:val="ref-vol"/>
    <w:basedOn w:val="DefaultParagraphFont"/>
    <w:rsid w:val="006E2827"/>
  </w:style>
  <w:style w:type="character" w:customStyle="1" w:styleId="UnresolvedMention1">
    <w:name w:val="Unresolved Mention1"/>
    <w:basedOn w:val="DefaultParagraphFont"/>
    <w:uiPriority w:val="99"/>
    <w:semiHidden/>
    <w:unhideWhenUsed/>
    <w:rsid w:val="00226E06"/>
    <w:rPr>
      <w:color w:val="605E5C"/>
      <w:shd w:val="clear" w:color="auto" w:fill="E1DFDD"/>
    </w:rPr>
  </w:style>
  <w:style w:type="paragraph" w:styleId="Revision">
    <w:name w:val="Revision"/>
    <w:hidden/>
    <w:uiPriority w:val="99"/>
    <w:semiHidden/>
    <w:rsid w:val="005A71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460080690">
      <w:bodyDiv w:val="1"/>
      <w:marLeft w:val="0"/>
      <w:marRight w:val="0"/>
      <w:marTop w:val="0"/>
      <w:marBottom w:val="0"/>
      <w:divBdr>
        <w:top w:val="none" w:sz="0" w:space="0" w:color="auto"/>
        <w:left w:val="none" w:sz="0" w:space="0" w:color="auto"/>
        <w:bottom w:val="none" w:sz="0" w:space="0" w:color="auto"/>
        <w:right w:val="none" w:sz="0" w:space="0" w:color="auto"/>
      </w:divBdr>
    </w:div>
    <w:div w:id="504176327">
      <w:bodyDiv w:val="1"/>
      <w:marLeft w:val="0"/>
      <w:marRight w:val="0"/>
      <w:marTop w:val="0"/>
      <w:marBottom w:val="0"/>
      <w:divBdr>
        <w:top w:val="none" w:sz="0" w:space="0" w:color="auto"/>
        <w:left w:val="none" w:sz="0" w:space="0" w:color="auto"/>
        <w:bottom w:val="none" w:sz="0" w:space="0" w:color="auto"/>
        <w:right w:val="none" w:sz="0" w:space="0" w:color="auto"/>
      </w:divBdr>
    </w:div>
    <w:div w:id="597107603">
      <w:bodyDiv w:val="1"/>
      <w:marLeft w:val="0"/>
      <w:marRight w:val="0"/>
      <w:marTop w:val="0"/>
      <w:marBottom w:val="0"/>
      <w:divBdr>
        <w:top w:val="none" w:sz="0" w:space="0" w:color="auto"/>
        <w:left w:val="none" w:sz="0" w:space="0" w:color="auto"/>
        <w:bottom w:val="none" w:sz="0" w:space="0" w:color="auto"/>
        <w:right w:val="none" w:sz="0" w:space="0" w:color="auto"/>
      </w:divBdr>
      <w:divsChild>
        <w:div w:id="1519394746">
          <w:marLeft w:val="0"/>
          <w:marRight w:val="0"/>
          <w:marTop w:val="0"/>
          <w:marBottom w:val="0"/>
          <w:divBdr>
            <w:top w:val="none" w:sz="0" w:space="0" w:color="auto"/>
            <w:left w:val="none" w:sz="0" w:space="0" w:color="auto"/>
            <w:bottom w:val="none" w:sz="0" w:space="0" w:color="auto"/>
            <w:right w:val="none" w:sz="0" w:space="0" w:color="auto"/>
          </w:divBdr>
          <w:divsChild>
            <w:div w:id="519704389">
              <w:marLeft w:val="0"/>
              <w:marRight w:val="0"/>
              <w:marTop w:val="0"/>
              <w:marBottom w:val="0"/>
              <w:divBdr>
                <w:top w:val="none" w:sz="0" w:space="0" w:color="auto"/>
                <w:left w:val="none" w:sz="0" w:space="0" w:color="auto"/>
                <w:bottom w:val="none" w:sz="0" w:space="0" w:color="auto"/>
                <w:right w:val="none" w:sz="0" w:space="0" w:color="auto"/>
              </w:divBdr>
              <w:divsChild>
                <w:div w:id="64358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194246">
      <w:bodyDiv w:val="1"/>
      <w:marLeft w:val="0"/>
      <w:marRight w:val="0"/>
      <w:marTop w:val="0"/>
      <w:marBottom w:val="0"/>
      <w:divBdr>
        <w:top w:val="none" w:sz="0" w:space="0" w:color="auto"/>
        <w:left w:val="none" w:sz="0" w:space="0" w:color="auto"/>
        <w:bottom w:val="none" w:sz="0" w:space="0" w:color="auto"/>
        <w:right w:val="none" w:sz="0" w:space="0" w:color="auto"/>
      </w:divBdr>
    </w:div>
    <w:div w:id="758602025">
      <w:bodyDiv w:val="1"/>
      <w:marLeft w:val="0"/>
      <w:marRight w:val="0"/>
      <w:marTop w:val="0"/>
      <w:marBottom w:val="0"/>
      <w:divBdr>
        <w:top w:val="none" w:sz="0" w:space="0" w:color="auto"/>
        <w:left w:val="none" w:sz="0" w:space="0" w:color="auto"/>
        <w:bottom w:val="none" w:sz="0" w:space="0" w:color="auto"/>
        <w:right w:val="none" w:sz="0" w:space="0" w:color="auto"/>
      </w:divBdr>
    </w:div>
    <w:div w:id="768740207">
      <w:bodyDiv w:val="1"/>
      <w:marLeft w:val="0"/>
      <w:marRight w:val="0"/>
      <w:marTop w:val="0"/>
      <w:marBottom w:val="0"/>
      <w:divBdr>
        <w:top w:val="none" w:sz="0" w:space="0" w:color="auto"/>
        <w:left w:val="none" w:sz="0" w:space="0" w:color="auto"/>
        <w:bottom w:val="none" w:sz="0" w:space="0" w:color="auto"/>
        <w:right w:val="none" w:sz="0" w:space="0" w:color="auto"/>
      </w:divBdr>
      <w:divsChild>
        <w:div w:id="538661421">
          <w:marLeft w:val="0"/>
          <w:marRight w:val="0"/>
          <w:marTop w:val="0"/>
          <w:marBottom w:val="0"/>
          <w:divBdr>
            <w:top w:val="none" w:sz="0" w:space="0" w:color="auto"/>
            <w:left w:val="none" w:sz="0" w:space="0" w:color="auto"/>
            <w:bottom w:val="none" w:sz="0" w:space="0" w:color="auto"/>
            <w:right w:val="none" w:sz="0" w:space="0" w:color="auto"/>
          </w:divBdr>
          <w:divsChild>
            <w:div w:id="1878853433">
              <w:marLeft w:val="0"/>
              <w:marRight w:val="0"/>
              <w:marTop w:val="0"/>
              <w:marBottom w:val="0"/>
              <w:divBdr>
                <w:top w:val="none" w:sz="0" w:space="0" w:color="auto"/>
                <w:left w:val="none" w:sz="0" w:space="0" w:color="auto"/>
                <w:bottom w:val="none" w:sz="0" w:space="0" w:color="auto"/>
                <w:right w:val="none" w:sz="0" w:space="0" w:color="auto"/>
              </w:divBdr>
              <w:divsChild>
                <w:div w:id="18969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2081">
      <w:bodyDiv w:val="1"/>
      <w:marLeft w:val="0"/>
      <w:marRight w:val="0"/>
      <w:marTop w:val="0"/>
      <w:marBottom w:val="0"/>
      <w:divBdr>
        <w:top w:val="none" w:sz="0" w:space="0" w:color="auto"/>
        <w:left w:val="none" w:sz="0" w:space="0" w:color="auto"/>
        <w:bottom w:val="none" w:sz="0" w:space="0" w:color="auto"/>
        <w:right w:val="none" w:sz="0" w:space="0" w:color="auto"/>
      </w:divBdr>
    </w:div>
    <w:div w:id="980118102">
      <w:bodyDiv w:val="1"/>
      <w:marLeft w:val="0"/>
      <w:marRight w:val="0"/>
      <w:marTop w:val="0"/>
      <w:marBottom w:val="0"/>
      <w:divBdr>
        <w:top w:val="none" w:sz="0" w:space="0" w:color="auto"/>
        <w:left w:val="none" w:sz="0" w:space="0" w:color="auto"/>
        <w:bottom w:val="none" w:sz="0" w:space="0" w:color="auto"/>
        <w:right w:val="none" w:sz="0" w:space="0" w:color="auto"/>
      </w:divBdr>
    </w:div>
    <w:div w:id="1326666573">
      <w:bodyDiv w:val="1"/>
      <w:marLeft w:val="0"/>
      <w:marRight w:val="0"/>
      <w:marTop w:val="0"/>
      <w:marBottom w:val="0"/>
      <w:divBdr>
        <w:top w:val="none" w:sz="0" w:space="0" w:color="auto"/>
        <w:left w:val="none" w:sz="0" w:space="0" w:color="auto"/>
        <w:bottom w:val="none" w:sz="0" w:space="0" w:color="auto"/>
        <w:right w:val="none" w:sz="0" w:space="0" w:color="auto"/>
      </w:divBdr>
      <w:divsChild>
        <w:div w:id="296881755">
          <w:marLeft w:val="0"/>
          <w:marRight w:val="0"/>
          <w:marTop w:val="0"/>
          <w:marBottom w:val="0"/>
          <w:divBdr>
            <w:top w:val="none" w:sz="0" w:space="0" w:color="auto"/>
            <w:left w:val="none" w:sz="0" w:space="0" w:color="auto"/>
            <w:bottom w:val="none" w:sz="0" w:space="0" w:color="auto"/>
            <w:right w:val="none" w:sz="0" w:space="0" w:color="auto"/>
          </w:divBdr>
          <w:divsChild>
            <w:div w:id="342324032">
              <w:marLeft w:val="0"/>
              <w:marRight w:val="0"/>
              <w:marTop w:val="0"/>
              <w:marBottom w:val="0"/>
              <w:divBdr>
                <w:top w:val="none" w:sz="0" w:space="0" w:color="auto"/>
                <w:left w:val="none" w:sz="0" w:space="0" w:color="auto"/>
                <w:bottom w:val="none" w:sz="0" w:space="0" w:color="auto"/>
                <w:right w:val="none" w:sz="0" w:space="0" w:color="auto"/>
              </w:divBdr>
              <w:divsChild>
                <w:div w:id="160839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9409">
      <w:bodyDiv w:val="1"/>
      <w:marLeft w:val="0"/>
      <w:marRight w:val="0"/>
      <w:marTop w:val="0"/>
      <w:marBottom w:val="0"/>
      <w:divBdr>
        <w:top w:val="none" w:sz="0" w:space="0" w:color="auto"/>
        <w:left w:val="none" w:sz="0" w:space="0" w:color="auto"/>
        <w:bottom w:val="none" w:sz="0" w:space="0" w:color="auto"/>
        <w:right w:val="none" w:sz="0" w:space="0" w:color="auto"/>
      </w:divBdr>
      <w:divsChild>
        <w:div w:id="1501458392">
          <w:marLeft w:val="0"/>
          <w:marRight w:val="0"/>
          <w:marTop w:val="0"/>
          <w:marBottom w:val="0"/>
          <w:divBdr>
            <w:top w:val="none" w:sz="0" w:space="0" w:color="auto"/>
            <w:left w:val="none" w:sz="0" w:space="0" w:color="auto"/>
            <w:bottom w:val="none" w:sz="0" w:space="0" w:color="auto"/>
            <w:right w:val="none" w:sz="0" w:space="0" w:color="auto"/>
          </w:divBdr>
          <w:divsChild>
            <w:div w:id="1604727307">
              <w:marLeft w:val="0"/>
              <w:marRight w:val="0"/>
              <w:marTop w:val="0"/>
              <w:marBottom w:val="0"/>
              <w:divBdr>
                <w:top w:val="none" w:sz="0" w:space="0" w:color="auto"/>
                <w:left w:val="none" w:sz="0" w:space="0" w:color="auto"/>
                <w:bottom w:val="none" w:sz="0" w:space="0" w:color="auto"/>
                <w:right w:val="none" w:sz="0" w:space="0" w:color="auto"/>
              </w:divBdr>
              <w:divsChild>
                <w:div w:id="125982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770651">
      <w:bodyDiv w:val="1"/>
      <w:marLeft w:val="0"/>
      <w:marRight w:val="0"/>
      <w:marTop w:val="0"/>
      <w:marBottom w:val="0"/>
      <w:divBdr>
        <w:top w:val="none" w:sz="0" w:space="0" w:color="auto"/>
        <w:left w:val="none" w:sz="0" w:space="0" w:color="auto"/>
        <w:bottom w:val="none" w:sz="0" w:space="0" w:color="auto"/>
        <w:right w:val="none" w:sz="0" w:space="0" w:color="auto"/>
      </w:divBdr>
    </w:div>
    <w:div w:id="1736200572">
      <w:bodyDiv w:val="1"/>
      <w:marLeft w:val="0"/>
      <w:marRight w:val="0"/>
      <w:marTop w:val="0"/>
      <w:marBottom w:val="0"/>
      <w:divBdr>
        <w:top w:val="none" w:sz="0" w:space="0" w:color="auto"/>
        <w:left w:val="none" w:sz="0" w:space="0" w:color="auto"/>
        <w:bottom w:val="none" w:sz="0" w:space="0" w:color="auto"/>
        <w:right w:val="none" w:sz="0" w:space="0" w:color="auto"/>
      </w:divBdr>
    </w:div>
    <w:div w:id="1738744700">
      <w:bodyDiv w:val="1"/>
      <w:marLeft w:val="0"/>
      <w:marRight w:val="0"/>
      <w:marTop w:val="0"/>
      <w:marBottom w:val="0"/>
      <w:divBdr>
        <w:top w:val="none" w:sz="0" w:space="0" w:color="auto"/>
        <w:left w:val="none" w:sz="0" w:space="0" w:color="auto"/>
        <w:bottom w:val="none" w:sz="0" w:space="0" w:color="auto"/>
        <w:right w:val="none" w:sz="0" w:space="0" w:color="auto"/>
      </w:divBdr>
    </w:div>
    <w:div w:id="1805930314">
      <w:bodyDiv w:val="1"/>
      <w:marLeft w:val="0"/>
      <w:marRight w:val="0"/>
      <w:marTop w:val="0"/>
      <w:marBottom w:val="0"/>
      <w:divBdr>
        <w:top w:val="none" w:sz="0" w:space="0" w:color="auto"/>
        <w:left w:val="none" w:sz="0" w:space="0" w:color="auto"/>
        <w:bottom w:val="none" w:sz="0" w:space="0" w:color="auto"/>
        <w:right w:val="none" w:sz="0" w:space="0" w:color="auto"/>
      </w:divBdr>
    </w:div>
    <w:div w:id="1845515042">
      <w:bodyDiv w:val="1"/>
      <w:marLeft w:val="0"/>
      <w:marRight w:val="0"/>
      <w:marTop w:val="0"/>
      <w:marBottom w:val="0"/>
      <w:divBdr>
        <w:top w:val="none" w:sz="0" w:space="0" w:color="auto"/>
        <w:left w:val="none" w:sz="0" w:space="0" w:color="auto"/>
        <w:bottom w:val="none" w:sz="0" w:space="0" w:color="auto"/>
        <w:right w:val="none" w:sz="0" w:space="0" w:color="auto"/>
      </w:divBdr>
      <w:divsChild>
        <w:div w:id="2036927588">
          <w:marLeft w:val="0"/>
          <w:marRight w:val="0"/>
          <w:marTop w:val="0"/>
          <w:marBottom w:val="0"/>
          <w:divBdr>
            <w:top w:val="none" w:sz="0" w:space="0" w:color="auto"/>
            <w:left w:val="none" w:sz="0" w:space="0" w:color="auto"/>
            <w:bottom w:val="none" w:sz="0" w:space="0" w:color="auto"/>
            <w:right w:val="none" w:sz="0" w:space="0" w:color="auto"/>
          </w:divBdr>
          <w:divsChild>
            <w:div w:id="1043674446">
              <w:marLeft w:val="0"/>
              <w:marRight w:val="0"/>
              <w:marTop w:val="0"/>
              <w:marBottom w:val="0"/>
              <w:divBdr>
                <w:top w:val="none" w:sz="0" w:space="0" w:color="auto"/>
                <w:left w:val="none" w:sz="0" w:space="0" w:color="auto"/>
                <w:bottom w:val="none" w:sz="0" w:space="0" w:color="auto"/>
                <w:right w:val="none" w:sz="0" w:space="0" w:color="auto"/>
              </w:divBdr>
              <w:divsChild>
                <w:div w:id="122887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918440">
      <w:bodyDiv w:val="1"/>
      <w:marLeft w:val="0"/>
      <w:marRight w:val="0"/>
      <w:marTop w:val="0"/>
      <w:marBottom w:val="0"/>
      <w:divBdr>
        <w:top w:val="none" w:sz="0" w:space="0" w:color="auto"/>
        <w:left w:val="none" w:sz="0" w:space="0" w:color="auto"/>
        <w:bottom w:val="none" w:sz="0" w:space="0" w:color="auto"/>
        <w:right w:val="none" w:sz="0" w:space="0" w:color="auto"/>
      </w:divBdr>
    </w:div>
    <w:div w:id="1982074466">
      <w:bodyDiv w:val="1"/>
      <w:marLeft w:val="0"/>
      <w:marRight w:val="0"/>
      <w:marTop w:val="0"/>
      <w:marBottom w:val="0"/>
      <w:divBdr>
        <w:top w:val="none" w:sz="0" w:space="0" w:color="auto"/>
        <w:left w:val="none" w:sz="0" w:space="0" w:color="auto"/>
        <w:bottom w:val="none" w:sz="0" w:space="0" w:color="auto"/>
        <w:right w:val="none" w:sz="0" w:space="0" w:color="auto"/>
      </w:divBdr>
    </w:div>
    <w:div w:id="20724653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vimeo.com/18776519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77B64D-8B49-C149-9A3C-D5D064513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10</Pages>
  <Words>1742</Words>
  <Characters>9936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11655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subject/>
  <dc:creator>EM-SERC</dc:creator>
  <cp:keywords>Simulation; Medical Education; Emergency Medicine</cp:keywords>
  <dc:description/>
  <cp:lastModifiedBy>Jared and Jennifer Baylis</cp:lastModifiedBy>
  <cp:revision>12</cp:revision>
  <cp:lastPrinted>2018-05-08T01:33:00Z</cp:lastPrinted>
  <dcterms:created xsi:type="dcterms:W3CDTF">2020-01-24T23:52:00Z</dcterms:created>
  <dcterms:modified xsi:type="dcterms:W3CDTF">2020-02-09T05:17:00Z</dcterms:modified>
</cp:coreProperties>
</file>