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16DC6" w:rsidRPr="00134E62" w:rsidRDefault="00F16DC6" w:rsidP="00F16DC6">
      <w:pPr>
        <w:ind w:firstLine="360"/>
        <w:rPr>
          <w:rFonts w:ascii="Times" w:hAnsi="Times"/>
          <w:b/>
        </w:rPr>
      </w:pPr>
      <w:r w:rsidRPr="00134E62">
        <w:rPr>
          <w:rFonts w:ascii="Times" w:hAnsi="Times"/>
          <w:b/>
          <w:sz w:val="28"/>
          <w:szCs w:val="28"/>
        </w:rPr>
        <w:t>Section 1: Case Summary</w:t>
      </w:r>
    </w:p>
    <w:p w:rsidR="00F16DC6" w:rsidRPr="00134E62" w:rsidRDefault="00F16DC6" w:rsidP="00F16DC6">
      <w:pPr>
        <w:rPr>
          <w:rFonts w:ascii="Times" w:hAnsi="Times"/>
          <w:sz w:val="28"/>
          <w:szCs w:val="28"/>
        </w:rPr>
      </w:pPr>
    </w:p>
    <w:tbl>
      <w:tblPr>
        <w:tblStyle w:val="TableGrid"/>
        <w:tblW w:w="11057" w:type="dxa"/>
        <w:tblInd w:w="567" w:type="dxa"/>
        <w:tblLook w:val="04A0" w:firstRow="1" w:lastRow="0" w:firstColumn="1" w:lastColumn="0" w:noHBand="0" w:noVBand="1"/>
      </w:tblPr>
      <w:tblGrid>
        <w:gridCol w:w="2943"/>
        <w:gridCol w:w="8114"/>
      </w:tblGrid>
      <w:tr w:rsidR="00F16DC6" w:rsidRPr="00134E62" w:rsidTr="003E4FD9">
        <w:tc>
          <w:tcPr>
            <w:tcW w:w="2943" w:type="dxa"/>
            <w:shd w:val="clear" w:color="auto" w:fill="D9D9D9" w:themeFill="background1" w:themeFillShade="D9"/>
            <w:vAlign w:val="bottom"/>
          </w:tcPr>
          <w:p w:rsidR="00F16DC6" w:rsidRPr="00134E62" w:rsidRDefault="00F16DC6" w:rsidP="003E4FD9">
            <w:pPr>
              <w:jc w:val="right"/>
              <w:rPr>
                <w:rFonts w:ascii="Times" w:hAnsi="Times"/>
                <w:b/>
                <w:sz w:val="28"/>
                <w:szCs w:val="28"/>
              </w:rPr>
            </w:pPr>
            <w:r w:rsidRPr="00134E62">
              <w:rPr>
                <w:rFonts w:ascii="Times" w:hAnsi="Times"/>
                <w:b/>
                <w:color w:val="000000"/>
                <w:sz w:val="28"/>
                <w:szCs w:val="28"/>
              </w:rPr>
              <w:t>S</w:t>
            </w:r>
            <w:bookmarkStart w:id="0" w:name="Text83"/>
            <w:r w:rsidRPr="00134E62">
              <w:rPr>
                <w:rFonts w:ascii="Times" w:hAnsi="Times"/>
                <w:b/>
                <w:color w:val="000000"/>
                <w:sz w:val="28"/>
                <w:szCs w:val="28"/>
              </w:rPr>
              <w:t>cenario Title:</w:t>
            </w:r>
          </w:p>
        </w:tc>
        <w:bookmarkEnd w:id="0"/>
        <w:tc>
          <w:tcPr>
            <w:tcW w:w="8114" w:type="dxa"/>
            <w:shd w:val="clear" w:color="auto" w:fill="D9D9D9" w:themeFill="background1" w:themeFillShade="D9"/>
            <w:vAlign w:val="center"/>
          </w:tcPr>
          <w:p w:rsidR="00F16DC6" w:rsidRPr="00295204" w:rsidRDefault="00F16DC6" w:rsidP="003E4FD9">
            <w:pPr>
              <w:rPr>
                <w:rFonts w:ascii="Times" w:hAnsi="Times"/>
                <w:b/>
                <w:sz w:val="28"/>
                <w:szCs w:val="28"/>
              </w:rPr>
            </w:pPr>
            <w:r>
              <w:rPr>
                <w:rFonts w:ascii="Times" w:hAnsi="Times"/>
                <w:sz w:val="22"/>
                <w:szCs w:val="28"/>
              </w:rPr>
              <w:t>B</w:t>
            </w:r>
            <w:r w:rsidRPr="00134E62">
              <w:rPr>
                <w:rFonts w:ascii="Times" w:hAnsi="Times"/>
                <w:sz w:val="22"/>
                <w:szCs w:val="28"/>
              </w:rPr>
              <w:t xml:space="preserve">ack </w:t>
            </w:r>
            <w:r>
              <w:rPr>
                <w:rFonts w:ascii="Times" w:hAnsi="Times"/>
                <w:sz w:val="22"/>
                <w:szCs w:val="28"/>
              </w:rPr>
              <w:t>P</w:t>
            </w:r>
            <w:r w:rsidRPr="00134E62">
              <w:rPr>
                <w:rFonts w:ascii="Times" w:hAnsi="Times"/>
                <w:sz w:val="22"/>
                <w:szCs w:val="28"/>
              </w:rPr>
              <w:t>ain</w:t>
            </w:r>
            <w:r>
              <w:rPr>
                <w:rFonts w:ascii="Times" w:hAnsi="Times"/>
                <w:sz w:val="22"/>
                <w:szCs w:val="28"/>
              </w:rPr>
              <w:t xml:space="preserve"> and Hypertension</w:t>
            </w:r>
          </w:p>
        </w:tc>
      </w:tr>
      <w:tr w:rsidR="00F16DC6" w:rsidRPr="00134E62" w:rsidTr="003E4FD9">
        <w:tc>
          <w:tcPr>
            <w:tcW w:w="2943" w:type="dxa"/>
            <w:vAlign w:val="bottom"/>
          </w:tcPr>
          <w:p w:rsidR="00F16DC6" w:rsidRPr="00134E62" w:rsidRDefault="00F16DC6" w:rsidP="003E4FD9">
            <w:pPr>
              <w:jc w:val="right"/>
              <w:rPr>
                <w:rFonts w:ascii="Times" w:hAnsi="Times"/>
                <w:sz w:val="22"/>
                <w:szCs w:val="28"/>
              </w:rPr>
            </w:pPr>
            <w:r w:rsidRPr="00134E62">
              <w:rPr>
                <w:rFonts w:ascii="Times" w:hAnsi="Times"/>
                <w:color w:val="000000"/>
                <w:sz w:val="22"/>
                <w:szCs w:val="28"/>
              </w:rPr>
              <w:t>Keywords:</w:t>
            </w:r>
          </w:p>
        </w:tc>
        <w:tc>
          <w:tcPr>
            <w:tcW w:w="8114" w:type="dxa"/>
            <w:vAlign w:val="center"/>
          </w:tcPr>
          <w:p w:rsidR="00F16DC6" w:rsidRPr="006B5414" w:rsidRDefault="00F16DC6" w:rsidP="003E4FD9">
            <w:pPr>
              <w:rPr>
                <w:rFonts w:ascii="Times" w:hAnsi="Times"/>
                <w:sz w:val="22"/>
                <w:szCs w:val="28"/>
              </w:rPr>
            </w:pPr>
            <w:r>
              <w:rPr>
                <w:rFonts w:ascii="Times" w:hAnsi="Times"/>
                <w:sz w:val="22"/>
                <w:szCs w:val="28"/>
              </w:rPr>
              <w:t>Aortic dissection, bedside ultrasound, agitated patient, back pain</w:t>
            </w:r>
          </w:p>
        </w:tc>
      </w:tr>
      <w:tr w:rsidR="00F16DC6" w:rsidRPr="00134E62" w:rsidTr="003E4FD9">
        <w:tc>
          <w:tcPr>
            <w:tcW w:w="2943" w:type="dxa"/>
            <w:vAlign w:val="bottom"/>
          </w:tcPr>
          <w:p w:rsidR="00F16DC6" w:rsidRPr="00134E62" w:rsidRDefault="00F16DC6" w:rsidP="003E4FD9">
            <w:pPr>
              <w:jc w:val="right"/>
              <w:rPr>
                <w:rFonts w:ascii="Times" w:hAnsi="Times"/>
                <w:color w:val="000000"/>
                <w:sz w:val="22"/>
                <w:szCs w:val="28"/>
              </w:rPr>
            </w:pPr>
            <w:r w:rsidRPr="00134E62">
              <w:rPr>
                <w:rFonts w:ascii="Times" w:hAnsi="Times"/>
                <w:color w:val="000000"/>
                <w:sz w:val="22"/>
                <w:szCs w:val="28"/>
              </w:rPr>
              <w:t>Brief Description of Case:</w:t>
            </w:r>
          </w:p>
        </w:tc>
        <w:tc>
          <w:tcPr>
            <w:tcW w:w="8114" w:type="dxa"/>
            <w:vAlign w:val="center"/>
          </w:tcPr>
          <w:p w:rsidR="00F16DC6" w:rsidRPr="00134E62" w:rsidRDefault="00F16DC6" w:rsidP="003E4FD9">
            <w:pPr>
              <w:rPr>
                <w:rFonts w:ascii="Times" w:hAnsi="Times"/>
                <w:sz w:val="22"/>
                <w:szCs w:val="28"/>
              </w:rPr>
            </w:pPr>
            <w:r w:rsidRPr="00134E62">
              <w:rPr>
                <w:rFonts w:ascii="Times" w:hAnsi="Times"/>
                <w:sz w:val="22"/>
                <w:szCs w:val="28"/>
              </w:rPr>
              <w:t xml:space="preserve">A </w:t>
            </w:r>
            <w:proofErr w:type="gramStart"/>
            <w:r w:rsidRPr="00134E62">
              <w:rPr>
                <w:rFonts w:ascii="Times" w:hAnsi="Times"/>
                <w:sz w:val="22"/>
                <w:szCs w:val="28"/>
              </w:rPr>
              <w:t>53 year old</w:t>
            </w:r>
            <w:proofErr w:type="gramEnd"/>
            <w:r w:rsidRPr="00134E62">
              <w:rPr>
                <w:rFonts w:ascii="Times" w:hAnsi="Times"/>
                <w:sz w:val="22"/>
                <w:szCs w:val="28"/>
              </w:rPr>
              <w:t xml:space="preserve"> male with </w:t>
            </w:r>
            <w:r>
              <w:rPr>
                <w:rFonts w:ascii="Times" w:hAnsi="Times"/>
                <w:sz w:val="22"/>
                <w:szCs w:val="28"/>
              </w:rPr>
              <w:t xml:space="preserve">untreated hypertension </w:t>
            </w:r>
            <w:r w:rsidRPr="00134E62">
              <w:rPr>
                <w:rFonts w:ascii="Times" w:hAnsi="Times"/>
                <w:sz w:val="22"/>
                <w:szCs w:val="28"/>
              </w:rPr>
              <w:t xml:space="preserve">presents with </w:t>
            </w:r>
            <w:r>
              <w:rPr>
                <w:rFonts w:ascii="Times" w:hAnsi="Times"/>
                <w:sz w:val="22"/>
                <w:szCs w:val="28"/>
              </w:rPr>
              <w:t xml:space="preserve">a </w:t>
            </w:r>
            <w:r w:rsidRPr="00134E62">
              <w:rPr>
                <w:rFonts w:ascii="Times" w:hAnsi="Times"/>
                <w:sz w:val="22"/>
                <w:szCs w:val="28"/>
              </w:rPr>
              <w:t>history of vomiting</w:t>
            </w:r>
            <w:r>
              <w:rPr>
                <w:rFonts w:ascii="Times" w:hAnsi="Times"/>
                <w:sz w:val="22"/>
                <w:szCs w:val="28"/>
              </w:rPr>
              <w:t>,</w:t>
            </w:r>
            <w:r w:rsidRPr="00134E62">
              <w:rPr>
                <w:rFonts w:ascii="Times" w:hAnsi="Times"/>
                <w:sz w:val="22"/>
                <w:szCs w:val="28"/>
              </w:rPr>
              <w:t xml:space="preserve"> back pain </w:t>
            </w:r>
            <w:r>
              <w:rPr>
                <w:rFonts w:ascii="Times" w:hAnsi="Times"/>
                <w:sz w:val="22"/>
                <w:szCs w:val="28"/>
              </w:rPr>
              <w:t>and acute agitation. Once he is sedated, assessment will reveal an acute aortic dissection. He will require prompt treatment, intubation and disposition planning.</w:t>
            </w:r>
          </w:p>
        </w:tc>
      </w:tr>
    </w:tbl>
    <w:p w:rsidR="00F16DC6" w:rsidRPr="00134E62" w:rsidRDefault="00F16DC6" w:rsidP="00F16DC6">
      <w:pPr>
        <w:rPr>
          <w:rFonts w:ascii="Times" w:hAnsi="Times"/>
          <w:sz w:val="28"/>
        </w:rPr>
      </w:pPr>
    </w:p>
    <w:tbl>
      <w:tblPr>
        <w:tblW w:w="11057" w:type="dxa"/>
        <w:tblInd w:w="567" w:type="dxa"/>
        <w:tblLayout w:type="fixed"/>
        <w:tblLook w:val="04A0" w:firstRow="1" w:lastRow="0" w:firstColumn="1" w:lastColumn="0" w:noHBand="0" w:noVBand="1"/>
      </w:tblPr>
      <w:tblGrid>
        <w:gridCol w:w="2943"/>
        <w:gridCol w:w="8114"/>
      </w:tblGrid>
      <w:tr w:rsidR="00F16DC6" w:rsidRPr="00134E62" w:rsidTr="003E4FD9">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F16DC6" w:rsidRPr="00134E62" w:rsidRDefault="00F16DC6" w:rsidP="003E4FD9">
            <w:pPr>
              <w:tabs>
                <w:tab w:val="left" w:pos="768"/>
                <w:tab w:val="center" w:pos="5467"/>
                <w:tab w:val="left" w:pos="5760"/>
                <w:tab w:val="left" w:pos="6480"/>
                <w:tab w:val="left" w:pos="8400"/>
              </w:tabs>
              <w:jc w:val="center"/>
              <w:rPr>
                <w:rFonts w:ascii="Times" w:hAnsi="Times"/>
                <w:b/>
                <w:color w:val="000000"/>
                <w:sz w:val="28"/>
              </w:rPr>
            </w:pPr>
            <w:r w:rsidRPr="00134E62">
              <w:rPr>
                <w:rFonts w:ascii="Times" w:hAnsi="Times"/>
                <w:b/>
                <w:color w:val="000000"/>
              </w:rPr>
              <w:t>Goals and Objectives</w:t>
            </w:r>
          </w:p>
        </w:tc>
      </w:tr>
      <w:tr w:rsidR="00F16DC6" w:rsidRPr="00134E62" w:rsidTr="003E4FD9">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r w:rsidRPr="00134E62">
              <w:rPr>
                <w:rFonts w:ascii="Times" w:eastAsia="Arial Unicode MS" w:hAnsi="Time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Pr>
                <w:rFonts w:ascii="Times" w:hAnsi="Times"/>
                <w:color w:val="000000"/>
                <w:sz w:val="22"/>
              </w:rPr>
              <w:t>To diagnose and treat acute aortic dissection complicated by agitation</w:t>
            </w:r>
          </w:p>
        </w:tc>
      </w:tr>
      <w:tr w:rsidR="00F16DC6" w:rsidRPr="00134E62" w:rsidTr="003E4FD9">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r w:rsidRPr="00134E62">
              <w:rPr>
                <w:rFonts w:ascii="Times" w:hAnsi="Times"/>
                <w:color w:val="000000"/>
                <w:sz w:val="22"/>
              </w:rPr>
              <w:t>Objectives:</w:t>
            </w:r>
          </w:p>
          <w:p w:rsidR="00F16DC6" w:rsidRPr="00134E62" w:rsidRDefault="00F16DC6" w:rsidP="003E4FD9">
            <w:pPr>
              <w:jc w:val="right"/>
              <w:rPr>
                <w:rFonts w:ascii="Times" w:hAnsi="Times"/>
                <w:color w:val="000000"/>
                <w:sz w:val="22"/>
              </w:rPr>
            </w:pPr>
            <w:r w:rsidRPr="00134E62">
              <w:rPr>
                <w:rFonts w:ascii="Times" w:hAnsi="Times"/>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pStyle w:val="ListParagraph"/>
              <w:numPr>
                <w:ilvl w:val="0"/>
                <w:numId w:val="18"/>
              </w:numPr>
              <w:rPr>
                <w:rFonts w:ascii="Times" w:eastAsia="Times New Roman" w:hAnsi="Times" w:cs="Times New Roman"/>
                <w:color w:val="000000"/>
                <w:sz w:val="22"/>
              </w:rPr>
            </w:pPr>
            <w:r w:rsidRPr="00134E62">
              <w:rPr>
                <w:rFonts w:ascii="Times" w:eastAsia="Times New Roman" w:hAnsi="Times" w:cs="Times New Roman"/>
                <w:color w:val="000000"/>
                <w:sz w:val="22"/>
              </w:rPr>
              <w:t>Recognize and manage the agitated</w:t>
            </w:r>
            <w:r>
              <w:rPr>
                <w:rFonts w:ascii="Times" w:eastAsia="Times New Roman" w:hAnsi="Times" w:cs="Times New Roman"/>
                <w:color w:val="000000"/>
                <w:sz w:val="22"/>
              </w:rPr>
              <w:t>, critically ill</w:t>
            </w:r>
            <w:r w:rsidRPr="00134E62">
              <w:rPr>
                <w:rFonts w:ascii="Times" w:eastAsia="Times New Roman" w:hAnsi="Times" w:cs="Times New Roman"/>
                <w:color w:val="000000"/>
                <w:sz w:val="22"/>
              </w:rPr>
              <w:t xml:space="preserve"> patient</w:t>
            </w:r>
          </w:p>
          <w:p w:rsidR="00F16DC6" w:rsidRPr="00134E62" w:rsidRDefault="00F16DC6" w:rsidP="003E4FD9">
            <w:pPr>
              <w:pStyle w:val="ListParagraph"/>
              <w:numPr>
                <w:ilvl w:val="0"/>
                <w:numId w:val="18"/>
              </w:numPr>
              <w:rPr>
                <w:rFonts w:ascii="Times" w:eastAsia="Times New Roman" w:hAnsi="Times" w:cs="Times New Roman"/>
                <w:color w:val="000000"/>
                <w:sz w:val="22"/>
              </w:rPr>
            </w:pPr>
            <w:r>
              <w:rPr>
                <w:rFonts w:ascii="Times" w:eastAsia="Times New Roman" w:hAnsi="Times" w:cs="Times New Roman"/>
                <w:color w:val="000000"/>
                <w:sz w:val="22"/>
              </w:rPr>
              <w:t>U</w:t>
            </w:r>
            <w:r w:rsidRPr="00134E62">
              <w:rPr>
                <w:rFonts w:ascii="Times" w:eastAsia="Times New Roman" w:hAnsi="Times" w:cs="Times New Roman"/>
                <w:color w:val="000000"/>
                <w:sz w:val="22"/>
              </w:rPr>
              <w:t xml:space="preserve">tilize clinical assessment and physical examination </w:t>
            </w:r>
            <w:r>
              <w:rPr>
                <w:rFonts w:ascii="Times" w:eastAsia="Times New Roman" w:hAnsi="Times" w:cs="Times New Roman"/>
                <w:color w:val="000000"/>
                <w:sz w:val="22"/>
              </w:rPr>
              <w:t>for</w:t>
            </w:r>
            <w:r w:rsidRPr="00134E62">
              <w:rPr>
                <w:rFonts w:ascii="Times" w:eastAsia="Times New Roman" w:hAnsi="Times" w:cs="Times New Roman"/>
                <w:color w:val="000000"/>
                <w:sz w:val="22"/>
              </w:rPr>
              <w:t xml:space="preserve"> aortic dissection</w:t>
            </w:r>
          </w:p>
          <w:p w:rsidR="00F16DC6" w:rsidRPr="00134E62" w:rsidRDefault="00F16DC6" w:rsidP="003E4FD9">
            <w:pPr>
              <w:pStyle w:val="ListParagraph"/>
              <w:numPr>
                <w:ilvl w:val="0"/>
                <w:numId w:val="18"/>
              </w:numPr>
              <w:rPr>
                <w:rFonts w:ascii="Times" w:eastAsia="Times New Roman" w:hAnsi="Times" w:cs="Times New Roman"/>
                <w:color w:val="000000"/>
                <w:sz w:val="22"/>
              </w:rPr>
            </w:pPr>
            <w:r>
              <w:rPr>
                <w:rFonts w:ascii="Times" w:eastAsia="Times New Roman" w:hAnsi="Times" w:cs="Times New Roman"/>
                <w:color w:val="000000"/>
                <w:sz w:val="22"/>
              </w:rPr>
              <w:t>U</w:t>
            </w:r>
            <w:r w:rsidRPr="00134E62">
              <w:rPr>
                <w:rFonts w:ascii="Times" w:eastAsia="Times New Roman" w:hAnsi="Times" w:cs="Times New Roman"/>
                <w:color w:val="000000"/>
                <w:sz w:val="22"/>
              </w:rPr>
              <w:t>tilize bedside ultrasound in diagnosing an aortic dissection</w:t>
            </w:r>
          </w:p>
          <w:p w:rsidR="00F16DC6" w:rsidRPr="00134E62" w:rsidRDefault="00F16DC6" w:rsidP="003E4FD9">
            <w:pPr>
              <w:pStyle w:val="ListParagraph"/>
              <w:numPr>
                <w:ilvl w:val="0"/>
                <w:numId w:val="18"/>
              </w:numPr>
              <w:rPr>
                <w:rFonts w:ascii="Times" w:eastAsia="Times New Roman" w:hAnsi="Times" w:cs="Times New Roman"/>
                <w:color w:val="000000"/>
                <w:sz w:val="22"/>
              </w:rPr>
            </w:pPr>
            <w:r>
              <w:rPr>
                <w:rFonts w:ascii="Times" w:eastAsia="Times New Roman" w:hAnsi="Times" w:cs="Times New Roman"/>
                <w:color w:val="000000"/>
                <w:sz w:val="22"/>
              </w:rPr>
              <w:t>A</w:t>
            </w:r>
            <w:r w:rsidRPr="00134E62">
              <w:rPr>
                <w:rFonts w:ascii="Times" w:eastAsia="Times New Roman" w:hAnsi="Times" w:cs="Times New Roman"/>
                <w:color w:val="000000"/>
                <w:sz w:val="22"/>
              </w:rPr>
              <w:t xml:space="preserve">ppropriately manage </w:t>
            </w:r>
            <w:r>
              <w:rPr>
                <w:rFonts w:ascii="Times" w:eastAsia="Times New Roman" w:hAnsi="Times" w:cs="Times New Roman"/>
                <w:color w:val="000000"/>
                <w:sz w:val="22"/>
              </w:rPr>
              <w:t>hemodynamics</w:t>
            </w:r>
            <w:r w:rsidRPr="00134E62">
              <w:rPr>
                <w:rFonts w:ascii="Times" w:eastAsia="Times New Roman" w:hAnsi="Times" w:cs="Times New Roman"/>
                <w:color w:val="000000"/>
                <w:sz w:val="22"/>
              </w:rPr>
              <w:t xml:space="preserve"> in the setting of an aortic dissection </w:t>
            </w:r>
          </w:p>
          <w:p w:rsidR="00F16DC6" w:rsidRPr="00134E62" w:rsidRDefault="00F16DC6" w:rsidP="003E4FD9">
            <w:pPr>
              <w:pStyle w:val="ListParagraph"/>
              <w:numPr>
                <w:ilvl w:val="0"/>
                <w:numId w:val="18"/>
              </w:numPr>
              <w:rPr>
                <w:rFonts w:ascii="Times" w:eastAsia="Times New Roman" w:hAnsi="Times" w:cs="Times New Roman"/>
                <w:color w:val="000000"/>
                <w:sz w:val="22"/>
              </w:rPr>
            </w:pPr>
            <w:r>
              <w:rPr>
                <w:rFonts w:ascii="Times" w:eastAsia="Times New Roman" w:hAnsi="Times" w:cs="Times New Roman"/>
                <w:color w:val="000000"/>
                <w:sz w:val="22"/>
              </w:rPr>
              <w:t>Prepare</w:t>
            </w:r>
            <w:r w:rsidRPr="00134E62">
              <w:rPr>
                <w:rFonts w:ascii="Times" w:eastAsia="Times New Roman" w:hAnsi="Times" w:cs="Times New Roman"/>
                <w:color w:val="000000"/>
                <w:sz w:val="22"/>
              </w:rPr>
              <w:t xml:space="preserve"> the medical team </w:t>
            </w:r>
            <w:r>
              <w:rPr>
                <w:rFonts w:ascii="Times" w:eastAsia="Times New Roman" w:hAnsi="Times" w:cs="Times New Roman"/>
                <w:color w:val="000000"/>
                <w:sz w:val="22"/>
              </w:rPr>
              <w:t>for a</w:t>
            </w:r>
            <w:r w:rsidRPr="00134E62">
              <w:rPr>
                <w:rFonts w:ascii="Times" w:eastAsia="Times New Roman" w:hAnsi="Times" w:cs="Times New Roman"/>
                <w:color w:val="000000"/>
                <w:sz w:val="22"/>
              </w:rPr>
              <w:t xml:space="preserve"> worst-case-scenario event</w:t>
            </w:r>
          </w:p>
          <w:p w:rsidR="00F16DC6" w:rsidRPr="00AF1870" w:rsidRDefault="00F16DC6" w:rsidP="003E4FD9">
            <w:pPr>
              <w:ind w:left="360"/>
              <w:rPr>
                <w:rFonts w:ascii="Times" w:hAnsi="Times"/>
                <w:color w:val="000000"/>
                <w:sz w:val="22"/>
              </w:rPr>
            </w:pPr>
          </w:p>
        </w:tc>
      </w:tr>
      <w:tr w:rsidR="00F16DC6" w:rsidRPr="00134E62" w:rsidTr="003E4FD9">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r w:rsidRPr="00134E62">
              <w:rPr>
                <w:rFonts w:ascii="Times" w:hAnsi="Times"/>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p>
        </w:tc>
      </w:tr>
    </w:tbl>
    <w:p w:rsidR="00F16DC6" w:rsidRPr="00134E62" w:rsidRDefault="00F16DC6" w:rsidP="00F16DC6">
      <w:pPr>
        <w:rPr>
          <w:rFonts w:ascii="Times" w:hAnsi="Times"/>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F16DC6" w:rsidRPr="00134E62" w:rsidTr="003E4FD9">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F16DC6" w:rsidRPr="00134E62" w:rsidRDefault="00F16DC6" w:rsidP="003E4FD9">
            <w:pPr>
              <w:jc w:val="center"/>
              <w:rPr>
                <w:rFonts w:ascii="Times" w:hAnsi="Times"/>
                <w:b/>
                <w:sz w:val="28"/>
                <w:szCs w:val="28"/>
              </w:rPr>
            </w:pPr>
            <w:r w:rsidRPr="00134E62">
              <w:rPr>
                <w:rFonts w:ascii="Times" w:hAnsi="Times"/>
                <w:b/>
                <w:szCs w:val="28"/>
              </w:rPr>
              <w:t>Learners, Setting and Personnel</w:t>
            </w:r>
          </w:p>
        </w:tc>
      </w:tr>
      <w:tr w:rsidR="00F16DC6" w:rsidRPr="00134E62" w:rsidTr="003E4FD9">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rsidR="00F16DC6" w:rsidRPr="00134E62" w:rsidRDefault="00F16DC6" w:rsidP="003E4FD9">
            <w:pPr>
              <w:jc w:val="right"/>
              <w:rPr>
                <w:rFonts w:ascii="Times" w:hAnsi="Times"/>
                <w:color w:val="000000"/>
                <w:sz w:val="22"/>
              </w:rPr>
            </w:pPr>
            <w:r w:rsidRPr="00134E62">
              <w:rPr>
                <w:rFonts w:ascii="Times" w:hAnsi="Times"/>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17783577"/>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1130673882"/>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886000988"/>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Staff</w:t>
            </w:r>
          </w:p>
        </w:tc>
      </w:tr>
      <w:tr w:rsidR="00F16DC6" w:rsidRPr="00134E62" w:rsidTr="003E4FD9">
        <w:trPr>
          <w:trHeight w:val="112"/>
        </w:trPr>
        <w:tc>
          <w:tcPr>
            <w:tcW w:w="2601" w:type="dxa"/>
            <w:vMerge/>
            <w:tcBorders>
              <w:left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525145126"/>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233362662"/>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689069682"/>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413169049"/>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Inter-professional</w:t>
            </w:r>
          </w:p>
        </w:tc>
      </w:tr>
      <w:tr w:rsidR="00F16DC6" w:rsidRPr="00134E62" w:rsidTr="003E4FD9">
        <w:trPr>
          <w:trHeight w:val="112"/>
        </w:trPr>
        <w:tc>
          <w:tcPr>
            <w:tcW w:w="2601" w:type="dxa"/>
            <w:vMerge/>
            <w:tcBorders>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1650"/>
              </w:tabs>
              <w:rPr>
                <w:rFonts w:ascii="Times" w:hAnsi="Times"/>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sz w:val="22"/>
                <w:szCs w:val="28"/>
              </w:rPr>
            </w:pPr>
            <w:sdt>
              <w:sdtPr>
                <w:rPr>
                  <w:rFonts w:ascii="Times" w:hAnsi="Times"/>
                  <w:sz w:val="22"/>
                  <w:szCs w:val="28"/>
                </w:rPr>
                <w:id w:val="-1950532396"/>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Other Learners: </w:t>
            </w:r>
          </w:p>
        </w:tc>
      </w:tr>
      <w:tr w:rsidR="00F16DC6" w:rsidRPr="00134E62" w:rsidTr="003E4FD9">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r w:rsidRPr="00134E62">
              <w:rPr>
                <w:rFonts w:ascii="Times" w:hAnsi="Times"/>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144254603"/>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1593516508"/>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413C3B" w:rsidP="003E4FD9">
            <w:pPr>
              <w:rPr>
                <w:rFonts w:ascii="Times" w:hAnsi="Times"/>
                <w:color w:val="000000"/>
                <w:sz w:val="22"/>
                <w:szCs w:val="28"/>
              </w:rPr>
            </w:pPr>
            <w:sdt>
              <w:sdtPr>
                <w:rPr>
                  <w:rFonts w:ascii="Times" w:hAnsi="Times"/>
                  <w:sz w:val="22"/>
                  <w:szCs w:val="28"/>
                </w:rPr>
                <w:id w:val="2040625983"/>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Other: </w:t>
            </w:r>
          </w:p>
        </w:tc>
      </w:tr>
      <w:tr w:rsidR="00F16DC6" w:rsidRPr="00134E62" w:rsidTr="003E4F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rsidR="00F16DC6" w:rsidRPr="00134E62" w:rsidRDefault="00F16DC6" w:rsidP="003E4FD9">
            <w:pPr>
              <w:jc w:val="right"/>
              <w:rPr>
                <w:rFonts w:ascii="Times" w:hAnsi="Times"/>
                <w:color w:val="000000"/>
                <w:sz w:val="22"/>
              </w:rPr>
            </w:pPr>
            <w:r w:rsidRPr="00134E62">
              <w:rPr>
                <w:rFonts w:ascii="Times" w:hAnsi="Times"/>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sz w:val="22"/>
                <w:szCs w:val="28"/>
              </w:rPr>
            </w:pPr>
            <w:r w:rsidRPr="00134E62">
              <w:rPr>
                <w:rFonts w:ascii="Times" w:hAnsi="Times"/>
                <w:sz w:val="22"/>
                <w:szCs w:val="28"/>
              </w:rPr>
              <w:t>Instructors: 1</w:t>
            </w:r>
          </w:p>
        </w:tc>
      </w:tr>
      <w:tr w:rsidR="00F16DC6" w:rsidRPr="00134E62" w:rsidTr="003E4FD9">
        <w:trPr>
          <w:trHeight w:val="173"/>
        </w:trPr>
        <w:tc>
          <w:tcPr>
            <w:tcW w:w="2601" w:type="dxa"/>
            <w:vMerge/>
            <w:tcBorders>
              <w:left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sz w:val="22"/>
                <w:szCs w:val="28"/>
              </w:rPr>
            </w:pPr>
            <w:r w:rsidRPr="00134E62">
              <w:rPr>
                <w:rFonts w:ascii="Times" w:hAnsi="Times"/>
                <w:sz w:val="22"/>
                <w:szCs w:val="28"/>
              </w:rPr>
              <w:t xml:space="preserve">Confederates: </w:t>
            </w:r>
            <w:r>
              <w:rPr>
                <w:rFonts w:ascii="Times" w:hAnsi="Times"/>
                <w:sz w:val="22"/>
                <w:szCs w:val="28"/>
              </w:rPr>
              <w:t>1</w:t>
            </w:r>
          </w:p>
        </w:tc>
      </w:tr>
      <w:tr w:rsidR="00F16DC6" w:rsidRPr="00134E62" w:rsidTr="003E4FD9">
        <w:trPr>
          <w:trHeight w:val="173"/>
        </w:trPr>
        <w:tc>
          <w:tcPr>
            <w:tcW w:w="2601" w:type="dxa"/>
            <w:vMerge/>
            <w:tcBorders>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sz w:val="22"/>
                <w:szCs w:val="28"/>
              </w:rPr>
            </w:pPr>
            <w:r w:rsidRPr="00134E62">
              <w:rPr>
                <w:rFonts w:ascii="Times" w:hAnsi="Times"/>
                <w:sz w:val="22"/>
                <w:szCs w:val="28"/>
              </w:rPr>
              <w:t>Sim Techs: 1</w:t>
            </w:r>
          </w:p>
        </w:tc>
      </w:tr>
    </w:tbl>
    <w:p w:rsidR="00F16DC6" w:rsidRPr="00134E62" w:rsidRDefault="00F16DC6" w:rsidP="00F16DC6">
      <w:pPr>
        <w:rPr>
          <w:rFonts w:ascii="Times" w:hAnsi="Times"/>
          <w:sz w:val="28"/>
        </w:rPr>
      </w:pPr>
    </w:p>
    <w:tbl>
      <w:tblPr>
        <w:tblStyle w:val="TableGrid"/>
        <w:tblW w:w="11057" w:type="dxa"/>
        <w:tblInd w:w="567" w:type="dxa"/>
        <w:tblLook w:val="04A0" w:firstRow="1" w:lastRow="0" w:firstColumn="1" w:lastColumn="0" w:noHBand="0" w:noVBand="1"/>
      </w:tblPr>
      <w:tblGrid>
        <w:gridCol w:w="2943"/>
        <w:gridCol w:w="8114"/>
      </w:tblGrid>
      <w:tr w:rsidR="00F16DC6" w:rsidRPr="00134E62" w:rsidTr="003E4FD9">
        <w:tc>
          <w:tcPr>
            <w:tcW w:w="11057" w:type="dxa"/>
            <w:gridSpan w:val="2"/>
            <w:shd w:val="clear" w:color="auto" w:fill="D9D9D9" w:themeFill="background1" w:themeFillShade="D9"/>
            <w:vAlign w:val="bottom"/>
          </w:tcPr>
          <w:p w:rsidR="00F16DC6" w:rsidRPr="00134E62" w:rsidRDefault="00F16DC6" w:rsidP="003E4FD9">
            <w:pPr>
              <w:jc w:val="center"/>
              <w:rPr>
                <w:rFonts w:ascii="Times" w:hAnsi="Times"/>
                <w:b/>
                <w:szCs w:val="28"/>
              </w:rPr>
            </w:pPr>
            <w:r w:rsidRPr="00134E62">
              <w:rPr>
                <w:rFonts w:ascii="Times" w:hAnsi="Times"/>
                <w:b/>
                <w:color w:val="000000"/>
                <w:szCs w:val="28"/>
              </w:rPr>
              <w:t>Scenario Development</w:t>
            </w:r>
          </w:p>
        </w:tc>
      </w:tr>
      <w:tr w:rsidR="00F16DC6" w:rsidRPr="00134E62" w:rsidTr="003E4FD9">
        <w:tc>
          <w:tcPr>
            <w:tcW w:w="2943" w:type="dxa"/>
            <w:vAlign w:val="bottom"/>
          </w:tcPr>
          <w:p w:rsidR="00F16DC6" w:rsidRPr="00134E62" w:rsidRDefault="00F16DC6" w:rsidP="003E4FD9">
            <w:pPr>
              <w:jc w:val="right"/>
              <w:rPr>
                <w:rFonts w:ascii="Times" w:hAnsi="Times"/>
                <w:sz w:val="22"/>
                <w:szCs w:val="28"/>
              </w:rPr>
            </w:pPr>
            <w:r w:rsidRPr="00134E62">
              <w:rPr>
                <w:rFonts w:ascii="Times" w:hAnsi="Times"/>
                <w:color w:val="000000"/>
                <w:sz w:val="22"/>
                <w:szCs w:val="28"/>
              </w:rPr>
              <w:t>Date of Development:</w:t>
            </w:r>
          </w:p>
        </w:tc>
        <w:tc>
          <w:tcPr>
            <w:tcW w:w="8114" w:type="dxa"/>
            <w:vAlign w:val="center"/>
          </w:tcPr>
          <w:p w:rsidR="00F16DC6" w:rsidRPr="0026320F" w:rsidRDefault="00F16DC6" w:rsidP="003E4FD9">
            <w:pPr>
              <w:rPr>
                <w:rFonts w:ascii="Times" w:hAnsi="Times"/>
                <w:sz w:val="22"/>
                <w:szCs w:val="28"/>
              </w:rPr>
            </w:pPr>
            <w:r>
              <w:rPr>
                <w:rFonts w:ascii="Times" w:hAnsi="Times"/>
                <w:sz w:val="22"/>
                <w:szCs w:val="28"/>
              </w:rPr>
              <w:t>26/08/2020</w:t>
            </w:r>
          </w:p>
        </w:tc>
      </w:tr>
      <w:tr w:rsidR="00F16DC6" w:rsidRPr="00134E62" w:rsidTr="003E4FD9">
        <w:tc>
          <w:tcPr>
            <w:tcW w:w="2943" w:type="dxa"/>
          </w:tcPr>
          <w:p w:rsidR="00F16DC6" w:rsidRPr="00134E62" w:rsidRDefault="00F16DC6" w:rsidP="003E4FD9">
            <w:pPr>
              <w:jc w:val="right"/>
              <w:rPr>
                <w:rFonts w:ascii="Times" w:hAnsi="Times"/>
                <w:sz w:val="22"/>
                <w:szCs w:val="28"/>
              </w:rPr>
            </w:pPr>
            <w:r w:rsidRPr="00134E62">
              <w:rPr>
                <w:rFonts w:ascii="Times" w:hAnsi="Times"/>
                <w:sz w:val="22"/>
                <w:szCs w:val="28"/>
              </w:rPr>
              <w:t>Scenario Developer(s):</w:t>
            </w:r>
          </w:p>
        </w:tc>
        <w:tc>
          <w:tcPr>
            <w:tcW w:w="8114" w:type="dxa"/>
            <w:vAlign w:val="center"/>
          </w:tcPr>
          <w:p w:rsidR="00F16DC6" w:rsidRPr="008B0D36" w:rsidRDefault="00F16DC6" w:rsidP="003E4FD9">
            <w:pPr>
              <w:rPr>
                <w:rFonts w:ascii="Times" w:hAnsi="Times"/>
                <w:sz w:val="22"/>
                <w:szCs w:val="28"/>
              </w:rPr>
            </w:pPr>
            <w:proofErr w:type="spellStart"/>
            <w:r w:rsidRPr="00134E62">
              <w:rPr>
                <w:rFonts w:ascii="Times" w:hAnsi="Times"/>
                <w:sz w:val="22"/>
                <w:szCs w:val="28"/>
              </w:rPr>
              <w:t>Lubna</w:t>
            </w:r>
            <w:proofErr w:type="spellEnd"/>
            <w:r w:rsidRPr="00134E62">
              <w:rPr>
                <w:rFonts w:ascii="Times" w:hAnsi="Times"/>
                <w:sz w:val="22"/>
                <w:szCs w:val="28"/>
              </w:rPr>
              <w:t xml:space="preserve"> </w:t>
            </w:r>
            <w:proofErr w:type="spellStart"/>
            <w:r w:rsidRPr="00134E62">
              <w:rPr>
                <w:rFonts w:ascii="Times" w:hAnsi="Times"/>
                <w:sz w:val="22"/>
                <w:szCs w:val="28"/>
              </w:rPr>
              <w:t>Saffarini</w:t>
            </w:r>
            <w:proofErr w:type="spellEnd"/>
            <w:r>
              <w:rPr>
                <w:rFonts w:ascii="Times" w:hAnsi="Times"/>
                <w:sz w:val="22"/>
                <w:szCs w:val="28"/>
              </w:rPr>
              <w:t xml:space="preserve"> (main author), </w:t>
            </w:r>
            <w:proofErr w:type="spellStart"/>
            <w:r>
              <w:rPr>
                <w:rFonts w:ascii="Times" w:hAnsi="Times"/>
                <w:sz w:val="22"/>
                <w:szCs w:val="28"/>
              </w:rPr>
              <w:t>Chafika</w:t>
            </w:r>
            <w:proofErr w:type="spellEnd"/>
            <w:r>
              <w:rPr>
                <w:rFonts w:ascii="Times" w:hAnsi="Times"/>
                <w:sz w:val="22"/>
                <w:szCs w:val="28"/>
              </w:rPr>
              <w:t xml:space="preserve"> </w:t>
            </w:r>
            <w:proofErr w:type="spellStart"/>
            <w:r>
              <w:rPr>
                <w:rFonts w:ascii="Times" w:hAnsi="Times"/>
                <w:sz w:val="22"/>
                <w:szCs w:val="28"/>
              </w:rPr>
              <w:t>Lasfer</w:t>
            </w:r>
            <w:proofErr w:type="spellEnd"/>
            <w:r>
              <w:rPr>
                <w:rFonts w:ascii="Times" w:hAnsi="Times"/>
                <w:sz w:val="22"/>
                <w:szCs w:val="28"/>
              </w:rPr>
              <w:t xml:space="preserve"> (case reviewer), Yasser </w:t>
            </w:r>
            <w:proofErr w:type="spellStart"/>
            <w:r>
              <w:rPr>
                <w:rFonts w:ascii="Times" w:hAnsi="Times"/>
                <w:sz w:val="22"/>
                <w:szCs w:val="28"/>
              </w:rPr>
              <w:t>Armaghan</w:t>
            </w:r>
            <w:proofErr w:type="spellEnd"/>
            <w:r>
              <w:rPr>
                <w:rFonts w:ascii="Times" w:hAnsi="Times"/>
                <w:sz w:val="22"/>
                <w:szCs w:val="28"/>
              </w:rPr>
              <w:t xml:space="preserve"> (case reviewer)</w:t>
            </w:r>
          </w:p>
        </w:tc>
      </w:tr>
      <w:tr w:rsidR="00F16DC6" w:rsidRPr="00134E62" w:rsidTr="003E4FD9">
        <w:tc>
          <w:tcPr>
            <w:tcW w:w="2943" w:type="dxa"/>
          </w:tcPr>
          <w:p w:rsidR="00F16DC6" w:rsidRPr="00134E62" w:rsidRDefault="00F16DC6" w:rsidP="003E4FD9">
            <w:pPr>
              <w:jc w:val="right"/>
              <w:rPr>
                <w:rFonts w:ascii="Times" w:hAnsi="Times"/>
                <w:color w:val="000000"/>
                <w:sz w:val="22"/>
                <w:szCs w:val="28"/>
              </w:rPr>
            </w:pPr>
            <w:r w:rsidRPr="00134E62">
              <w:rPr>
                <w:rFonts w:ascii="Times" w:hAnsi="Times"/>
                <w:color w:val="000000"/>
                <w:sz w:val="22"/>
                <w:szCs w:val="28"/>
              </w:rPr>
              <w:t>Affiliations/Institutions(s):</w:t>
            </w:r>
          </w:p>
        </w:tc>
        <w:tc>
          <w:tcPr>
            <w:tcW w:w="8114" w:type="dxa"/>
            <w:vAlign w:val="center"/>
          </w:tcPr>
          <w:p w:rsidR="00F16DC6" w:rsidRPr="00134E62" w:rsidRDefault="00F16DC6" w:rsidP="003E4FD9">
            <w:pPr>
              <w:rPr>
                <w:rFonts w:ascii="Times" w:hAnsi="Times"/>
                <w:sz w:val="22"/>
                <w:szCs w:val="28"/>
              </w:rPr>
            </w:pPr>
            <w:r w:rsidRPr="00134E62">
              <w:rPr>
                <w:rFonts w:ascii="Times" w:hAnsi="Times"/>
                <w:sz w:val="22"/>
                <w:szCs w:val="28"/>
              </w:rPr>
              <w:t>Dubai Health Authority</w:t>
            </w:r>
          </w:p>
        </w:tc>
      </w:tr>
      <w:tr w:rsidR="00F16DC6" w:rsidRPr="00134E62" w:rsidTr="003E4FD9">
        <w:tc>
          <w:tcPr>
            <w:tcW w:w="2943" w:type="dxa"/>
          </w:tcPr>
          <w:p w:rsidR="00F16DC6" w:rsidRPr="00134E62" w:rsidRDefault="00F16DC6" w:rsidP="003E4FD9">
            <w:pPr>
              <w:jc w:val="right"/>
              <w:rPr>
                <w:rFonts w:ascii="Times" w:hAnsi="Times"/>
                <w:color w:val="000000"/>
                <w:sz w:val="22"/>
                <w:szCs w:val="28"/>
              </w:rPr>
            </w:pPr>
            <w:r w:rsidRPr="00134E62">
              <w:rPr>
                <w:rFonts w:ascii="Times" w:hAnsi="Times"/>
                <w:color w:val="000000"/>
                <w:sz w:val="22"/>
                <w:szCs w:val="28"/>
              </w:rPr>
              <w:t>Contact E-mail:</w:t>
            </w:r>
          </w:p>
        </w:tc>
        <w:tc>
          <w:tcPr>
            <w:tcW w:w="8114" w:type="dxa"/>
            <w:vAlign w:val="center"/>
          </w:tcPr>
          <w:p w:rsidR="00F16DC6" w:rsidRPr="00134E62" w:rsidRDefault="00F16DC6" w:rsidP="003E4FD9">
            <w:pPr>
              <w:rPr>
                <w:rFonts w:ascii="Times" w:hAnsi="Times"/>
                <w:sz w:val="22"/>
                <w:szCs w:val="28"/>
              </w:rPr>
            </w:pPr>
            <w:r w:rsidRPr="00134E62">
              <w:rPr>
                <w:rFonts w:ascii="Times" w:hAnsi="Times"/>
                <w:sz w:val="22"/>
                <w:szCs w:val="28"/>
              </w:rPr>
              <w:t>Saff.lubna@gmail.com</w:t>
            </w:r>
          </w:p>
        </w:tc>
      </w:tr>
      <w:tr w:rsidR="00F16DC6" w:rsidRPr="00134E62" w:rsidTr="003E4FD9">
        <w:tc>
          <w:tcPr>
            <w:tcW w:w="2943" w:type="dxa"/>
          </w:tcPr>
          <w:p w:rsidR="00F16DC6" w:rsidRPr="00134E62" w:rsidRDefault="00F16DC6" w:rsidP="003E4FD9">
            <w:pPr>
              <w:jc w:val="right"/>
              <w:rPr>
                <w:rFonts w:ascii="Times" w:hAnsi="Times"/>
                <w:color w:val="000000"/>
                <w:sz w:val="22"/>
                <w:szCs w:val="28"/>
              </w:rPr>
            </w:pPr>
            <w:r w:rsidRPr="00134E62">
              <w:rPr>
                <w:rFonts w:ascii="Times" w:hAnsi="Times"/>
                <w:sz w:val="22"/>
                <w:szCs w:val="28"/>
              </w:rPr>
              <w:t>Last Revision Date:</w:t>
            </w:r>
          </w:p>
        </w:tc>
        <w:tc>
          <w:tcPr>
            <w:tcW w:w="8114" w:type="dxa"/>
            <w:vAlign w:val="center"/>
          </w:tcPr>
          <w:p w:rsidR="00F16DC6" w:rsidRPr="00134E62" w:rsidRDefault="00F16DC6" w:rsidP="003E4FD9">
            <w:pPr>
              <w:rPr>
                <w:rFonts w:ascii="Times" w:hAnsi="Times"/>
                <w:sz w:val="22"/>
                <w:szCs w:val="28"/>
              </w:rPr>
            </w:pPr>
          </w:p>
        </w:tc>
      </w:tr>
      <w:tr w:rsidR="00F16DC6" w:rsidRPr="00134E62" w:rsidTr="003E4FD9">
        <w:tc>
          <w:tcPr>
            <w:tcW w:w="2943" w:type="dxa"/>
          </w:tcPr>
          <w:p w:rsidR="00F16DC6" w:rsidRPr="00134E62" w:rsidRDefault="00F16DC6" w:rsidP="003E4FD9">
            <w:pPr>
              <w:jc w:val="right"/>
              <w:rPr>
                <w:rFonts w:ascii="Times" w:hAnsi="Times"/>
                <w:color w:val="000000"/>
                <w:sz w:val="22"/>
                <w:szCs w:val="28"/>
              </w:rPr>
            </w:pPr>
            <w:r w:rsidRPr="00134E62">
              <w:rPr>
                <w:rFonts w:ascii="Times" w:hAnsi="Times"/>
                <w:color w:val="000000"/>
                <w:sz w:val="22"/>
                <w:szCs w:val="28"/>
              </w:rPr>
              <w:t>Revised By:</w:t>
            </w:r>
          </w:p>
        </w:tc>
        <w:tc>
          <w:tcPr>
            <w:tcW w:w="8114" w:type="dxa"/>
            <w:vAlign w:val="center"/>
          </w:tcPr>
          <w:p w:rsidR="00F16DC6" w:rsidRPr="00134E62" w:rsidRDefault="00F16DC6" w:rsidP="003E4FD9">
            <w:pPr>
              <w:rPr>
                <w:rFonts w:ascii="Times" w:hAnsi="Times"/>
                <w:sz w:val="22"/>
                <w:szCs w:val="28"/>
              </w:rPr>
            </w:pPr>
          </w:p>
        </w:tc>
      </w:tr>
      <w:tr w:rsidR="00F16DC6" w:rsidRPr="00134E62" w:rsidTr="003E4FD9">
        <w:tc>
          <w:tcPr>
            <w:tcW w:w="2943" w:type="dxa"/>
          </w:tcPr>
          <w:p w:rsidR="00F16DC6" w:rsidRPr="00134E62" w:rsidRDefault="00F16DC6" w:rsidP="003E4FD9">
            <w:pPr>
              <w:jc w:val="right"/>
              <w:rPr>
                <w:rFonts w:ascii="Times" w:hAnsi="Times"/>
                <w:color w:val="000000"/>
                <w:sz w:val="22"/>
                <w:szCs w:val="28"/>
              </w:rPr>
            </w:pPr>
            <w:r w:rsidRPr="00134E62">
              <w:rPr>
                <w:rFonts w:ascii="Times" w:hAnsi="Times"/>
                <w:color w:val="000000"/>
                <w:sz w:val="22"/>
                <w:szCs w:val="28"/>
              </w:rPr>
              <w:t>Version Number:</w:t>
            </w:r>
          </w:p>
        </w:tc>
        <w:tc>
          <w:tcPr>
            <w:tcW w:w="8114" w:type="dxa"/>
            <w:vAlign w:val="center"/>
          </w:tcPr>
          <w:p w:rsidR="00F16DC6" w:rsidRPr="000E3378" w:rsidRDefault="00F16DC6" w:rsidP="003E4FD9">
            <w:pPr>
              <w:rPr>
                <w:rFonts w:ascii="Times" w:hAnsi="Times"/>
                <w:sz w:val="22"/>
                <w:szCs w:val="28"/>
              </w:rPr>
            </w:pPr>
            <w:r>
              <w:rPr>
                <w:rFonts w:ascii="Times" w:hAnsi="Times"/>
                <w:sz w:val="22"/>
                <w:szCs w:val="28"/>
              </w:rPr>
              <w:t>1</w:t>
            </w:r>
          </w:p>
        </w:tc>
      </w:tr>
    </w:tbl>
    <w:p w:rsidR="00F16DC6" w:rsidRPr="00134E62" w:rsidRDefault="00F16DC6" w:rsidP="00F16DC6">
      <w:pPr>
        <w:rPr>
          <w:rFonts w:ascii="Times" w:hAnsi="Times"/>
          <w:sz w:val="28"/>
        </w:rPr>
      </w:pPr>
    </w:p>
    <w:p w:rsidR="00F16DC6" w:rsidRPr="00134E62" w:rsidRDefault="00F16DC6" w:rsidP="00F16DC6">
      <w:pPr>
        <w:rPr>
          <w:rFonts w:ascii="Times" w:hAnsi="Times"/>
          <w:sz w:val="28"/>
        </w:rPr>
      </w:pPr>
      <w:r w:rsidRPr="00134E62">
        <w:rPr>
          <w:rFonts w:ascii="Times" w:hAnsi="Times"/>
          <w:sz w:val="28"/>
        </w:rPr>
        <w:br w:type="page"/>
      </w:r>
    </w:p>
    <w:p w:rsidR="00F16DC6" w:rsidRPr="00134E62" w:rsidRDefault="00F16DC6" w:rsidP="00F16DC6">
      <w:pPr>
        <w:ind w:firstLine="360"/>
        <w:rPr>
          <w:rFonts w:ascii="Times" w:hAnsi="Times"/>
          <w:b/>
          <w:sz w:val="28"/>
        </w:rPr>
      </w:pPr>
      <w:r w:rsidRPr="00134E62">
        <w:rPr>
          <w:rFonts w:ascii="Times" w:hAnsi="Times"/>
          <w:b/>
          <w:sz w:val="28"/>
        </w:rPr>
        <w:lastRenderedPageBreak/>
        <w:t>Section 2A: Initial Patient Information</w:t>
      </w:r>
    </w:p>
    <w:p w:rsidR="00F16DC6" w:rsidRPr="00134E62" w:rsidRDefault="00F16DC6" w:rsidP="00F16DC6">
      <w:pPr>
        <w:rPr>
          <w:rFonts w:ascii="Times" w:hAnsi="Times"/>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F16DC6" w:rsidRPr="00134E62" w:rsidTr="003E4FD9">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pStyle w:val="ListParagraph"/>
              <w:numPr>
                <w:ilvl w:val="0"/>
                <w:numId w:val="11"/>
              </w:numPr>
              <w:tabs>
                <w:tab w:val="left" w:pos="768"/>
                <w:tab w:val="center" w:pos="5467"/>
                <w:tab w:val="left" w:pos="5760"/>
                <w:tab w:val="left" w:pos="6480"/>
                <w:tab w:val="left" w:pos="8400"/>
              </w:tabs>
              <w:jc w:val="center"/>
              <w:rPr>
                <w:rFonts w:ascii="Times" w:eastAsia="Times New Roman" w:hAnsi="Times" w:cs="Times New Roman"/>
                <w:b/>
                <w:color w:val="000000"/>
              </w:rPr>
            </w:pPr>
            <w:r w:rsidRPr="00134E62">
              <w:rPr>
                <w:rFonts w:ascii="Times" w:eastAsia="Times New Roman" w:hAnsi="Times" w:cs="Times New Roman"/>
                <w:b/>
                <w:color w:val="000000"/>
              </w:rPr>
              <w:t>Patient Chart</w:t>
            </w:r>
          </w:p>
        </w:tc>
      </w:tr>
      <w:tr w:rsidR="00F16DC6" w:rsidRPr="00134E62" w:rsidTr="003E4FD9">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rsidR="00F16DC6" w:rsidRPr="001241B9" w:rsidRDefault="00F16DC6" w:rsidP="003E4FD9">
            <w:pPr>
              <w:rPr>
                <w:rFonts w:ascii="Times" w:hAnsi="Times"/>
                <w:color w:val="000000"/>
                <w:sz w:val="22"/>
              </w:rPr>
            </w:pPr>
            <w:r w:rsidRPr="00134E62">
              <w:rPr>
                <w:rFonts w:ascii="Times" w:hAnsi="Times"/>
                <w:color w:val="000000"/>
                <w:sz w:val="22"/>
              </w:rPr>
              <w:t>Patient Name: B.</w:t>
            </w:r>
            <w:r>
              <w:rPr>
                <w:rFonts w:ascii="Times" w:hAnsi="Times"/>
                <w:color w:val="000000"/>
                <w:sz w:val="22"/>
              </w:rPr>
              <w:t>D</w:t>
            </w:r>
            <w:r w:rsidR="00AB6C59">
              <w:rPr>
                <w:rFonts w:ascii="Times" w:hAnsi="Times"/>
                <w:color w:val="000000"/>
                <w:sz w:val="22"/>
              </w:rPr>
              <w:t>.</w:t>
            </w:r>
          </w:p>
        </w:tc>
        <w:tc>
          <w:tcPr>
            <w:tcW w:w="189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bookmarkStart w:id="1" w:name="Text33"/>
            <w:r w:rsidRPr="00134E62">
              <w:rPr>
                <w:rFonts w:ascii="Times" w:hAnsi="Times"/>
                <w:color w:val="000000"/>
                <w:sz w:val="22"/>
              </w:rPr>
              <w:t>Age: 53</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Gender: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Weight: 90kg</w:t>
            </w:r>
          </w:p>
        </w:tc>
      </w:tr>
      <w:tr w:rsidR="00F16DC6" w:rsidRPr="00134E62" w:rsidTr="003E4FD9">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 xml:space="preserve">Presenting complaint: vomiting and back pain after having a meal </w:t>
            </w:r>
          </w:p>
        </w:tc>
      </w:tr>
      <w:tr w:rsidR="00F16DC6" w:rsidRPr="00134E62" w:rsidTr="003E4FD9">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Temp: afe</w:t>
            </w:r>
            <w:r>
              <w:rPr>
                <w:rFonts w:ascii="Times" w:hAnsi="Times"/>
                <w:color w:val="000000"/>
                <w:sz w:val="22"/>
                <w:lang w:val="en-CA"/>
              </w:rPr>
              <w:t>b</w:t>
            </w:r>
            <w:r w:rsidRPr="00134E62">
              <w:rPr>
                <w:rFonts w:ascii="Times" w:hAnsi="Times"/>
                <w:color w:val="000000"/>
                <w:sz w:val="22"/>
              </w:rPr>
              <w:t>rile</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HR:</w:t>
            </w:r>
            <w:r>
              <w:rPr>
                <w:rFonts w:ascii="Times" w:hAnsi="Times"/>
                <w:color w:val="000000"/>
                <w:sz w:val="22"/>
              </w:rPr>
              <w:t>13</w:t>
            </w:r>
            <w:r w:rsidR="00A2554F">
              <w:rPr>
                <w:rFonts w:ascii="Times" w:hAnsi="Times"/>
                <w:color w:val="000000"/>
                <w:sz w:val="22"/>
              </w:rPr>
              <w:t>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BP: 240/120</w:t>
            </w:r>
          </w:p>
        </w:tc>
        <w:tc>
          <w:tcPr>
            <w:tcW w:w="189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RR: 16</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O</w:t>
            </w:r>
            <w:r w:rsidRPr="00134E62">
              <w:rPr>
                <w:rFonts w:ascii="Times" w:hAnsi="Times"/>
                <w:color w:val="000000"/>
                <w:sz w:val="22"/>
                <w:vertAlign w:val="subscript"/>
              </w:rPr>
              <w:t>2</w:t>
            </w:r>
            <w:r w:rsidRPr="00134E62">
              <w:rPr>
                <w:rFonts w:ascii="Times" w:hAnsi="Times"/>
                <w:color w:val="000000"/>
                <w:sz w:val="22"/>
              </w:rPr>
              <w:t>Sat: 96%</w:t>
            </w:r>
          </w:p>
        </w:tc>
        <w:tc>
          <w:tcPr>
            <w:tcW w:w="1886"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FiO</w:t>
            </w:r>
            <w:r w:rsidRPr="00134E62">
              <w:rPr>
                <w:rFonts w:ascii="Times" w:hAnsi="Times"/>
                <w:color w:val="000000"/>
                <w:sz w:val="22"/>
                <w:vertAlign w:val="subscript"/>
              </w:rPr>
              <w:t>2</w:t>
            </w:r>
            <w:r w:rsidRPr="00134E62">
              <w:rPr>
                <w:rFonts w:ascii="Times" w:hAnsi="Times"/>
                <w:color w:val="000000"/>
                <w:sz w:val="22"/>
              </w:rPr>
              <w:t xml:space="preserve">: </w:t>
            </w:r>
            <w:r w:rsidR="00AB6C59">
              <w:rPr>
                <w:rFonts w:ascii="Times" w:hAnsi="Times"/>
                <w:color w:val="000000"/>
                <w:sz w:val="22"/>
              </w:rPr>
              <w:t>Room air</w:t>
            </w:r>
          </w:p>
        </w:tc>
      </w:tr>
      <w:tr w:rsidR="00F16DC6" w:rsidRPr="00134E62" w:rsidTr="003E4FD9">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Cap glucose: normal (to be given only when asked)</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rsidR="00F16DC6" w:rsidRPr="00697700" w:rsidRDefault="00F16DC6" w:rsidP="003E4FD9">
            <w:pPr>
              <w:rPr>
                <w:rFonts w:ascii="Times" w:hAnsi="Times"/>
                <w:color w:val="000000"/>
                <w:sz w:val="22"/>
                <w:lang w:val="en-CA"/>
              </w:rPr>
            </w:pPr>
            <w:r w:rsidRPr="00134E62">
              <w:rPr>
                <w:rFonts w:ascii="Times" w:hAnsi="Times"/>
                <w:color w:val="000000"/>
                <w:sz w:val="22"/>
              </w:rPr>
              <w:t>GCS:</w:t>
            </w:r>
            <w:r>
              <w:rPr>
                <w:rFonts w:ascii="Times" w:hAnsi="Times"/>
                <w:color w:val="000000"/>
                <w:sz w:val="22"/>
              </w:rPr>
              <w:t xml:space="preserve"> </w:t>
            </w:r>
            <w:r w:rsidRPr="00134E62">
              <w:rPr>
                <w:rFonts w:ascii="Times" w:hAnsi="Times"/>
                <w:iCs/>
                <w:color w:val="000000"/>
                <w:sz w:val="22"/>
              </w:rPr>
              <w:t>11</w:t>
            </w:r>
            <w:r>
              <w:rPr>
                <w:rFonts w:ascii="Times" w:hAnsi="Times"/>
                <w:iCs/>
                <w:color w:val="000000"/>
                <w:sz w:val="22"/>
                <w:lang w:val="en-CA"/>
              </w:rPr>
              <w:t xml:space="preserve"> (</w:t>
            </w:r>
            <w:r w:rsidRPr="00134E62">
              <w:rPr>
                <w:rFonts w:ascii="Times" w:hAnsi="Times"/>
                <w:color w:val="000000"/>
                <w:sz w:val="22"/>
              </w:rPr>
              <w:t>E4</w:t>
            </w:r>
            <w:r>
              <w:rPr>
                <w:rFonts w:ascii="Times" w:hAnsi="Times"/>
                <w:color w:val="000000"/>
                <w:sz w:val="22"/>
                <w:lang w:val="en-CA"/>
              </w:rPr>
              <w:t>,</w:t>
            </w:r>
            <w:r w:rsidRPr="00134E62">
              <w:rPr>
                <w:rFonts w:ascii="Times" w:hAnsi="Times"/>
                <w:color w:val="000000"/>
                <w:sz w:val="22"/>
              </w:rPr>
              <w:t xml:space="preserve"> V2</w:t>
            </w:r>
            <w:r>
              <w:rPr>
                <w:rFonts w:ascii="Times" w:hAnsi="Times"/>
                <w:color w:val="000000"/>
                <w:sz w:val="22"/>
                <w:lang w:val="en-CA"/>
              </w:rPr>
              <w:t>,</w:t>
            </w:r>
            <w:r w:rsidRPr="00134E62">
              <w:rPr>
                <w:rFonts w:ascii="Times" w:hAnsi="Times"/>
                <w:color w:val="000000"/>
                <w:sz w:val="22"/>
              </w:rPr>
              <w:t xml:space="preserve"> M5</w:t>
            </w:r>
            <w:r>
              <w:rPr>
                <w:rFonts w:ascii="Times" w:hAnsi="Times"/>
                <w:color w:val="000000"/>
                <w:sz w:val="22"/>
                <w:lang w:val="en-CA"/>
              </w:rPr>
              <w:t>)</w:t>
            </w:r>
          </w:p>
        </w:tc>
      </w:tr>
      <w:tr w:rsidR="00F16DC6" w:rsidRPr="00134E62" w:rsidTr="003E4FD9">
        <w:trPr>
          <w:trHeight w:val="60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rsidR="00F16DC6" w:rsidRDefault="00F16DC6" w:rsidP="003E4FD9">
            <w:pPr>
              <w:rPr>
                <w:rFonts w:ascii="Times" w:hAnsi="Times"/>
                <w:color w:val="000000"/>
                <w:sz w:val="22"/>
              </w:rPr>
            </w:pPr>
            <w:r w:rsidRPr="00134E62">
              <w:rPr>
                <w:rFonts w:ascii="Times" w:hAnsi="Times"/>
                <w:color w:val="000000"/>
                <w:sz w:val="22"/>
              </w:rPr>
              <w:t xml:space="preserve">Triage note: </w:t>
            </w:r>
          </w:p>
          <w:p w:rsidR="00F16DC6" w:rsidRPr="00697700" w:rsidRDefault="00F16DC6" w:rsidP="00AB6C59">
            <w:proofErr w:type="gramStart"/>
            <w:r w:rsidRPr="00AB6C59">
              <w:rPr>
                <w:rFonts w:ascii="Times" w:hAnsi="Times"/>
                <w:color w:val="000000"/>
                <w:sz w:val="22"/>
              </w:rPr>
              <w:t>53 year old</w:t>
            </w:r>
            <w:proofErr w:type="gramEnd"/>
            <w:r w:rsidRPr="00AB6C59">
              <w:rPr>
                <w:rFonts w:ascii="Times" w:hAnsi="Times"/>
                <w:color w:val="000000"/>
                <w:sz w:val="22"/>
              </w:rPr>
              <w:t xml:space="preserve"> male with uncontrolled hypertension and sudden onset back pain and non-bloody vomitus.  Brought in by paramedics to the resuscitation area very agitated and combative with a BP reading of 240/120. He has a normal blood </w:t>
            </w:r>
            <w:r w:rsidR="00AB6C59">
              <w:rPr>
                <w:rFonts w:ascii="Times" w:hAnsi="Times"/>
                <w:color w:val="000000"/>
                <w:sz w:val="22"/>
              </w:rPr>
              <w:t>glucose</w:t>
            </w:r>
            <w:r w:rsidRPr="00AB6C59">
              <w:rPr>
                <w:rFonts w:ascii="Times" w:hAnsi="Times"/>
                <w:color w:val="000000"/>
                <w:sz w:val="22"/>
              </w:rPr>
              <w:t xml:space="preserve">. No history of seizures, loss of consciousness, fever, or substance use. </w:t>
            </w:r>
          </w:p>
        </w:tc>
      </w:tr>
      <w:tr w:rsidR="00F16DC6" w:rsidRPr="00134E62" w:rsidTr="003E4FD9">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Allergies: None</w:t>
            </w:r>
          </w:p>
        </w:tc>
      </w:tr>
      <w:tr w:rsidR="00F16DC6" w:rsidRPr="00134E62" w:rsidTr="003E4FD9">
        <w:trPr>
          <w:trHeight w:val="692"/>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 xml:space="preserve">Past Medical History: </w:t>
            </w:r>
          </w:p>
          <w:p w:rsidR="00F16DC6" w:rsidRPr="00134E62" w:rsidRDefault="00F16DC6" w:rsidP="003E4FD9">
            <w:pPr>
              <w:rPr>
                <w:rFonts w:ascii="Times" w:hAnsi="Times"/>
                <w:color w:val="000000"/>
                <w:sz w:val="22"/>
              </w:rPr>
            </w:pPr>
            <w:r w:rsidRPr="00134E62">
              <w:rPr>
                <w:rFonts w:ascii="Times" w:hAnsi="Times"/>
                <w:color w:val="000000"/>
                <w:sz w:val="22"/>
              </w:rPr>
              <w:t>Hypertension</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 xml:space="preserve">Current Medications: </w:t>
            </w:r>
          </w:p>
          <w:p w:rsidR="00F16DC6" w:rsidRPr="00134E62" w:rsidRDefault="00F16DC6" w:rsidP="003E4FD9">
            <w:pPr>
              <w:rPr>
                <w:rFonts w:ascii="Times" w:hAnsi="Times"/>
                <w:color w:val="000000"/>
                <w:sz w:val="22"/>
              </w:rPr>
            </w:pPr>
            <w:r w:rsidRPr="00134E62">
              <w:rPr>
                <w:rFonts w:ascii="Times" w:hAnsi="Times"/>
                <w:color w:val="000000"/>
                <w:sz w:val="22"/>
              </w:rPr>
              <w:t>Nil</w:t>
            </w:r>
          </w:p>
        </w:tc>
      </w:tr>
    </w:tbl>
    <w:p w:rsidR="00F16DC6" w:rsidRPr="00134E62" w:rsidRDefault="00F16DC6" w:rsidP="00F16DC6">
      <w:pPr>
        <w:ind w:firstLine="284"/>
        <w:rPr>
          <w:rFonts w:ascii="Times" w:hAnsi="Times"/>
          <w:b/>
          <w:sz w:val="28"/>
        </w:rPr>
      </w:pPr>
    </w:p>
    <w:p w:rsidR="00F16DC6" w:rsidRPr="00134E62" w:rsidRDefault="00F16DC6" w:rsidP="00F16DC6">
      <w:pPr>
        <w:rPr>
          <w:rFonts w:ascii="Times" w:hAnsi="Times"/>
          <w:b/>
          <w:sz w:val="28"/>
        </w:rPr>
      </w:pPr>
    </w:p>
    <w:p w:rsidR="00F16DC6" w:rsidRPr="00134E62" w:rsidRDefault="00F16DC6" w:rsidP="00F16DC6">
      <w:pPr>
        <w:ind w:firstLine="360"/>
        <w:rPr>
          <w:rFonts w:ascii="Times" w:hAnsi="Times"/>
          <w:b/>
          <w:sz w:val="28"/>
        </w:rPr>
      </w:pPr>
      <w:r w:rsidRPr="00134E62">
        <w:rPr>
          <w:rFonts w:ascii="Times" w:hAnsi="Times"/>
          <w:b/>
          <w:sz w:val="28"/>
        </w:rPr>
        <w:t>Section 2B: Extra Patient Information</w:t>
      </w:r>
    </w:p>
    <w:p w:rsidR="00F16DC6" w:rsidRPr="00134E62" w:rsidRDefault="00F16DC6" w:rsidP="00F16DC6">
      <w:pPr>
        <w:ind w:firstLine="360"/>
        <w:rPr>
          <w:rFonts w:ascii="Times" w:hAnsi="Times"/>
          <w:b/>
          <w:sz w:val="28"/>
        </w:rPr>
      </w:pPr>
    </w:p>
    <w:tbl>
      <w:tblPr>
        <w:tblW w:w="11057" w:type="dxa"/>
        <w:tblInd w:w="567" w:type="dxa"/>
        <w:tblLayout w:type="fixed"/>
        <w:tblLook w:val="04A0" w:firstRow="1" w:lastRow="0" w:firstColumn="1" w:lastColumn="0" w:noHBand="0" w:noVBand="1"/>
      </w:tblPr>
      <w:tblGrid>
        <w:gridCol w:w="5528"/>
        <w:gridCol w:w="5529"/>
      </w:tblGrid>
      <w:tr w:rsidR="00F16DC6" w:rsidRPr="00134E62" w:rsidTr="003E4FD9">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F16DC6" w:rsidRPr="00134E62" w:rsidRDefault="00F16DC6" w:rsidP="003E4FD9">
            <w:pPr>
              <w:tabs>
                <w:tab w:val="left" w:pos="768"/>
                <w:tab w:val="center" w:pos="5467"/>
                <w:tab w:val="left" w:pos="5760"/>
                <w:tab w:val="left" w:pos="6480"/>
                <w:tab w:val="left" w:pos="8400"/>
              </w:tabs>
              <w:jc w:val="center"/>
              <w:rPr>
                <w:rFonts w:ascii="Times" w:hAnsi="Times"/>
                <w:b/>
                <w:color w:val="000000"/>
                <w:sz w:val="28"/>
              </w:rPr>
            </w:pPr>
            <w:r w:rsidRPr="00134E62">
              <w:rPr>
                <w:rFonts w:ascii="Times" w:hAnsi="Times"/>
                <w:b/>
                <w:color w:val="000000"/>
              </w:rPr>
              <w:t>A. Further History</w:t>
            </w:r>
          </w:p>
        </w:tc>
      </w:tr>
      <w:tr w:rsidR="00F16DC6" w:rsidRPr="00134E62" w:rsidTr="003E4FD9">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i/>
                <w:iCs/>
                <w:color w:val="000000"/>
                <w:sz w:val="22"/>
              </w:rPr>
            </w:pPr>
            <w:r w:rsidRPr="00134E62">
              <w:rPr>
                <w:rFonts w:ascii="Times" w:hAnsi="Times"/>
                <w:i/>
                <w:iCs/>
                <w:color w:val="000000"/>
                <w:sz w:val="22"/>
              </w:rPr>
              <w:t>Include any relevant history not included in triage note above. What information will only be given to learners if they ask? Who will provide this information (mannequin’s voice, confederate, SP, etc.)?</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r w:rsidRPr="00134E62">
              <w:rPr>
                <w:rFonts w:ascii="Times" w:hAnsi="Times"/>
                <w:color w:val="000000"/>
                <w:sz w:val="22"/>
                <w:u w:val="single"/>
              </w:rPr>
              <w:t>Paramedics:</w:t>
            </w:r>
          </w:p>
          <w:p w:rsidR="00F16DC6" w:rsidRDefault="00F16DC6" w:rsidP="003E4FD9">
            <w:pPr>
              <w:rPr>
                <w:rFonts w:ascii="Times" w:hAnsi="Times"/>
                <w:color w:val="000000"/>
                <w:sz w:val="22"/>
              </w:rPr>
            </w:pPr>
          </w:p>
          <w:p w:rsidR="00F16DC6" w:rsidRPr="005F7DD3" w:rsidRDefault="00F16DC6" w:rsidP="005F7DD3">
            <w:pPr>
              <w:rPr>
                <w:rFonts w:asciiTheme="majorBidi" w:hAnsiTheme="majorBidi" w:cstheme="majorBidi"/>
                <w:color w:val="000000"/>
                <w:sz w:val="22"/>
                <w:szCs w:val="22"/>
              </w:rPr>
            </w:pPr>
            <w:r w:rsidRPr="005F7DD3">
              <w:rPr>
                <w:rFonts w:asciiTheme="majorBidi" w:hAnsiTheme="majorBidi" w:cstheme="majorBidi"/>
                <w:color w:val="000000"/>
                <w:sz w:val="22"/>
                <w:szCs w:val="22"/>
              </w:rPr>
              <w:t xml:space="preserve">We </w:t>
            </w:r>
            <w:r w:rsidR="005F7DD3">
              <w:rPr>
                <w:rFonts w:asciiTheme="majorBidi" w:hAnsiTheme="majorBidi" w:cstheme="majorBidi"/>
                <w:color w:val="000000"/>
                <w:sz w:val="22"/>
                <w:szCs w:val="22"/>
              </w:rPr>
              <w:t xml:space="preserve">have placed one large bore </w:t>
            </w:r>
            <w:r w:rsidRPr="005F7DD3">
              <w:rPr>
                <w:rFonts w:asciiTheme="majorBidi" w:hAnsiTheme="majorBidi" w:cstheme="majorBidi"/>
                <w:color w:val="000000"/>
                <w:sz w:val="22"/>
                <w:szCs w:val="22"/>
              </w:rPr>
              <w:t xml:space="preserve">IV </w:t>
            </w:r>
          </w:p>
          <w:p w:rsidR="00F16DC6" w:rsidRPr="004B43E7" w:rsidRDefault="00F16DC6" w:rsidP="003E4FD9">
            <w:pPr>
              <w:rPr>
                <w:rFonts w:ascii="Times" w:hAnsi="Times"/>
                <w:color w:val="000000"/>
                <w:sz w:val="22"/>
              </w:rPr>
            </w:pPr>
          </w:p>
          <w:p w:rsidR="00F16DC6" w:rsidRPr="00134E62" w:rsidRDefault="00F16DC6" w:rsidP="003E4FD9">
            <w:pPr>
              <w:rPr>
                <w:rFonts w:ascii="Times" w:hAnsi="Times"/>
                <w:color w:val="000000"/>
                <w:sz w:val="22"/>
              </w:rPr>
            </w:pPr>
          </w:p>
          <w:p w:rsidR="00F16DC6" w:rsidRPr="00134E62" w:rsidRDefault="00F16DC6" w:rsidP="003E4FD9">
            <w:pPr>
              <w:rPr>
                <w:rFonts w:ascii="Times" w:hAnsi="Times"/>
                <w:sz w:val="22"/>
                <w:u w:val="single"/>
              </w:rPr>
            </w:pPr>
            <w:r w:rsidRPr="00134E62">
              <w:rPr>
                <w:rFonts w:ascii="Times" w:hAnsi="Times"/>
                <w:sz w:val="22"/>
                <w:u w:val="single"/>
              </w:rPr>
              <w:t>Nurse:</w:t>
            </w:r>
          </w:p>
          <w:p w:rsidR="00F16DC6" w:rsidRPr="00134E62" w:rsidRDefault="00F16DC6" w:rsidP="003E4FD9">
            <w:pPr>
              <w:rPr>
                <w:rFonts w:ascii="Times" w:hAnsi="Times"/>
                <w:sz w:val="22"/>
                <w:u w:val="single"/>
              </w:rPr>
            </w:pPr>
          </w:p>
          <w:p w:rsidR="00F16DC6" w:rsidRPr="005F7DD3" w:rsidRDefault="00F16DC6" w:rsidP="005F7DD3">
            <w:pPr>
              <w:rPr>
                <w:rFonts w:ascii="Times" w:hAnsi="Times"/>
                <w:sz w:val="22"/>
                <w:u w:val="single"/>
              </w:rPr>
            </w:pPr>
            <w:r w:rsidRPr="005F7DD3">
              <w:rPr>
                <w:rFonts w:ascii="Times" w:hAnsi="Times"/>
                <w:color w:val="000000"/>
                <w:sz w:val="22"/>
              </w:rPr>
              <w:t>No medical records are available on the system</w:t>
            </w:r>
          </w:p>
          <w:p w:rsidR="00F16DC6" w:rsidRPr="00134E62" w:rsidRDefault="00F16DC6" w:rsidP="003E4FD9">
            <w:pPr>
              <w:rPr>
                <w:rFonts w:ascii="Times" w:hAnsi="Times"/>
                <w:sz w:val="22"/>
                <w:u w:val="single"/>
              </w:rPr>
            </w:pPr>
          </w:p>
          <w:p w:rsidR="00F16DC6" w:rsidRPr="00134E62" w:rsidRDefault="00F16DC6" w:rsidP="003E4FD9">
            <w:pPr>
              <w:rPr>
                <w:rFonts w:ascii="Times" w:hAnsi="Times"/>
                <w:sz w:val="22"/>
                <w:u w:val="single"/>
              </w:rPr>
            </w:pPr>
            <w:r w:rsidRPr="00134E62">
              <w:rPr>
                <w:rFonts w:ascii="Times" w:hAnsi="Times"/>
                <w:sz w:val="22"/>
                <w:u w:val="single"/>
              </w:rPr>
              <w:t>Mannequin:</w:t>
            </w:r>
          </w:p>
          <w:p w:rsidR="00F16DC6" w:rsidRPr="00134E62" w:rsidRDefault="00F16DC6" w:rsidP="003E4FD9">
            <w:pPr>
              <w:rPr>
                <w:rFonts w:ascii="Times" w:hAnsi="Times"/>
                <w:sz w:val="22"/>
              </w:rPr>
            </w:pPr>
          </w:p>
          <w:p w:rsidR="00F16DC6" w:rsidRPr="005F7DD3" w:rsidRDefault="00F16DC6" w:rsidP="005F7DD3">
            <w:pPr>
              <w:rPr>
                <w:rFonts w:ascii="Times" w:hAnsi="Times"/>
                <w:sz w:val="22"/>
              </w:rPr>
            </w:pPr>
            <w:r w:rsidRPr="005F7DD3">
              <w:rPr>
                <w:rFonts w:ascii="Times" w:hAnsi="Times"/>
                <w:sz w:val="22"/>
              </w:rPr>
              <w:t>Moans when approached and is combative despite efforts at physical restraint</w:t>
            </w:r>
          </w:p>
          <w:p w:rsidR="00F16DC6" w:rsidRPr="00134E62" w:rsidRDefault="00F16DC6" w:rsidP="003E4FD9">
            <w:pPr>
              <w:rPr>
                <w:rFonts w:ascii="Times" w:hAnsi="Times"/>
                <w:color w:val="000000"/>
                <w:sz w:val="22"/>
              </w:rPr>
            </w:pPr>
          </w:p>
        </w:tc>
      </w:tr>
      <w:tr w:rsidR="00F16DC6" w:rsidRPr="00134E62" w:rsidTr="003E4FD9">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jc w:val="center"/>
              <w:rPr>
                <w:rFonts w:ascii="Times" w:hAnsi="Times"/>
                <w:b/>
                <w:color w:val="000000"/>
                <w:sz w:val="28"/>
                <w:szCs w:val="28"/>
              </w:rPr>
            </w:pPr>
            <w:r w:rsidRPr="00134E62">
              <w:rPr>
                <w:rFonts w:ascii="Times" w:hAnsi="Times"/>
                <w:b/>
                <w:color w:val="000000"/>
                <w:szCs w:val="28"/>
              </w:rPr>
              <w:t>B. Physical Exam</w:t>
            </w:r>
          </w:p>
        </w:tc>
      </w:tr>
      <w:tr w:rsidR="00F16DC6" w:rsidRPr="00134E62" w:rsidTr="003E4FD9">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9328"/>
              </w:tabs>
              <w:rPr>
                <w:rFonts w:ascii="Times" w:hAnsi="Times"/>
                <w:i/>
                <w:iCs/>
                <w:color w:val="000000"/>
                <w:sz w:val="22"/>
              </w:rPr>
            </w:pPr>
            <w:r w:rsidRPr="00134E62">
              <w:rPr>
                <w:rFonts w:ascii="Times" w:hAnsi="Times"/>
                <w:i/>
                <w:iCs/>
                <w:color w:val="000000"/>
                <w:sz w:val="22"/>
              </w:rPr>
              <w:t>List any pertinent positive and negative findings</w:t>
            </w:r>
          </w:p>
        </w:tc>
      </w:tr>
      <w:tr w:rsidR="00F16DC6" w:rsidRPr="00134E62" w:rsidTr="003E4FD9">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9328"/>
              </w:tabs>
              <w:rPr>
                <w:rFonts w:ascii="Times" w:hAnsi="Times"/>
                <w:iCs/>
                <w:color w:val="000000"/>
                <w:sz w:val="22"/>
              </w:rPr>
            </w:pPr>
            <w:r w:rsidRPr="00134E62">
              <w:rPr>
                <w:rFonts w:ascii="Times" w:hAnsi="Times"/>
                <w:iCs/>
                <w:color w:val="000000"/>
                <w:sz w:val="22"/>
              </w:rPr>
              <w:t>Cardio:</w:t>
            </w:r>
          </w:p>
          <w:p w:rsidR="00F16DC6" w:rsidRPr="00134E62" w:rsidRDefault="00F16DC6" w:rsidP="003E4FD9">
            <w:pPr>
              <w:pStyle w:val="ListParagraph"/>
              <w:numPr>
                <w:ilvl w:val="0"/>
                <w:numId w:val="14"/>
              </w:numPr>
              <w:tabs>
                <w:tab w:val="left" w:pos="9328"/>
              </w:tabs>
              <w:rPr>
                <w:rFonts w:ascii="Times" w:eastAsia="Times New Roman" w:hAnsi="Times" w:cs="Times New Roman"/>
                <w:iCs/>
                <w:color w:val="000000"/>
                <w:sz w:val="22"/>
              </w:rPr>
            </w:pPr>
            <w:r w:rsidRPr="00134E62">
              <w:rPr>
                <w:rFonts w:ascii="Times" w:eastAsia="Times New Roman" w:hAnsi="Times" w:cs="Times New Roman"/>
                <w:iCs/>
                <w:color w:val="000000"/>
                <w:sz w:val="22"/>
              </w:rPr>
              <w:t>S1 + S2, no murmurs</w:t>
            </w:r>
          </w:p>
          <w:p w:rsidR="00F16DC6" w:rsidRPr="00134E62" w:rsidRDefault="00F16DC6" w:rsidP="003E4FD9">
            <w:pPr>
              <w:pStyle w:val="ListParagraph"/>
              <w:numPr>
                <w:ilvl w:val="0"/>
                <w:numId w:val="14"/>
              </w:numPr>
              <w:tabs>
                <w:tab w:val="left" w:pos="9328"/>
              </w:tabs>
              <w:rPr>
                <w:rFonts w:ascii="Times" w:eastAsia="Times New Roman" w:hAnsi="Times" w:cs="Times New Roman"/>
                <w:iCs/>
                <w:color w:val="000000"/>
                <w:sz w:val="22"/>
              </w:rPr>
            </w:pPr>
            <w:r w:rsidRPr="00134E62">
              <w:rPr>
                <w:rFonts w:ascii="Times" w:eastAsia="Times New Roman" w:hAnsi="Times" w:cs="Times New Roman"/>
                <w:iCs/>
                <w:color w:val="000000"/>
                <w:sz w:val="22"/>
              </w:rPr>
              <w:t>Pulses in upper limbs: delayed and weak on the right side</w:t>
            </w:r>
          </w:p>
          <w:p w:rsidR="00F16DC6" w:rsidRPr="00134E62" w:rsidRDefault="00F16DC6" w:rsidP="003E4FD9">
            <w:pPr>
              <w:pStyle w:val="ListParagraph"/>
              <w:numPr>
                <w:ilvl w:val="0"/>
                <w:numId w:val="14"/>
              </w:numPr>
              <w:tabs>
                <w:tab w:val="left" w:pos="9328"/>
              </w:tabs>
              <w:rPr>
                <w:rFonts w:ascii="Times" w:eastAsia="Times New Roman" w:hAnsi="Times" w:cs="Times New Roman"/>
                <w:iCs/>
                <w:color w:val="000000"/>
                <w:sz w:val="22"/>
              </w:rPr>
            </w:pPr>
            <w:r w:rsidRPr="00134E62">
              <w:rPr>
                <w:rFonts w:ascii="Times" w:eastAsia="Times New Roman" w:hAnsi="Times" w:cs="Times New Roman"/>
                <w:iCs/>
                <w:color w:val="000000"/>
                <w:sz w:val="22"/>
              </w:rPr>
              <w:t>Pulses in the lower limbs:</w:t>
            </w:r>
            <w:r>
              <w:rPr>
                <w:rFonts w:ascii="Times" w:eastAsia="Times New Roman" w:hAnsi="Times" w:cs="Times New Roman"/>
                <w:iCs/>
                <w:color w:val="000000"/>
                <w:sz w:val="22"/>
              </w:rPr>
              <w:t xml:space="preserve"> delayed and weak on the right side</w:t>
            </w:r>
          </w:p>
        </w:tc>
        <w:tc>
          <w:tcPr>
            <w:tcW w:w="552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tabs>
                <w:tab w:val="left" w:pos="9328"/>
              </w:tabs>
              <w:rPr>
                <w:rFonts w:ascii="Times" w:hAnsi="Times"/>
                <w:color w:val="000000"/>
                <w:sz w:val="22"/>
              </w:rPr>
            </w:pPr>
            <w:r w:rsidRPr="00134E62">
              <w:rPr>
                <w:rFonts w:ascii="Times" w:hAnsi="Times"/>
                <w:color w:val="000000"/>
                <w:sz w:val="22"/>
              </w:rPr>
              <w:t xml:space="preserve">Neuro: </w:t>
            </w:r>
          </w:p>
          <w:p w:rsidR="00F16DC6" w:rsidRPr="00134E62" w:rsidRDefault="00987569" w:rsidP="003E4FD9">
            <w:pPr>
              <w:pStyle w:val="ListParagraph"/>
              <w:numPr>
                <w:ilvl w:val="0"/>
                <w:numId w:val="14"/>
              </w:numPr>
              <w:tabs>
                <w:tab w:val="left" w:pos="9328"/>
              </w:tabs>
              <w:rPr>
                <w:rFonts w:ascii="Times" w:eastAsia="Times New Roman" w:hAnsi="Times" w:cs="Times New Roman"/>
                <w:color w:val="000000"/>
                <w:sz w:val="22"/>
              </w:rPr>
            </w:pPr>
            <w:r>
              <w:rPr>
                <w:rFonts w:ascii="Times" w:eastAsia="Times New Roman" w:hAnsi="Times" w:cs="Times New Roman"/>
                <w:color w:val="000000"/>
                <w:sz w:val="22"/>
              </w:rPr>
              <w:t>p</w:t>
            </w:r>
            <w:r w:rsidR="00F16DC6" w:rsidRPr="00134E62">
              <w:rPr>
                <w:rFonts w:ascii="Times" w:eastAsia="Times New Roman" w:hAnsi="Times" w:cs="Times New Roman"/>
                <w:color w:val="000000"/>
                <w:sz w:val="22"/>
              </w:rPr>
              <w:t>upils 2 mm,</w:t>
            </w:r>
            <w:r>
              <w:rPr>
                <w:rFonts w:ascii="Times" w:eastAsia="Times New Roman" w:hAnsi="Times" w:cs="Times New Roman"/>
                <w:color w:val="000000"/>
                <w:sz w:val="22"/>
              </w:rPr>
              <w:t xml:space="preserve"> </w:t>
            </w:r>
            <w:r w:rsidR="00F16DC6" w:rsidRPr="00134E62">
              <w:rPr>
                <w:rFonts w:ascii="Times" w:eastAsia="Times New Roman" w:hAnsi="Times" w:cs="Times New Roman"/>
                <w:color w:val="000000"/>
                <w:sz w:val="22"/>
              </w:rPr>
              <w:t>reactive</w:t>
            </w:r>
          </w:p>
          <w:p w:rsidR="00F16DC6" w:rsidRPr="00134E62" w:rsidRDefault="00F16DC6" w:rsidP="003E4FD9">
            <w:pPr>
              <w:pStyle w:val="ListParagraph"/>
              <w:numPr>
                <w:ilvl w:val="0"/>
                <w:numId w:val="14"/>
              </w:numPr>
              <w:tabs>
                <w:tab w:val="left" w:pos="9328"/>
              </w:tabs>
              <w:rPr>
                <w:rFonts w:ascii="Times" w:eastAsia="Times New Roman" w:hAnsi="Times" w:cs="Times New Roman"/>
                <w:color w:val="000000"/>
                <w:sz w:val="22"/>
              </w:rPr>
            </w:pPr>
            <w:r w:rsidRPr="00134E62">
              <w:rPr>
                <w:rFonts w:ascii="Times" w:hAnsi="Times"/>
                <w:color w:val="000000"/>
                <w:sz w:val="22"/>
              </w:rPr>
              <w:t>GCS:</w:t>
            </w:r>
            <w:r>
              <w:rPr>
                <w:rFonts w:ascii="Times" w:hAnsi="Times"/>
                <w:color w:val="000000"/>
                <w:sz w:val="22"/>
              </w:rPr>
              <w:t xml:space="preserve"> </w:t>
            </w:r>
            <w:r w:rsidRPr="00134E62">
              <w:rPr>
                <w:rFonts w:ascii="Times" w:hAnsi="Times"/>
                <w:iCs/>
                <w:color w:val="000000"/>
                <w:sz w:val="22"/>
              </w:rPr>
              <w:t>11</w:t>
            </w:r>
            <w:r>
              <w:rPr>
                <w:rFonts w:ascii="Times" w:hAnsi="Times"/>
                <w:iCs/>
                <w:color w:val="000000"/>
                <w:sz w:val="22"/>
                <w:lang w:val="en-CA"/>
              </w:rPr>
              <w:t xml:space="preserve"> (</w:t>
            </w:r>
            <w:r w:rsidRPr="00134E62">
              <w:rPr>
                <w:rFonts w:ascii="Times" w:hAnsi="Times"/>
                <w:color w:val="000000"/>
                <w:sz w:val="22"/>
              </w:rPr>
              <w:t>E4</w:t>
            </w:r>
            <w:r>
              <w:rPr>
                <w:rFonts w:ascii="Times" w:hAnsi="Times"/>
                <w:color w:val="000000"/>
                <w:sz w:val="22"/>
                <w:lang w:val="en-CA"/>
              </w:rPr>
              <w:t>,</w:t>
            </w:r>
            <w:r w:rsidRPr="00134E62">
              <w:rPr>
                <w:rFonts w:ascii="Times" w:hAnsi="Times"/>
                <w:color w:val="000000"/>
                <w:sz w:val="22"/>
              </w:rPr>
              <w:t xml:space="preserve"> V2</w:t>
            </w:r>
            <w:r>
              <w:rPr>
                <w:rFonts w:ascii="Times" w:hAnsi="Times"/>
                <w:color w:val="000000"/>
                <w:sz w:val="22"/>
                <w:lang w:val="en-CA"/>
              </w:rPr>
              <w:t>,</w:t>
            </w:r>
            <w:r w:rsidRPr="00134E62">
              <w:rPr>
                <w:rFonts w:ascii="Times" w:hAnsi="Times"/>
                <w:color w:val="000000"/>
                <w:sz w:val="22"/>
              </w:rPr>
              <w:t xml:space="preserve"> M5</w:t>
            </w:r>
            <w:r>
              <w:rPr>
                <w:rFonts w:ascii="Times" w:hAnsi="Times"/>
                <w:color w:val="000000"/>
                <w:sz w:val="22"/>
                <w:lang w:val="en-CA"/>
              </w:rPr>
              <w:t>)</w:t>
            </w:r>
          </w:p>
        </w:tc>
      </w:tr>
      <w:tr w:rsidR="00F16DC6" w:rsidRPr="00134E62" w:rsidTr="003E4FD9">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9328"/>
              </w:tabs>
              <w:rPr>
                <w:rFonts w:ascii="Times" w:hAnsi="Times"/>
                <w:iCs/>
                <w:color w:val="000000"/>
                <w:sz w:val="22"/>
              </w:rPr>
            </w:pPr>
            <w:r w:rsidRPr="00134E62">
              <w:rPr>
                <w:rFonts w:ascii="Times" w:hAnsi="Times"/>
                <w:iCs/>
                <w:color w:val="000000"/>
                <w:sz w:val="22"/>
              </w:rPr>
              <w:t xml:space="preserve">Resp: </w:t>
            </w:r>
          </w:p>
          <w:p w:rsidR="00F16DC6" w:rsidRPr="00134E62" w:rsidRDefault="00987569" w:rsidP="003E4FD9">
            <w:pPr>
              <w:pStyle w:val="ListParagraph"/>
              <w:numPr>
                <w:ilvl w:val="0"/>
                <w:numId w:val="14"/>
              </w:numPr>
              <w:tabs>
                <w:tab w:val="left" w:pos="9328"/>
              </w:tabs>
              <w:rPr>
                <w:rFonts w:ascii="Times" w:eastAsia="Times New Roman" w:hAnsi="Times" w:cs="Times New Roman"/>
                <w:iCs/>
                <w:color w:val="000000"/>
                <w:sz w:val="22"/>
              </w:rPr>
            </w:pPr>
            <w:r>
              <w:rPr>
                <w:rFonts w:ascii="Times" w:eastAsia="Times New Roman" w:hAnsi="Times" w:cs="Times New Roman"/>
                <w:iCs/>
                <w:color w:val="000000"/>
                <w:sz w:val="22"/>
              </w:rPr>
              <w:t>e</w:t>
            </w:r>
            <w:r w:rsidR="00F16DC6" w:rsidRPr="00134E62">
              <w:rPr>
                <w:rFonts w:ascii="Times" w:eastAsia="Times New Roman" w:hAnsi="Times" w:cs="Times New Roman"/>
                <w:iCs/>
                <w:color w:val="000000"/>
                <w:sz w:val="22"/>
              </w:rPr>
              <w:t>qual bilateral air entry, no added sounds</w:t>
            </w:r>
          </w:p>
        </w:tc>
        <w:tc>
          <w:tcPr>
            <w:tcW w:w="552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tabs>
                <w:tab w:val="left" w:pos="9328"/>
              </w:tabs>
              <w:rPr>
                <w:rFonts w:ascii="Times" w:hAnsi="Times"/>
                <w:color w:val="000000"/>
                <w:sz w:val="22"/>
              </w:rPr>
            </w:pPr>
            <w:r w:rsidRPr="00134E62">
              <w:rPr>
                <w:rFonts w:ascii="Times" w:hAnsi="Times"/>
                <w:color w:val="000000"/>
                <w:sz w:val="22"/>
              </w:rPr>
              <w:t xml:space="preserve">Head &amp; Neck: </w:t>
            </w:r>
          </w:p>
          <w:p w:rsidR="00F16DC6" w:rsidRPr="00134E62" w:rsidRDefault="00987569" w:rsidP="003E4FD9">
            <w:pPr>
              <w:pStyle w:val="ListParagraph"/>
              <w:numPr>
                <w:ilvl w:val="0"/>
                <w:numId w:val="14"/>
              </w:numPr>
              <w:tabs>
                <w:tab w:val="left" w:pos="9328"/>
              </w:tabs>
              <w:rPr>
                <w:rFonts w:ascii="Times" w:eastAsia="Times New Roman" w:hAnsi="Times" w:cs="Times New Roman"/>
                <w:color w:val="000000"/>
                <w:sz w:val="22"/>
              </w:rPr>
            </w:pPr>
            <w:r>
              <w:rPr>
                <w:rFonts w:ascii="Times" w:eastAsia="Times New Roman" w:hAnsi="Times" w:cs="Times New Roman"/>
                <w:color w:val="000000"/>
                <w:sz w:val="22"/>
              </w:rPr>
              <w:t>n</w:t>
            </w:r>
            <w:r w:rsidR="00F16DC6" w:rsidRPr="00134E62">
              <w:rPr>
                <w:rFonts w:ascii="Times" w:eastAsia="Times New Roman" w:hAnsi="Times" w:cs="Times New Roman"/>
                <w:color w:val="000000"/>
                <w:sz w:val="22"/>
              </w:rPr>
              <w:t>o neck stiffness</w:t>
            </w:r>
          </w:p>
        </w:tc>
      </w:tr>
      <w:tr w:rsidR="00F16DC6" w:rsidRPr="00134E62" w:rsidTr="003E4FD9">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9328"/>
              </w:tabs>
              <w:rPr>
                <w:rFonts w:ascii="Times" w:hAnsi="Times"/>
                <w:iCs/>
                <w:color w:val="000000"/>
                <w:sz w:val="22"/>
              </w:rPr>
            </w:pPr>
            <w:r w:rsidRPr="00134E62">
              <w:rPr>
                <w:rFonts w:ascii="Times" w:hAnsi="Times"/>
                <w:iCs/>
                <w:color w:val="000000"/>
                <w:sz w:val="22"/>
              </w:rPr>
              <w:lastRenderedPageBreak/>
              <w:t xml:space="preserve">Abdo: </w:t>
            </w:r>
          </w:p>
          <w:p w:rsidR="00F16DC6" w:rsidRPr="00134E62" w:rsidRDefault="00987569" w:rsidP="003E4FD9">
            <w:pPr>
              <w:pStyle w:val="ListParagraph"/>
              <w:numPr>
                <w:ilvl w:val="0"/>
                <w:numId w:val="14"/>
              </w:numPr>
              <w:tabs>
                <w:tab w:val="left" w:pos="9328"/>
              </w:tabs>
              <w:rPr>
                <w:rFonts w:ascii="Times" w:eastAsia="Times New Roman" w:hAnsi="Times" w:cs="Times New Roman"/>
                <w:iCs/>
                <w:color w:val="000000"/>
                <w:sz w:val="22"/>
              </w:rPr>
            </w:pPr>
            <w:r>
              <w:rPr>
                <w:rFonts w:ascii="Times" w:eastAsia="Times New Roman" w:hAnsi="Times" w:cs="Times New Roman"/>
                <w:iCs/>
                <w:color w:val="000000"/>
                <w:sz w:val="22"/>
              </w:rPr>
              <w:t>s</w:t>
            </w:r>
            <w:r w:rsidR="00F16DC6" w:rsidRPr="00134E62">
              <w:rPr>
                <w:rFonts w:ascii="Times" w:eastAsia="Times New Roman" w:hAnsi="Times" w:cs="Times New Roman"/>
                <w:iCs/>
                <w:color w:val="000000"/>
                <w:sz w:val="22"/>
              </w:rPr>
              <w:t>oft, no masses</w:t>
            </w:r>
          </w:p>
        </w:tc>
        <w:tc>
          <w:tcPr>
            <w:tcW w:w="552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tabs>
                <w:tab w:val="left" w:pos="9328"/>
              </w:tabs>
              <w:rPr>
                <w:rFonts w:ascii="Times" w:hAnsi="Times"/>
                <w:color w:val="000000"/>
                <w:sz w:val="22"/>
              </w:rPr>
            </w:pPr>
            <w:r w:rsidRPr="00134E62">
              <w:rPr>
                <w:rFonts w:ascii="Times" w:hAnsi="Times"/>
                <w:color w:val="000000"/>
                <w:sz w:val="22"/>
              </w:rPr>
              <w:t xml:space="preserve">MSK/skin: (to be given only if asked) </w:t>
            </w:r>
          </w:p>
          <w:p w:rsidR="00F16DC6" w:rsidRPr="00134E62" w:rsidRDefault="00987569" w:rsidP="003E4FD9">
            <w:pPr>
              <w:pStyle w:val="ListParagraph"/>
              <w:numPr>
                <w:ilvl w:val="0"/>
                <w:numId w:val="13"/>
              </w:numPr>
              <w:tabs>
                <w:tab w:val="left" w:pos="9328"/>
              </w:tabs>
              <w:rPr>
                <w:rFonts w:ascii="Times" w:eastAsia="Times New Roman" w:hAnsi="Times" w:cs="Times New Roman"/>
                <w:color w:val="000000"/>
                <w:sz w:val="22"/>
              </w:rPr>
            </w:pPr>
            <w:r>
              <w:rPr>
                <w:rFonts w:ascii="Times" w:eastAsia="Times New Roman" w:hAnsi="Times" w:cs="Times New Roman"/>
                <w:color w:val="000000"/>
                <w:sz w:val="22"/>
              </w:rPr>
              <w:t>u</w:t>
            </w:r>
            <w:r w:rsidR="00F16DC6" w:rsidRPr="00134E62">
              <w:rPr>
                <w:rFonts w:ascii="Times" w:eastAsia="Times New Roman" w:hAnsi="Times" w:cs="Times New Roman"/>
                <w:color w:val="000000"/>
                <w:sz w:val="22"/>
              </w:rPr>
              <w:t>pper limbs: cold and clammy on the right, warm on the left</w:t>
            </w:r>
          </w:p>
          <w:p w:rsidR="00F16DC6" w:rsidRPr="00134E62" w:rsidRDefault="00987569" w:rsidP="003E4FD9">
            <w:pPr>
              <w:pStyle w:val="ListParagraph"/>
              <w:numPr>
                <w:ilvl w:val="0"/>
                <w:numId w:val="13"/>
              </w:numPr>
              <w:tabs>
                <w:tab w:val="left" w:pos="9328"/>
              </w:tabs>
              <w:rPr>
                <w:rFonts w:ascii="Times" w:eastAsia="Times New Roman" w:hAnsi="Times" w:cs="Times New Roman"/>
                <w:color w:val="000000"/>
                <w:sz w:val="22"/>
              </w:rPr>
            </w:pPr>
            <w:r>
              <w:rPr>
                <w:rFonts w:ascii="Times" w:eastAsia="Times New Roman" w:hAnsi="Times" w:cs="Times New Roman"/>
                <w:color w:val="000000"/>
                <w:sz w:val="22"/>
              </w:rPr>
              <w:t>l</w:t>
            </w:r>
            <w:r w:rsidR="00F16DC6" w:rsidRPr="00134E62">
              <w:rPr>
                <w:rFonts w:ascii="Times" w:eastAsia="Times New Roman" w:hAnsi="Times" w:cs="Times New Roman"/>
                <w:color w:val="000000"/>
                <w:sz w:val="22"/>
              </w:rPr>
              <w:t>ower limbs: bilaterally cold</w:t>
            </w:r>
          </w:p>
        </w:tc>
      </w:tr>
      <w:tr w:rsidR="00F16DC6" w:rsidRPr="00134E62" w:rsidTr="003E4FD9">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tabs>
                <w:tab w:val="left" w:pos="9328"/>
              </w:tabs>
              <w:rPr>
                <w:rFonts w:ascii="Times" w:hAnsi="Times"/>
                <w:color w:val="000000"/>
                <w:sz w:val="22"/>
              </w:rPr>
            </w:pPr>
            <w:r w:rsidRPr="00134E62">
              <w:rPr>
                <w:rFonts w:ascii="Times" w:hAnsi="Times"/>
                <w:color w:val="000000"/>
                <w:sz w:val="22"/>
              </w:rPr>
              <w:t>Other: nil</w:t>
            </w:r>
          </w:p>
        </w:tc>
      </w:tr>
    </w:tbl>
    <w:p w:rsidR="00F16DC6" w:rsidRPr="00134E62" w:rsidRDefault="00F16DC6" w:rsidP="00F16DC6">
      <w:pPr>
        <w:rPr>
          <w:rFonts w:ascii="Times" w:hAnsi="Times"/>
          <w:b/>
          <w:sz w:val="28"/>
        </w:rPr>
      </w:pPr>
      <w:r w:rsidRPr="00134E62">
        <w:rPr>
          <w:rFonts w:ascii="Times" w:hAnsi="Times"/>
          <w:b/>
          <w:sz w:val="28"/>
        </w:rPr>
        <w:br w:type="page"/>
      </w:r>
    </w:p>
    <w:p w:rsidR="00F16DC6" w:rsidRPr="00134E62" w:rsidRDefault="00F16DC6" w:rsidP="00F16DC6">
      <w:pPr>
        <w:ind w:firstLine="360"/>
        <w:rPr>
          <w:rFonts w:ascii="Times" w:hAnsi="Times"/>
          <w:b/>
          <w:sz w:val="28"/>
        </w:rPr>
      </w:pPr>
      <w:r w:rsidRPr="00134E62">
        <w:rPr>
          <w:rFonts w:ascii="Times" w:hAnsi="Times"/>
          <w:b/>
          <w:sz w:val="28"/>
        </w:rPr>
        <w:lastRenderedPageBreak/>
        <w:t>Section 3: Technical Requirements/Room Vision</w:t>
      </w:r>
    </w:p>
    <w:p w:rsidR="00F16DC6" w:rsidRPr="00134E62" w:rsidRDefault="00F16DC6" w:rsidP="00F16DC6">
      <w:pPr>
        <w:rPr>
          <w:rFonts w:ascii="Times" w:hAnsi="Times"/>
          <w:sz w:val="28"/>
        </w:rPr>
      </w:pPr>
    </w:p>
    <w:tbl>
      <w:tblPr>
        <w:tblW w:w="11165" w:type="dxa"/>
        <w:tblInd w:w="567" w:type="dxa"/>
        <w:tblLayout w:type="fixed"/>
        <w:tblLook w:val="04A0" w:firstRow="1" w:lastRow="0" w:firstColumn="1" w:lastColumn="0" w:noHBand="0" w:noVBand="1"/>
      </w:tblPr>
      <w:tblGrid>
        <w:gridCol w:w="11135"/>
        <w:gridCol w:w="15"/>
        <w:gridCol w:w="15"/>
      </w:tblGrid>
      <w:tr w:rsidR="00F16DC6" w:rsidRPr="00134E62" w:rsidTr="003E4FD9">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rsidR="00F16DC6" w:rsidRPr="00134E62" w:rsidRDefault="00F16DC6" w:rsidP="003E4FD9">
            <w:pPr>
              <w:jc w:val="center"/>
              <w:rPr>
                <w:rFonts w:ascii="Times" w:hAnsi="Times"/>
                <w:b/>
                <w:color w:val="000000"/>
                <w:szCs w:val="28"/>
              </w:rPr>
            </w:pPr>
            <w:r w:rsidRPr="00134E62">
              <w:rPr>
                <w:rFonts w:ascii="Times" w:hAnsi="Times"/>
                <w:b/>
                <w:color w:val="000000"/>
                <w:szCs w:val="28"/>
              </w:rPr>
              <w:t>A. Patient</w:t>
            </w:r>
          </w:p>
        </w:tc>
      </w:tr>
      <w:tr w:rsidR="00F16DC6" w:rsidRPr="00134E62" w:rsidTr="003E4FD9">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rsidR="00F16DC6" w:rsidRPr="00134E62" w:rsidRDefault="00413C3B" w:rsidP="003E4FD9">
            <w:pPr>
              <w:tabs>
                <w:tab w:val="left" w:pos="1536"/>
              </w:tabs>
              <w:rPr>
                <w:rFonts w:ascii="Times" w:hAnsi="Times"/>
                <w:iCs/>
                <w:color w:val="000000"/>
                <w:sz w:val="22"/>
                <w:szCs w:val="28"/>
              </w:rPr>
            </w:pPr>
            <w:sdt>
              <w:sdtPr>
                <w:rPr>
                  <w:rFonts w:ascii="Times" w:hAnsi="Times"/>
                  <w:sz w:val="22"/>
                  <w:szCs w:val="28"/>
                </w:rPr>
                <w:id w:val="1178935468"/>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w:t>
            </w:r>
            <w:r w:rsidR="00F16DC6" w:rsidRPr="00134E62">
              <w:rPr>
                <w:rFonts w:ascii="Times" w:hAnsi="Times"/>
                <w:color w:val="000000"/>
                <w:sz w:val="22"/>
                <w:szCs w:val="28"/>
              </w:rPr>
              <w:t xml:space="preserve">Mannequin </w:t>
            </w:r>
            <w:r w:rsidR="00F16DC6" w:rsidRPr="00134E62">
              <w:rPr>
                <w:rFonts w:ascii="Times" w:hAnsi="Times"/>
                <w:i/>
                <w:color w:val="000000"/>
                <w:sz w:val="22"/>
                <w:szCs w:val="28"/>
              </w:rPr>
              <w:t xml:space="preserve">(specify type and whether infant/child/adult): </w:t>
            </w:r>
            <w:r w:rsidR="00F16DC6" w:rsidRPr="00134E62">
              <w:rPr>
                <w:rFonts w:ascii="Times" w:hAnsi="Times"/>
                <w:iCs/>
                <w:color w:val="000000"/>
                <w:sz w:val="22"/>
                <w:szCs w:val="28"/>
              </w:rPr>
              <w:t>adult</w:t>
            </w:r>
          </w:p>
        </w:tc>
      </w:tr>
      <w:tr w:rsidR="00F16DC6" w:rsidRPr="00134E62" w:rsidTr="003E4FD9">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rsidR="00F16DC6" w:rsidRPr="00134E62" w:rsidRDefault="00413C3B" w:rsidP="003E4FD9">
            <w:pPr>
              <w:tabs>
                <w:tab w:val="left" w:pos="1536"/>
              </w:tabs>
              <w:rPr>
                <w:rFonts w:ascii="Times" w:hAnsi="Times"/>
                <w:sz w:val="22"/>
                <w:szCs w:val="28"/>
              </w:rPr>
            </w:pPr>
            <w:sdt>
              <w:sdtPr>
                <w:rPr>
                  <w:rFonts w:ascii="Times" w:hAnsi="Times"/>
                  <w:sz w:val="22"/>
                  <w:szCs w:val="28"/>
                </w:rPr>
                <w:id w:val="-509295450"/>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w:t>
            </w:r>
            <w:r w:rsidR="00F16DC6" w:rsidRPr="00134E62">
              <w:rPr>
                <w:rFonts w:ascii="Times" w:hAnsi="Times"/>
                <w:color w:val="000000"/>
                <w:sz w:val="22"/>
                <w:szCs w:val="28"/>
              </w:rPr>
              <w:t>Standardized Patient</w:t>
            </w:r>
          </w:p>
        </w:tc>
      </w:tr>
      <w:tr w:rsidR="00F16DC6" w:rsidRPr="00134E62" w:rsidTr="003E4FD9">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rsidR="00F16DC6" w:rsidRPr="00134E62" w:rsidRDefault="00413C3B" w:rsidP="003E4FD9">
            <w:pPr>
              <w:tabs>
                <w:tab w:val="left" w:pos="1536"/>
              </w:tabs>
              <w:rPr>
                <w:rFonts w:ascii="Times" w:hAnsi="Times"/>
                <w:sz w:val="22"/>
                <w:szCs w:val="28"/>
              </w:rPr>
            </w:pPr>
            <w:sdt>
              <w:sdtPr>
                <w:rPr>
                  <w:rFonts w:ascii="Times" w:hAnsi="Times"/>
                  <w:sz w:val="22"/>
                  <w:szCs w:val="28"/>
                </w:rPr>
                <w:id w:val="-1724897030"/>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w:t>
            </w:r>
            <w:r w:rsidR="00F16DC6" w:rsidRPr="00134E62">
              <w:rPr>
                <w:rFonts w:ascii="Times" w:hAnsi="Times"/>
                <w:color w:val="000000"/>
                <w:sz w:val="22"/>
                <w:szCs w:val="28"/>
              </w:rPr>
              <w:t>Task Trainer</w:t>
            </w:r>
          </w:p>
        </w:tc>
      </w:tr>
      <w:tr w:rsidR="00F16DC6" w:rsidRPr="00134E62" w:rsidTr="003E4FD9">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rsidR="00F16DC6" w:rsidRPr="00134E62" w:rsidRDefault="00413C3B" w:rsidP="003E4FD9">
            <w:pPr>
              <w:tabs>
                <w:tab w:val="left" w:pos="1536"/>
              </w:tabs>
              <w:rPr>
                <w:rFonts w:ascii="Times" w:hAnsi="Times"/>
                <w:sz w:val="22"/>
                <w:szCs w:val="28"/>
              </w:rPr>
            </w:pPr>
            <w:sdt>
              <w:sdtPr>
                <w:rPr>
                  <w:rFonts w:ascii="Times" w:hAnsi="Times"/>
                  <w:sz w:val="22"/>
                  <w:szCs w:val="28"/>
                </w:rPr>
                <w:id w:val="48348735"/>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sz w:val="22"/>
                <w:szCs w:val="28"/>
              </w:rPr>
              <w:t xml:space="preserve"> </w:t>
            </w:r>
            <w:r w:rsidR="00F16DC6" w:rsidRPr="00134E62">
              <w:rPr>
                <w:rFonts w:ascii="Times" w:hAnsi="Times"/>
                <w:color w:val="000000"/>
                <w:sz w:val="22"/>
                <w:szCs w:val="28"/>
              </w:rPr>
              <w:t>Hybrid</w:t>
            </w:r>
          </w:p>
        </w:tc>
      </w:tr>
      <w:tr w:rsidR="00F16DC6" w:rsidRPr="00134E62" w:rsidTr="003E4FD9">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tabs>
                <w:tab w:val="left" w:pos="3472"/>
                <w:tab w:val="center" w:pos="5467"/>
              </w:tabs>
              <w:jc w:val="center"/>
              <w:rPr>
                <w:rFonts w:ascii="Times" w:hAnsi="Times"/>
                <w:b/>
                <w:color w:val="000000"/>
                <w:sz w:val="28"/>
              </w:rPr>
            </w:pPr>
            <w:r w:rsidRPr="00134E62">
              <w:rPr>
                <w:rFonts w:ascii="Times" w:hAnsi="Times"/>
                <w:b/>
                <w:color w:val="000000"/>
              </w:rPr>
              <w:t>B. Special Equipment Required</w:t>
            </w:r>
          </w:p>
        </w:tc>
      </w:tr>
      <w:tr w:rsidR="00F16DC6" w:rsidRPr="00134E62" w:rsidTr="003E4FD9">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szCs w:val="22"/>
              </w:rPr>
            </w:pPr>
          </w:p>
          <w:p w:rsidR="00F16DC6" w:rsidRPr="00134E62" w:rsidRDefault="00F16DC6" w:rsidP="003E4FD9">
            <w:pPr>
              <w:rPr>
                <w:rFonts w:ascii="Times" w:hAnsi="Times"/>
                <w:color w:val="000000"/>
                <w:sz w:val="22"/>
                <w:szCs w:val="22"/>
              </w:rPr>
            </w:pPr>
            <w:r w:rsidRPr="00134E62">
              <w:rPr>
                <w:rFonts w:ascii="Times" w:hAnsi="Times"/>
                <w:color w:val="000000"/>
                <w:sz w:val="22"/>
                <w:szCs w:val="22"/>
              </w:rPr>
              <w:t>Personal protective equipment</w:t>
            </w:r>
          </w:p>
          <w:p w:rsidR="00F16DC6" w:rsidRPr="00134E62" w:rsidRDefault="00F16DC6" w:rsidP="003E4FD9">
            <w:pPr>
              <w:rPr>
                <w:rFonts w:ascii="Times" w:hAnsi="Times"/>
                <w:color w:val="000000"/>
                <w:sz w:val="22"/>
                <w:szCs w:val="22"/>
              </w:rPr>
            </w:pPr>
            <w:r w:rsidRPr="00134E62">
              <w:rPr>
                <w:rFonts w:ascii="Times" w:hAnsi="Times"/>
                <w:color w:val="000000"/>
                <w:sz w:val="22"/>
                <w:szCs w:val="22"/>
              </w:rPr>
              <w:t>Airway kit – including video laryngoscopy, LMA, bougie</w:t>
            </w:r>
          </w:p>
          <w:p w:rsidR="00F16DC6" w:rsidRPr="00134E62" w:rsidRDefault="00F16DC6" w:rsidP="003E4FD9">
            <w:pPr>
              <w:rPr>
                <w:rFonts w:ascii="Times" w:hAnsi="Times"/>
                <w:color w:val="000000"/>
                <w:sz w:val="22"/>
                <w:szCs w:val="22"/>
              </w:rPr>
            </w:pPr>
            <w:r w:rsidRPr="00134E62">
              <w:rPr>
                <w:rFonts w:ascii="Times" w:hAnsi="Times"/>
                <w:color w:val="000000"/>
                <w:sz w:val="22"/>
                <w:szCs w:val="22"/>
              </w:rPr>
              <w:t>Cardiac monitor, defibrillator with pads</w:t>
            </w:r>
          </w:p>
          <w:p w:rsidR="00F16DC6" w:rsidRPr="00134E62" w:rsidRDefault="00F16DC6" w:rsidP="003E4FD9">
            <w:pPr>
              <w:rPr>
                <w:rFonts w:ascii="Times" w:hAnsi="Times"/>
                <w:color w:val="000000"/>
                <w:sz w:val="22"/>
                <w:szCs w:val="22"/>
              </w:rPr>
            </w:pPr>
            <w:r w:rsidRPr="00134E62">
              <w:rPr>
                <w:rFonts w:ascii="Times" w:hAnsi="Times"/>
                <w:color w:val="000000"/>
                <w:sz w:val="22"/>
                <w:szCs w:val="22"/>
              </w:rPr>
              <w:t>IV lines</w:t>
            </w:r>
          </w:p>
          <w:p w:rsidR="00F16DC6" w:rsidRPr="00134E62" w:rsidRDefault="00F16DC6" w:rsidP="003E4FD9">
            <w:pPr>
              <w:rPr>
                <w:rFonts w:ascii="Times" w:hAnsi="Times"/>
                <w:color w:val="000000"/>
                <w:sz w:val="22"/>
                <w:szCs w:val="22"/>
              </w:rPr>
            </w:pPr>
            <w:r w:rsidRPr="00134E62">
              <w:rPr>
                <w:rFonts w:ascii="Times" w:hAnsi="Times"/>
                <w:color w:val="000000"/>
                <w:sz w:val="22"/>
                <w:szCs w:val="22"/>
              </w:rPr>
              <w:t>S</w:t>
            </w:r>
            <w:r w:rsidR="00987569">
              <w:rPr>
                <w:rFonts w:ascii="Times" w:hAnsi="Times"/>
                <w:color w:val="000000"/>
                <w:sz w:val="22"/>
                <w:szCs w:val="22"/>
              </w:rPr>
              <w:t>p</w:t>
            </w:r>
            <w:r w:rsidRPr="00134E62">
              <w:rPr>
                <w:rFonts w:ascii="Times" w:hAnsi="Times"/>
                <w:color w:val="000000"/>
                <w:sz w:val="22"/>
                <w:szCs w:val="22"/>
              </w:rPr>
              <w:t>O2 monitor</w:t>
            </w:r>
          </w:p>
          <w:p w:rsidR="00F16DC6" w:rsidRDefault="00F16DC6" w:rsidP="003E4FD9">
            <w:pPr>
              <w:rPr>
                <w:rFonts w:ascii="Times" w:hAnsi="Times"/>
                <w:color w:val="000000"/>
                <w:sz w:val="22"/>
                <w:szCs w:val="22"/>
              </w:rPr>
            </w:pPr>
            <w:r w:rsidRPr="00134E62">
              <w:rPr>
                <w:rFonts w:ascii="Times" w:hAnsi="Times"/>
                <w:color w:val="000000"/>
                <w:sz w:val="22"/>
                <w:szCs w:val="22"/>
              </w:rPr>
              <w:t>Bedside ultrasound</w:t>
            </w:r>
          </w:p>
          <w:p w:rsidR="00F16DC6" w:rsidRPr="00534C54" w:rsidRDefault="00F16DC6" w:rsidP="003E4FD9">
            <w:pPr>
              <w:rPr>
                <w:rFonts w:ascii="Times" w:hAnsi="Times"/>
                <w:color w:val="000000"/>
                <w:sz w:val="22"/>
                <w:szCs w:val="22"/>
              </w:rPr>
            </w:pPr>
            <w:r>
              <w:rPr>
                <w:rFonts w:ascii="Times" w:hAnsi="Times"/>
                <w:color w:val="000000"/>
                <w:sz w:val="22"/>
                <w:szCs w:val="22"/>
              </w:rPr>
              <w:t>Capnography</w:t>
            </w:r>
          </w:p>
          <w:p w:rsidR="00F16DC6" w:rsidRPr="00134E62" w:rsidRDefault="00F16DC6" w:rsidP="003E4FD9">
            <w:pPr>
              <w:rPr>
                <w:rFonts w:ascii="Times" w:hAnsi="Times"/>
                <w:color w:val="000000"/>
                <w:sz w:val="22"/>
                <w:szCs w:val="22"/>
              </w:rPr>
            </w:pPr>
          </w:p>
        </w:tc>
      </w:tr>
      <w:tr w:rsidR="00F16DC6" w:rsidRPr="00134E62" w:rsidTr="003E4FD9">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jc w:val="center"/>
              <w:rPr>
                <w:rFonts w:ascii="Times" w:hAnsi="Times"/>
                <w:b/>
                <w:color w:val="000000"/>
                <w:sz w:val="20"/>
                <w:szCs w:val="20"/>
              </w:rPr>
            </w:pPr>
            <w:r w:rsidRPr="00134E62">
              <w:rPr>
                <w:rFonts w:ascii="Times" w:hAnsi="Times"/>
                <w:b/>
                <w:color w:val="000000"/>
              </w:rPr>
              <w:t>C. Required Medications</w:t>
            </w:r>
          </w:p>
        </w:tc>
      </w:tr>
      <w:tr w:rsidR="00F16DC6" w:rsidRPr="00134E62" w:rsidTr="003E4FD9">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r w:rsidRPr="00134E62">
              <w:rPr>
                <w:rFonts w:ascii="Times" w:hAnsi="Times"/>
                <w:color w:val="000000"/>
                <w:sz w:val="22"/>
              </w:rPr>
              <w:t xml:space="preserve">Benzodiazepine, esmolol, labetalol, </w:t>
            </w:r>
            <w:r>
              <w:rPr>
                <w:rFonts w:ascii="Times" w:hAnsi="Times"/>
                <w:color w:val="000000"/>
                <w:sz w:val="22"/>
              </w:rPr>
              <w:t>nicardipine</w:t>
            </w:r>
            <w:r w:rsidRPr="00134E62">
              <w:rPr>
                <w:rFonts w:ascii="Times" w:hAnsi="Times"/>
                <w:color w:val="000000"/>
                <w:sz w:val="22"/>
              </w:rPr>
              <w:t>, propofol, fentanyl, midazolam, etomidate, ketamine, epinephrine, ACLS medications</w:t>
            </w:r>
          </w:p>
          <w:p w:rsidR="00F16DC6" w:rsidRPr="00134E62" w:rsidRDefault="00F16DC6" w:rsidP="003E4FD9">
            <w:pPr>
              <w:rPr>
                <w:rFonts w:ascii="Times" w:hAnsi="Times"/>
                <w:color w:val="000000"/>
                <w:sz w:val="22"/>
                <w:szCs w:val="20"/>
              </w:rPr>
            </w:pPr>
          </w:p>
        </w:tc>
      </w:tr>
      <w:tr w:rsidR="00F16DC6" w:rsidRPr="00134E62" w:rsidTr="003E4FD9">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tabs>
                <w:tab w:val="left" w:pos="1648"/>
                <w:tab w:val="center" w:pos="5467"/>
              </w:tabs>
              <w:jc w:val="center"/>
              <w:rPr>
                <w:rFonts w:ascii="Times" w:hAnsi="Times"/>
                <w:b/>
                <w:color w:val="000000"/>
                <w:sz w:val="28"/>
              </w:rPr>
            </w:pPr>
            <w:r w:rsidRPr="00134E62">
              <w:rPr>
                <w:rFonts w:ascii="Times" w:hAnsi="Times"/>
                <w:b/>
                <w:color w:val="000000"/>
              </w:rPr>
              <w:t>D. Moulage</w:t>
            </w:r>
          </w:p>
        </w:tc>
      </w:tr>
      <w:tr w:rsidR="00F16DC6" w:rsidRPr="00134E62" w:rsidTr="003E4FD9">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r w:rsidRPr="00134E62">
              <w:rPr>
                <w:rFonts w:ascii="Times" w:hAnsi="Times"/>
                <w:color w:val="000000"/>
                <w:sz w:val="22"/>
              </w:rPr>
              <w:t>Agitated</w:t>
            </w:r>
            <w:r>
              <w:rPr>
                <w:rFonts w:ascii="Times" w:hAnsi="Times"/>
                <w:color w:val="000000"/>
                <w:sz w:val="22"/>
              </w:rPr>
              <w:t>,</w:t>
            </w:r>
            <w:r w:rsidRPr="00134E62">
              <w:rPr>
                <w:rFonts w:ascii="Times" w:hAnsi="Times"/>
                <w:color w:val="000000"/>
                <w:sz w:val="22"/>
              </w:rPr>
              <w:t xml:space="preserve"> restless</w:t>
            </w:r>
            <w:r>
              <w:rPr>
                <w:rFonts w:ascii="Times" w:hAnsi="Times"/>
                <w:color w:val="000000"/>
                <w:sz w:val="22"/>
              </w:rPr>
              <w:t>, and a combative</w:t>
            </w:r>
            <w:r w:rsidRPr="00134E62">
              <w:rPr>
                <w:rFonts w:ascii="Times" w:hAnsi="Times"/>
                <w:color w:val="000000"/>
                <w:sz w:val="22"/>
              </w:rPr>
              <w:t xml:space="preserve"> patient</w:t>
            </w:r>
          </w:p>
          <w:p w:rsidR="00F16DC6" w:rsidRPr="00134E62" w:rsidRDefault="00F16DC6" w:rsidP="003E4FD9">
            <w:pPr>
              <w:rPr>
                <w:rFonts w:ascii="Times" w:hAnsi="Times"/>
                <w:color w:val="000000"/>
                <w:sz w:val="22"/>
              </w:rPr>
            </w:pPr>
          </w:p>
        </w:tc>
      </w:tr>
      <w:tr w:rsidR="00F16DC6" w:rsidRPr="00134E62" w:rsidTr="003E4FD9">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jc w:val="center"/>
              <w:rPr>
                <w:rFonts w:ascii="Times" w:hAnsi="Times"/>
                <w:b/>
                <w:color w:val="000000"/>
                <w:sz w:val="28"/>
                <w:szCs w:val="28"/>
              </w:rPr>
            </w:pPr>
            <w:r w:rsidRPr="00134E62">
              <w:rPr>
                <w:rFonts w:ascii="Times" w:hAnsi="Times"/>
                <w:b/>
                <w:color w:val="000000"/>
                <w:szCs w:val="28"/>
              </w:rPr>
              <w:t>E. Monitors at Case Onset</w:t>
            </w:r>
          </w:p>
        </w:tc>
      </w:tr>
      <w:tr w:rsidR="00F16DC6" w:rsidRPr="00134E62" w:rsidTr="003E4FD9">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413C3B" w:rsidP="003E4FD9">
            <w:pPr>
              <w:rPr>
                <w:rFonts w:ascii="Times" w:hAnsi="Times"/>
                <w:b/>
                <w:color w:val="000000"/>
                <w:szCs w:val="28"/>
              </w:rPr>
            </w:pPr>
            <w:sdt>
              <w:sdtPr>
                <w:rPr>
                  <w:rFonts w:ascii="Times" w:hAnsi="Times"/>
                  <w:sz w:val="22"/>
                  <w:szCs w:val="28"/>
                </w:rPr>
                <w:id w:val="-549925392"/>
                <w14:checkbox>
                  <w14:checked w14:val="0"/>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color w:val="000000"/>
                <w:sz w:val="22"/>
              </w:rPr>
              <w:t xml:space="preserve"> Patient on monitor with vitals displayed</w:t>
            </w:r>
          </w:p>
          <w:p w:rsidR="00F16DC6" w:rsidRPr="00134E62" w:rsidRDefault="00413C3B" w:rsidP="003E4FD9">
            <w:pPr>
              <w:rPr>
                <w:rFonts w:ascii="Times" w:hAnsi="Times"/>
                <w:b/>
                <w:color w:val="000000"/>
                <w:szCs w:val="28"/>
              </w:rPr>
            </w:pPr>
            <w:sdt>
              <w:sdtPr>
                <w:rPr>
                  <w:rFonts w:ascii="Times" w:hAnsi="Times"/>
                  <w:sz w:val="22"/>
                  <w:szCs w:val="28"/>
                </w:rPr>
                <w:id w:val="-1481834189"/>
                <w14:checkbox>
                  <w14:checked w14:val="1"/>
                  <w14:checkedState w14:val="2612" w14:font="MS Gothic"/>
                  <w14:uncheckedState w14:val="2610" w14:font="MS Gothic"/>
                </w14:checkbox>
              </w:sdtPr>
              <w:sdtEndPr/>
              <w:sdtContent>
                <w:r w:rsidR="00F16DC6" w:rsidRPr="00134E62">
                  <w:rPr>
                    <w:rFonts w:ascii="Segoe UI Symbol" w:eastAsia="MS Gothic" w:hAnsi="Segoe UI Symbol" w:cs="Segoe UI Symbol"/>
                    <w:sz w:val="22"/>
                    <w:szCs w:val="28"/>
                  </w:rPr>
                  <w:t>☒</w:t>
                </w:r>
              </w:sdtContent>
            </w:sdt>
            <w:r w:rsidR="00F16DC6" w:rsidRPr="00134E62">
              <w:rPr>
                <w:rFonts w:ascii="Times" w:hAnsi="Times"/>
                <w:color w:val="000000"/>
                <w:sz w:val="22"/>
              </w:rPr>
              <w:t xml:space="preserve"> Patient not yet on monitor</w:t>
            </w:r>
          </w:p>
        </w:tc>
      </w:tr>
      <w:tr w:rsidR="00F16DC6" w:rsidRPr="00134E62" w:rsidTr="003E4FD9">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jc w:val="center"/>
              <w:rPr>
                <w:rFonts w:ascii="Times" w:hAnsi="Times"/>
                <w:b/>
                <w:color w:val="000000"/>
                <w:szCs w:val="28"/>
              </w:rPr>
            </w:pPr>
            <w:r w:rsidRPr="00134E62">
              <w:rPr>
                <w:rFonts w:ascii="Times" w:hAnsi="Times"/>
                <w:b/>
                <w:color w:val="000000"/>
                <w:szCs w:val="28"/>
              </w:rPr>
              <w:t>F. Patient Reactions and Exam</w:t>
            </w:r>
          </w:p>
        </w:tc>
      </w:tr>
      <w:tr w:rsidR="00F16DC6" w:rsidRPr="00134E62" w:rsidTr="003E4FD9">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i/>
                <w:iCs/>
                <w:sz w:val="22"/>
              </w:rPr>
            </w:pPr>
            <w:r w:rsidRPr="00134E62">
              <w:rPr>
                <w:rFonts w:ascii="Times" w:hAnsi="Times"/>
                <w:i/>
                <w:iCs/>
                <w:sz w:val="22"/>
              </w:rPr>
              <w:t xml:space="preserve">Include any relevant physical exam findings that require mannequin programming or cues from patient </w:t>
            </w:r>
          </w:p>
          <w:p w:rsidR="00F16DC6" w:rsidRPr="00134E62" w:rsidRDefault="00F16DC6" w:rsidP="003E4FD9">
            <w:pPr>
              <w:rPr>
                <w:rFonts w:ascii="Times" w:hAnsi="Times"/>
                <w:i/>
                <w:iCs/>
                <w:sz w:val="22"/>
              </w:rPr>
            </w:pPr>
            <w:r w:rsidRPr="00134E62">
              <w:rPr>
                <w:rFonts w:ascii="Times" w:hAnsi="Times"/>
                <w:i/>
                <w:iCs/>
                <w:sz w:val="22"/>
              </w:rPr>
              <w:t>(e.g. – abnormal breath sounds, moaning when RUQ palpated, etc.) May be helpful to frame in ABCDE format.</w:t>
            </w:r>
          </w:p>
          <w:p w:rsidR="00F16DC6" w:rsidRPr="00134E62" w:rsidRDefault="00F16DC6" w:rsidP="003E4FD9">
            <w:pPr>
              <w:rPr>
                <w:rFonts w:ascii="Times" w:hAnsi="Times"/>
                <w:sz w:val="22"/>
              </w:rPr>
            </w:pPr>
          </w:p>
          <w:p w:rsidR="00F16DC6" w:rsidRPr="00134E62" w:rsidRDefault="00F16DC6" w:rsidP="003E4FD9">
            <w:pPr>
              <w:rPr>
                <w:rFonts w:ascii="Times" w:hAnsi="Times"/>
                <w:sz w:val="22"/>
              </w:rPr>
            </w:pPr>
            <w:r w:rsidRPr="00134E62">
              <w:rPr>
                <w:rFonts w:ascii="Times" w:hAnsi="Times"/>
                <w:sz w:val="22"/>
              </w:rPr>
              <w:t>A: patent, patient is moaning</w:t>
            </w:r>
          </w:p>
          <w:p w:rsidR="00F16DC6" w:rsidRPr="00134E62" w:rsidRDefault="00F16DC6" w:rsidP="003E4FD9">
            <w:pPr>
              <w:rPr>
                <w:rFonts w:ascii="Times" w:hAnsi="Times"/>
                <w:sz w:val="22"/>
              </w:rPr>
            </w:pPr>
            <w:r w:rsidRPr="00134E62">
              <w:rPr>
                <w:rFonts w:ascii="Times" w:hAnsi="Times"/>
                <w:sz w:val="22"/>
              </w:rPr>
              <w:t>B: equal bilateral air entry, no added sounds</w:t>
            </w:r>
          </w:p>
          <w:p w:rsidR="00F16DC6" w:rsidRPr="00134E62" w:rsidRDefault="00F16DC6" w:rsidP="003E4FD9">
            <w:pPr>
              <w:tabs>
                <w:tab w:val="left" w:pos="9328"/>
              </w:tabs>
              <w:rPr>
                <w:rFonts w:ascii="Times" w:hAnsi="Times"/>
                <w:iCs/>
                <w:color w:val="000000"/>
                <w:sz w:val="22"/>
              </w:rPr>
            </w:pPr>
            <w:r w:rsidRPr="00134E62">
              <w:rPr>
                <w:rFonts w:ascii="Times" w:hAnsi="Times"/>
                <w:sz w:val="22"/>
              </w:rPr>
              <w:t xml:space="preserve">C: </w:t>
            </w:r>
            <w:r w:rsidRPr="00134E62">
              <w:rPr>
                <w:rFonts w:ascii="Times" w:hAnsi="Times"/>
                <w:iCs/>
                <w:color w:val="000000"/>
                <w:sz w:val="22"/>
              </w:rPr>
              <w:t xml:space="preserve">pulses in upper limbs: delayed and weak on the right side, </w:t>
            </w:r>
            <w:r>
              <w:rPr>
                <w:rFonts w:ascii="Times" w:hAnsi="Times"/>
                <w:iCs/>
                <w:color w:val="000000"/>
                <w:sz w:val="22"/>
              </w:rPr>
              <w:t>p</w:t>
            </w:r>
            <w:r w:rsidRPr="00134E62">
              <w:rPr>
                <w:rFonts w:ascii="Times" w:hAnsi="Times"/>
                <w:iCs/>
                <w:color w:val="000000"/>
                <w:sz w:val="22"/>
              </w:rPr>
              <w:t>ulses in the lower limbs:</w:t>
            </w:r>
            <w:r>
              <w:rPr>
                <w:rFonts w:ascii="Times" w:hAnsi="Times"/>
                <w:iCs/>
                <w:color w:val="000000"/>
                <w:sz w:val="22"/>
              </w:rPr>
              <w:t xml:space="preserve"> delayed and weak on the right side</w:t>
            </w:r>
            <w:r w:rsidDel="00CB475E">
              <w:rPr>
                <w:rFonts w:ascii="Times" w:hAnsi="Times"/>
                <w:iCs/>
                <w:color w:val="000000"/>
                <w:sz w:val="22"/>
                <w:lang w:val="en-CA"/>
              </w:rPr>
              <w:t xml:space="preserve"> </w:t>
            </w:r>
          </w:p>
          <w:p w:rsidR="00F16DC6" w:rsidRPr="00134E62" w:rsidRDefault="00F16DC6" w:rsidP="003E4FD9">
            <w:pPr>
              <w:tabs>
                <w:tab w:val="left" w:pos="9328"/>
              </w:tabs>
              <w:rPr>
                <w:rFonts w:ascii="Times" w:hAnsi="Times"/>
                <w:color w:val="000000"/>
                <w:sz w:val="22"/>
              </w:rPr>
            </w:pPr>
            <w:r w:rsidRPr="00134E62">
              <w:rPr>
                <w:rFonts w:ascii="Times" w:hAnsi="Times"/>
                <w:iCs/>
                <w:color w:val="000000"/>
                <w:sz w:val="22"/>
              </w:rPr>
              <w:t xml:space="preserve">D: GCS 11 </w:t>
            </w:r>
            <w:r>
              <w:rPr>
                <w:rFonts w:ascii="Times" w:hAnsi="Times"/>
                <w:iCs/>
                <w:color w:val="000000"/>
                <w:sz w:val="22"/>
                <w:lang w:val="en-CA"/>
              </w:rPr>
              <w:t>(</w:t>
            </w:r>
            <w:r w:rsidRPr="00134E62">
              <w:rPr>
                <w:rFonts w:ascii="Times" w:hAnsi="Times"/>
                <w:color w:val="000000"/>
                <w:sz w:val="22"/>
              </w:rPr>
              <w:t>E4</w:t>
            </w:r>
            <w:r>
              <w:rPr>
                <w:rFonts w:ascii="Times" w:hAnsi="Times"/>
                <w:color w:val="000000"/>
                <w:sz w:val="22"/>
                <w:lang w:val="en-CA"/>
              </w:rPr>
              <w:t>,</w:t>
            </w:r>
            <w:r w:rsidRPr="00134E62">
              <w:rPr>
                <w:rFonts w:ascii="Times" w:hAnsi="Times"/>
                <w:color w:val="000000"/>
                <w:sz w:val="22"/>
              </w:rPr>
              <w:t xml:space="preserve"> V2</w:t>
            </w:r>
            <w:r>
              <w:rPr>
                <w:rFonts w:ascii="Times" w:hAnsi="Times"/>
                <w:color w:val="000000"/>
                <w:sz w:val="22"/>
                <w:lang w:val="en-CA"/>
              </w:rPr>
              <w:t>,</w:t>
            </w:r>
            <w:r w:rsidRPr="00134E62">
              <w:rPr>
                <w:rFonts w:ascii="Times" w:hAnsi="Times"/>
                <w:color w:val="000000"/>
                <w:sz w:val="22"/>
              </w:rPr>
              <w:t xml:space="preserve"> M5</w:t>
            </w:r>
            <w:r>
              <w:rPr>
                <w:rFonts w:ascii="Times" w:hAnsi="Times"/>
                <w:color w:val="000000"/>
                <w:sz w:val="22"/>
                <w:lang w:val="en-CA"/>
              </w:rPr>
              <w:t>)</w:t>
            </w:r>
            <w:r w:rsidRPr="00134E62">
              <w:rPr>
                <w:rFonts w:ascii="Times" w:hAnsi="Times"/>
                <w:color w:val="000000"/>
                <w:sz w:val="22"/>
              </w:rPr>
              <w:t xml:space="preserve">, pupils 2mm nonreactive </w:t>
            </w:r>
          </w:p>
          <w:p w:rsidR="00F16DC6" w:rsidRPr="00134E62" w:rsidRDefault="00F16DC6" w:rsidP="003E4FD9">
            <w:pPr>
              <w:tabs>
                <w:tab w:val="left" w:pos="9328"/>
              </w:tabs>
              <w:rPr>
                <w:rFonts w:ascii="Times" w:hAnsi="Times"/>
                <w:color w:val="000000"/>
                <w:sz w:val="22"/>
              </w:rPr>
            </w:pPr>
            <w:r w:rsidRPr="00134E62">
              <w:rPr>
                <w:rFonts w:ascii="Times" w:hAnsi="Times"/>
                <w:color w:val="000000"/>
                <w:sz w:val="22"/>
              </w:rPr>
              <w:t>E: restless and agitated, no signs of trauma or external bleeding</w:t>
            </w:r>
          </w:p>
          <w:p w:rsidR="00F16DC6" w:rsidRPr="00134E62" w:rsidRDefault="00F16DC6" w:rsidP="003E4FD9">
            <w:pPr>
              <w:tabs>
                <w:tab w:val="left" w:pos="9328"/>
              </w:tabs>
              <w:rPr>
                <w:rFonts w:ascii="Times" w:hAnsi="Times"/>
                <w:iCs/>
                <w:color w:val="000000"/>
                <w:sz w:val="22"/>
              </w:rPr>
            </w:pPr>
          </w:p>
        </w:tc>
      </w:tr>
    </w:tbl>
    <w:p w:rsidR="00F16DC6" w:rsidRPr="00134E62" w:rsidRDefault="00F16DC6" w:rsidP="00F16DC6">
      <w:pPr>
        <w:rPr>
          <w:rFonts w:ascii="Times" w:hAnsi="Times"/>
          <w:sz w:val="28"/>
        </w:rPr>
      </w:pPr>
    </w:p>
    <w:p w:rsidR="00F16DC6" w:rsidRPr="00134E62" w:rsidRDefault="00F16DC6" w:rsidP="00F16DC6">
      <w:pPr>
        <w:rPr>
          <w:rFonts w:ascii="Times" w:hAnsi="Times"/>
          <w:b/>
          <w:sz w:val="28"/>
        </w:rPr>
      </w:pPr>
      <w:r w:rsidRPr="00134E62">
        <w:rPr>
          <w:rFonts w:ascii="Times" w:hAnsi="Times"/>
          <w:b/>
          <w:sz w:val="28"/>
        </w:rPr>
        <w:br w:type="page"/>
      </w:r>
    </w:p>
    <w:p w:rsidR="00F16DC6" w:rsidRPr="00134E62" w:rsidRDefault="00F16DC6" w:rsidP="00F16DC6">
      <w:pPr>
        <w:ind w:firstLine="360"/>
        <w:rPr>
          <w:rFonts w:ascii="Times" w:hAnsi="Times"/>
          <w:b/>
          <w:sz w:val="28"/>
        </w:rPr>
      </w:pPr>
      <w:r w:rsidRPr="00134E62">
        <w:rPr>
          <w:rFonts w:ascii="Times" w:hAnsi="Times"/>
          <w:b/>
          <w:sz w:val="28"/>
        </w:rPr>
        <w:lastRenderedPageBreak/>
        <w:t xml:space="preserve">Section 4: </w:t>
      </w:r>
      <w:r w:rsidR="000C2EB8">
        <w:rPr>
          <w:rFonts w:ascii="Times" w:hAnsi="Times"/>
          <w:b/>
          <w:sz w:val="28"/>
        </w:rPr>
        <w:t>Actors</w:t>
      </w:r>
      <w:r w:rsidRPr="00134E62">
        <w:rPr>
          <w:rFonts w:ascii="Times" w:hAnsi="Times"/>
          <w:b/>
          <w:sz w:val="28"/>
        </w:rPr>
        <w:t xml:space="preserve"> and Standardized Patients</w:t>
      </w:r>
    </w:p>
    <w:p w:rsidR="00F16DC6" w:rsidRPr="00134E62" w:rsidRDefault="00F16DC6" w:rsidP="00F16DC6">
      <w:pPr>
        <w:rPr>
          <w:rFonts w:ascii="Times" w:hAnsi="Times"/>
          <w:sz w:val="28"/>
        </w:rPr>
      </w:pPr>
    </w:p>
    <w:tbl>
      <w:tblPr>
        <w:tblW w:w="11057" w:type="dxa"/>
        <w:tblInd w:w="567" w:type="dxa"/>
        <w:tblLayout w:type="fixed"/>
        <w:tblLook w:val="04A0" w:firstRow="1" w:lastRow="0" w:firstColumn="1" w:lastColumn="0" w:noHBand="0" w:noVBand="1"/>
      </w:tblPr>
      <w:tblGrid>
        <w:gridCol w:w="1668"/>
        <w:gridCol w:w="9389"/>
      </w:tblGrid>
      <w:tr w:rsidR="00F16DC6" w:rsidRPr="00134E62" w:rsidTr="003E4FD9">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F16DC6" w:rsidRPr="00134E62" w:rsidRDefault="000C2EB8" w:rsidP="003E4FD9">
            <w:pPr>
              <w:tabs>
                <w:tab w:val="left" w:pos="768"/>
                <w:tab w:val="center" w:pos="5467"/>
                <w:tab w:val="left" w:pos="5760"/>
                <w:tab w:val="left" w:pos="6480"/>
                <w:tab w:val="left" w:pos="8400"/>
              </w:tabs>
              <w:jc w:val="center"/>
              <w:rPr>
                <w:rFonts w:ascii="Times" w:hAnsi="Times"/>
                <w:b/>
                <w:color w:val="000000"/>
                <w:sz w:val="28"/>
              </w:rPr>
            </w:pPr>
            <w:r>
              <w:rPr>
                <w:rFonts w:ascii="Times" w:hAnsi="Times"/>
                <w:b/>
                <w:color w:val="000000"/>
                <w:sz w:val="28"/>
              </w:rPr>
              <w:t>Actors</w:t>
            </w:r>
            <w:r w:rsidR="00F16DC6" w:rsidRPr="00134E62">
              <w:rPr>
                <w:rFonts w:ascii="Times" w:hAnsi="Times"/>
                <w:b/>
                <w:color w:val="000000"/>
                <w:sz w:val="28"/>
              </w:rPr>
              <w:t xml:space="preserve"> and Standardized Patient Roles and Scripts</w:t>
            </w:r>
          </w:p>
        </w:tc>
      </w:tr>
      <w:tr w:rsidR="00F16DC6" w:rsidRPr="00134E62" w:rsidTr="003E4FD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jc w:val="right"/>
              <w:rPr>
                <w:rFonts w:ascii="Times" w:hAnsi="Times"/>
                <w:i/>
                <w:color w:val="000000"/>
                <w:sz w:val="22"/>
              </w:rPr>
            </w:pPr>
            <w:r w:rsidRPr="00134E62">
              <w:rPr>
                <w:rFonts w:ascii="Times" w:eastAsia="Arial Unicode MS" w:hAnsi="Time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i/>
                <w:color w:val="000000"/>
                <w:sz w:val="20"/>
                <w:szCs w:val="20"/>
              </w:rPr>
              <w:t>Description of role, expected behavior, and key moments to intervene/prompt learners. Include any script required (including conveying patient information if patient is unable)</w:t>
            </w:r>
          </w:p>
        </w:tc>
      </w:tr>
      <w:tr w:rsidR="00F16DC6" w:rsidRPr="00134E62" w:rsidTr="003E4FD9">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Paramedic</w:t>
            </w:r>
          </w:p>
        </w:tc>
        <w:tc>
          <w:tcPr>
            <w:tcW w:w="9389" w:type="dxa"/>
            <w:tcBorders>
              <w:top w:val="single" w:sz="4" w:space="0" w:color="auto"/>
              <w:left w:val="single" w:sz="4" w:space="0" w:color="auto"/>
              <w:bottom w:val="single" w:sz="4" w:space="0" w:color="auto"/>
              <w:right w:val="single" w:sz="4" w:space="0" w:color="auto"/>
            </w:tcBorders>
            <w:shd w:val="clear" w:color="auto" w:fill="auto"/>
          </w:tcPr>
          <w:p w:rsidR="00F16DC6" w:rsidRPr="004B43E7" w:rsidRDefault="00F16DC6" w:rsidP="003E4FD9">
            <w:pPr>
              <w:pStyle w:val="ListParagraph"/>
              <w:numPr>
                <w:ilvl w:val="0"/>
                <w:numId w:val="26"/>
              </w:numPr>
              <w:rPr>
                <w:rFonts w:ascii="Times" w:eastAsia="Times New Roman" w:hAnsi="Times" w:cs="Times New Roman"/>
                <w:sz w:val="22"/>
                <w:szCs w:val="22"/>
              </w:rPr>
            </w:pPr>
            <w:r w:rsidRPr="004B43E7">
              <w:rPr>
                <w:rFonts w:ascii="Times" w:eastAsia="Times New Roman" w:hAnsi="Times" w:cs="Times New Roman"/>
                <w:sz w:val="22"/>
                <w:szCs w:val="22"/>
              </w:rPr>
              <w:t>When asked about further history:</w:t>
            </w:r>
          </w:p>
          <w:p w:rsidR="00F16DC6" w:rsidRPr="004B43E7" w:rsidRDefault="00F16DC6" w:rsidP="003E4FD9">
            <w:pPr>
              <w:pStyle w:val="ListParagraph"/>
              <w:ind w:left="360"/>
              <w:rPr>
                <w:rFonts w:ascii="Times" w:eastAsia="Times New Roman" w:hAnsi="Times" w:cs="Times New Roman"/>
                <w:color w:val="000000"/>
                <w:sz w:val="22"/>
                <w:szCs w:val="22"/>
              </w:rPr>
            </w:pPr>
          </w:p>
          <w:p w:rsidR="00F16DC6" w:rsidRPr="004B43E7" w:rsidRDefault="00F16DC6" w:rsidP="003E4FD9">
            <w:pPr>
              <w:rPr>
                <w:rFonts w:ascii="Times" w:hAnsi="Times"/>
                <w:color w:val="000000"/>
                <w:sz w:val="22"/>
                <w:szCs w:val="22"/>
              </w:rPr>
            </w:pPr>
            <w:r w:rsidRPr="004B43E7">
              <w:rPr>
                <w:rFonts w:ascii="Times" w:hAnsi="Times"/>
                <w:color w:val="000000"/>
                <w:sz w:val="22"/>
                <w:szCs w:val="22"/>
              </w:rPr>
              <w:t>“We don’t have any further history except that he is hypertensive and not on any medications”</w:t>
            </w:r>
          </w:p>
          <w:p w:rsidR="00F16DC6" w:rsidRPr="004B43E7" w:rsidRDefault="00F16DC6" w:rsidP="003E4FD9">
            <w:pPr>
              <w:rPr>
                <w:rFonts w:ascii="Times" w:hAnsi="Times"/>
                <w:color w:val="000000"/>
                <w:sz w:val="22"/>
                <w:szCs w:val="22"/>
              </w:rPr>
            </w:pPr>
            <w:r w:rsidRPr="004B43E7">
              <w:rPr>
                <w:rFonts w:ascii="Times" w:hAnsi="Times"/>
                <w:color w:val="000000"/>
                <w:sz w:val="22"/>
                <w:szCs w:val="22"/>
              </w:rPr>
              <w:t>“His family are on the way and we don’t have any number to contact them”</w:t>
            </w:r>
          </w:p>
          <w:p w:rsidR="00F16DC6" w:rsidRPr="004B43E7" w:rsidRDefault="00F16DC6" w:rsidP="003E4FD9">
            <w:pPr>
              <w:rPr>
                <w:rFonts w:ascii="Times" w:hAnsi="Times"/>
                <w:color w:val="000000"/>
                <w:sz w:val="22"/>
                <w:szCs w:val="22"/>
              </w:rPr>
            </w:pPr>
          </w:p>
        </w:tc>
      </w:tr>
      <w:tr w:rsidR="00F16DC6" w:rsidRPr="00134E62" w:rsidTr="003E4FD9">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pStyle w:val="ListParagraph"/>
              <w:numPr>
                <w:ilvl w:val="0"/>
                <w:numId w:val="22"/>
              </w:numPr>
              <w:rPr>
                <w:rFonts w:ascii="Times" w:eastAsia="Times New Roman" w:hAnsi="Times" w:cs="Times New Roman"/>
                <w:color w:val="000000"/>
                <w:sz w:val="22"/>
              </w:rPr>
            </w:pPr>
            <w:r w:rsidRPr="00134E62">
              <w:rPr>
                <w:rFonts w:ascii="Times" w:eastAsia="Times New Roman" w:hAnsi="Times" w:cs="Times New Roman"/>
                <w:color w:val="000000"/>
                <w:sz w:val="22"/>
              </w:rPr>
              <w:t>When learner asks for IV lines, cardiac monitor, set of vitals, ECG…</w:t>
            </w:r>
            <w:proofErr w:type="spellStart"/>
            <w:r w:rsidRPr="00134E62">
              <w:rPr>
                <w:rFonts w:ascii="Times" w:eastAsia="Times New Roman" w:hAnsi="Times" w:cs="Times New Roman"/>
                <w:color w:val="000000"/>
                <w:sz w:val="22"/>
              </w:rPr>
              <w:t>etc</w:t>
            </w:r>
            <w:proofErr w:type="spellEnd"/>
            <w:r w:rsidRPr="00134E62">
              <w:rPr>
                <w:rFonts w:ascii="Times" w:eastAsia="Times New Roman" w:hAnsi="Times" w:cs="Times New Roman"/>
                <w:color w:val="000000"/>
                <w:sz w:val="22"/>
              </w:rPr>
              <w:t>:</w:t>
            </w:r>
          </w:p>
          <w:p w:rsidR="00F16DC6" w:rsidRPr="00134E62" w:rsidRDefault="00F16DC6" w:rsidP="003E4FD9">
            <w:pPr>
              <w:rPr>
                <w:rFonts w:ascii="Times" w:hAnsi="Times"/>
                <w:color w:val="000000"/>
                <w:sz w:val="22"/>
              </w:rPr>
            </w:pPr>
            <w:r w:rsidRPr="00134E62">
              <w:rPr>
                <w:rFonts w:ascii="Times" w:hAnsi="Times"/>
                <w:color w:val="000000"/>
                <w:sz w:val="22"/>
              </w:rPr>
              <w:t>“The patient is very restless and agitated and it is difficult to commence those orders”</w:t>
            </w:r>
          </w:p>
          <w:p w:rsidR="00F16DC6" w:rsidRPr="00134E62" w:rsidRDefault="00F16DC6" w:rsidP="003E4FD9">
            <w:pPr>
              <w:rPr>
                <w:rFonts w:ascii="Times" w:hAnsi="Times"/>
                <w:color w:val="000000"/>
                <w:sz w:val="22"/>
              </w:rPr>
            </w:pPr>
          </w:p>
          <w:p w:rsidR="00F16DC6" w:rsidRPr="00134E62" w:rsidRDefault="00F16DC6" w:rsidP="003E4FD9">
            <w:pPr>
              <w:pStyle w:val="ListParagraph"/>
              <w:numPr>
                <w:ilvl w:val="0"/>
                <w:numId w:val="22"/>
              </w:numPr>
              <w:rPr>
                <w:rFonts w:ascii="Times" w:eastAsia="Times New Roman" w:hAnsi="Times" w:cs="Times New Roman"/>
                <w:color w:val="000000"/>
                <w:sz w:val="22"/>
              </w:rPr>
            </w:pPr>
            <w:r w:rsidRPr="00134E62">
              <w:rPr>
                <w:rFonts w:ascii="Times" w:eastAsia="Times New Roman" w:hAnsi="Times" w:cs="Times New Roman"/>
                <w:color w:val="000000"/>
                <w:sz w:val="22"/>
              </w:rPr>
              <w:t>If learner delays chemical restraint:</w:t>
            </w:r>
          </w:p>
          <w:p w:rsidR="00F16DC6" w:rsidRPr="00134E62" w:rsidRDefault="00F16DC6" w:rsidP="003E4FD9">
            <w:pPr>
              <w:rPr>
                <w:rFonts w:ascii="Times" w:hAnsi="Times"/>
                <w:color w:val="000000"/>
                <w:sz w:val="22"/>
              </w:rPr>
            </w:pPr>
            <w:r w:rsidRPr="00134E62">
              <w:rPr>
                <w:rFonts w:ascii="Times" w:hAnsi="Times"/>
                <w:color w:val="000000"/>
                <w:sz w:val="22"/>
              </w:rPr>
              <w:t>“Doctor, should we attempt to restrain the patient?”</w:t>
            </w:r>
          </w:p>
          <w:p w:rsidR="00F16DC6" w:rsidRPr="00134E62" w:rsidRDefault="00F16DC6" w:rsidP="003E4FD9">
            <w:pPr>
              <w:rPr>
                <w:rFonts w:ascii="Times" w:hAnsi="Times"/>
                <w:color w:val="000000"/>
                <w:sz w:val="22"/>
              </w:rPr>
            </w:pPr>
          </w:p>
          <w:p w:rsidR="00F16DC6" w:rsidRPr="00134E62" w:rsidRDefault="00F16DC6" w:rsidP="003E4FD9">
            <w:pPr>
              <w:pStyle w:val="ListParagraph"/>
              <w:numPr>
                <w:ilvl w:val="0"/>
                <w:numId w:val="22"/>
              </w:numPr>
              <w:rPr>
                <w:rFonts w:ascii="Times" w:eastAsia="Times New Roman" w:hAnsi="Times" w:cs="Times New Roman"/>
                <w:color w:val="000000"/>
                <w:sz w:val="22"/>
              </w:rPr>
            </w:pPr>
            <w:r>
              <w:rPr>
                <w:rFonts w:ascii="Times" w:eastAsia="Times New Roman" w:hAnsi="Times" w:cs="Times New Roman"/>
                <w:color w:val="000000"/>
                <w:sz w:val="22"/>
              </w:rPr>
              <w:t>BP should only be provided from the left arm until asked for bilateral BPs</w:t>
            </w:r>
          </w:p>
          <w:p w:rsidR="00F16DC6" w:rsidRPr="00134E62" w:rsidRDefault="00F16DC6" w:rsidP="003E4FD9">
            <w:pPr>
              <w:pStyle w:val="ListParagraph"/>
              <w:ind w:left="360"/>
              <w:rPr>
                <w:rFonts w:ascii="Times" w:hAnsi="Times"/>
                <w:color w:val="000000"/>
                <w:sz w:val="22"/>
              </w:rPr>
            </w:pPr>
          </w:p>
          <w:p w:rsidR="00F16DC6" w:rsidRPr="00134E62" w:rsidRDefault="00F16DC6" w:rsidP="003E4FD9">
            <w:pPr>
              <w:pStyle w:val="ListParagraph"/>
              <w:numPr>
                <w:ilvl w:val="0"/>
                <w:numId w:val="22"/>
              </w:numPr>
              <w:rPr>
                <w:rFonts w:ascii="Times" w:eastAsia="Times New Roman" w:hAnsi="Times" w:cs="Times New Roman"/>
                <w:color w:val="000000"/>
                <w:sz w:val="22"/>
              </w:rPr>
            </w:pPr>
            <w:r w:rsidRPr="00134E62">
              <w:rPr>
                <w:rFonts w:ascii="Times" w:eastAsia="Times New Roman" w:hAnsi="Times" w:cs="Times New Roman"/>
                <w:color w:val="000000"/>
                <w:sz w:val="22"/>
              </w:rPr>
              <w:t>If learner asks about previous medical records:</w:t>
            </w:r>
          </w:p>
          <w:p w:rsidR="00F16DC6" w:rsidRPr="00134E62" w:rsidRDefault="00F16DC6" w:rsidP="003E4FD9">
            <w:pPr>
              <w:rPr>
                <w:rFonts w:ascii="Times" w:hAnsi="Times"/>
                <w:color w:val="000000"/>
                <w:sz w:val="22"/>
              </w:rPr>
            </w:pPr>
            <w:r w:rsidRPr="00134E62">
              <w:rPr>
                <w:rFonts w:ascii="Times" w:hAnsi="Times"/>
                <w:color w:val="000000"/>
                <w:sz w:val="22"/>
              </w:rPr>
              <w:t>“None are available”</w:t>
            </w:r>
          </w:p>
          <w:p w:rsidR="00F16DC6" w:rsidRPr="00134E62" w:rsidRDefault="00F16DC6" w:rsidP="003E4FD9">
            <w:pPr>
              <w:rPr>
                <w:rFonts w:ascii="Times" w:hAnsi="Times"/>
                <w:color w:val="000000"/>
                <w:sz w:val="22"/>
              </w:rPr>
            </w:pPr>
          </w:p>
        </w:tc>
      </w:tr>
      <w:tr w:rsidR="00F16DC6" w:rsidRPr="00134E62" w:rsidTr="003E4FD9">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Cardiothoracic</w:t>
            </w:r>
            <w:r>
              <w:rPr>
                <w:rFonts w:ascii="Times" w:hAnsi="Times"/>
                <w:color w:val="000000"/>
                <w:sz w:val="22"/>
              </w:rPr>
              <w:t xml:space="preserve"> and ICU doctors</w:t>
            </w:r>
          </w:p>
        </w:tc>
        <w:tc>
          <w:tcPr>
            <w:tcW w:w="9389"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pStyle w:val="ListParagraph"/>
              <w:numPr>
                <w:ilvl w:val="0"/>
                <w:numId w:val="23"/>
              </w:numPr>
              <w:rPr>
                <w:rFonts w:ascii="Times" w:eastAsia="Times New Roman" w:hAnsi="Times" w:cs="Times New Roman"/>
                <w:color w:val="000000"/>
                <w:sz w:val="22"/>
              </w:rPr>
            </w:pPr>
            <w:r w:rsidRPr="00134E62">
              <w:rPr>
                <w:rFonts w:ascii="Times" w:eastAsia="Times New Roman" w:hAnsi="Times" w:cs="Times New Roman"/>
                <w:color w:val="000000"/>
                <w:sz w:val="22"/>
              </w:rPr>
              <w:t xml:space="preserve">When learner consults the Cardiothoracic and </w:t>
            </w:r>
            <w:r>
              <w:rPr>
                <w:rFonts w:ascii="Times" w:eastAsia="Times New Roman" w:hAnsi="Times" w:cs="Times New Roman"/>
                <w:color w:val="000000"/>
                <w:sz w:val="22"/>
              </w:rPr>
              <w:t>ICU doctors</w:t>
            </w:r>
            <w:r w:rsidR="006337D0">
              <w:rPr>
                <w:rFonts w:ascii="Times" w:eastAsia="Times New Roman" w:hAnsi="Times" w:cs="Times New Roman"/>
                <w:color w:val="000000"/>
                <w:sz w:val="22"/>
              </w:rPr>
              <w:t>.</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r w:rsidRPr="00134E62">
              <w:rPr>
                <w:rFonts w:ascii="Times" w:hAnsi="Times"/>
                <w:color w:val="000000"/>
                <w:sz w:val="22"/>
              </w:rPr>
              <w:t>“</w:t>
            </w:r>
            <w:r>
              <w:rPr>
                <w:rFonts w:ascii="Times" w:hAnsi="Times"/>
                <w:color w:val="000000"/>
                <w:sz w:val="22"/>
              </w:rPr>
              <w:t xml:space="preserve">Thank you for your consult. </w:t>
            </w:r>
            <w:r w:rsidR="006337D0">
              <w:rPr>
                <w:rFonts w:ascii="Times" w:hAnsi="Times"/>
                <w:color w:val="000000"/>
                <w:sz w:val="22"/>
              </w:rPr>
              <w:t xml:space="preserve">Please target </w:t>
            </w:r>
            <w:r>
              <w:rPr>
                <w:rFonts w:ascii="Times" w:hAnsi="Times"/>
                <w:color w:val="000000"/>
                <w:sz w:val="22"/>
              </w:rPr>
              <w:t>blood pressure to a goal of less than 120 SBP</w:t>
            </w:r>
            <w:r w:rsidR="006337D0">
              <w:rPr>
                <w:rFonts w:ascii="Times" w:hAnsi="Times"/>
                <w:color w:val="000000"/>
                <w:sz w:val="22"/>
              </w:rPr>
              <w:t xml:space="preserve"> and HR less than 60 bpm</w:t>
            </w:r>
            <w:r>
              <w:rPr>
                <w:rFonts w:ascii="Times" w:hAnsi="Times"/>
                <w:color w:val="000000"/>
                <w:sz w:val="22"/>
              </w:rPr>
              <w:t xml:space="preserve"> and </w:t>
            </w:r>
            <w:r w:rsidR="006337D0">
              <w:rPr>
                <w:rFonts w:ascii="Times" w:hAnsi="Times"/>
                <w:color w:val="000000"/>
                <w:sz w:val="22"/>
              </w:rPr>
              <w:t>go ahead with intubation,</w:t>
            </w:r>
            <w:r>
              <w:rPr>
                <w:rFonts w:ascii="Times" w:hAnsi="Times"/>
                <w:color w:val="000000"/>
                <w:sz w:val="22"/>
              </w:rPr>
              <w:t xml:space="preserve"> we will be on our way.</w:t>
            </w:r>
            <w:r w:rsidR="006337D0">
              <w:rPr>
                <w:rFonts w:ascii="Times" w:hAnsi="Times"/>
                <w:color w:val="000000"/>
                <w:sz w:val="22"/>
              </w:rPr>
              <w:t xml:space="preserve"> Please also have an arterial line placed for blood pressure monitoring.</w:t>
            </w:r>
            <w:r>
              <w:rPr>
                <w:rFonts w:ascii="Times" w:hAnsi="Times"/>
                <w:color w:val="000000"/>
                <w:sz w:val="22"/>
              </w:rPr>
              <w:t>”</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tc>
      </w:tr>
    </w:tbl>
    <w:p w:rsidR="00F16DC6" w:rsidRPr="00134E62" w:rsidRDefault="00F16DC6" w:rsidP="00F16DC6">
      <w:pPr>
        <w:rPr>
          <w:rFonts w:ascii="Times" w:hAnsi="Times"/>
          <w:sz w:val="28"/>
        </w:rPr>
        <w:sectPr w:rsidR="00F16DC6" w:rsidRPr="00134E62" w:rsidSect="00A65B18">
          <w:headerReference w:type="even" r:id="rId7"/>
          <w:headerReference w:type="default" r:id="rId8"/>
          <w:footerReference w:type="default" r:id="rId9"/>
          <w:pgSz w:w="12240" w:h="15840"/>
          <w:pgMar w:top="142" w:right="142" w:bottom="142" w:left="142" w:header="708" w:footer="576" w:gutter="0"/>
          <w:cols w:space="708"/>
          <w:docGrid w:linePitch="360"/>
        </w:sectPr>
      </w:pPr>
    </w:p>
    <w:p w:rsidR="00F16DC6" w:rsidRPr="00134E62" w:rsidRDefault="00F16DC6" w:rsidP="00F16DC6">
      <w:pPr>
        <w:ind w:firstLine="284"/>
        <w:rPr>
          <w:rFonts w:ascii="Times" w:hAnsi="Times"/>
          <w:b/>
          <w:sz w:val="28"/>
        </w:rPr>
      </w:pPr>
      <w:r w:rsidRPr="00134E62">
        <w:rPr>
          <w:rFonts w:ascii="Times" w:hAnsi="Times"/>
          <w:b/>
          <w:noProof/>
          <w:sz w:val="28"/>
          <w:szCs w:val="28"/>
        </w:rPr>
        <w:lastRenderedPageBreak/>
        <w:t>Section 5:</w:t>
      </w:r>
      <w:r w:rsidRPr="00134E62">
        <w:rPr>
          <w:rFonts w:ascii="Times" w:eastAsia="Times" w:hAnsi="Times"/>
          <w:b/>
          <w:sz w:val="28"/>
        </w:rPr>
        <w:t xml:space="preserve"> Scenario Progression</w:t>
      </w:r>
    </w:p>
    <w:p w:rsidR="00F16DC6" w:rsidRPr="00134E62" w:rsidRDefault="00F16DC6" w:rsidP="00F16DC6">
      <w:pPr>
        <w:rPr>
          <w:rFonts w:ascii="Times" w:eastAsia="Times" w:hAnsi="Times"/>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F16DC6" w:rsidRPr="00134E62" w:rsidTr="003E4FD9">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rsidR="00F16DC6" w:rsidRPr="00134E62" w:rsidRDefault="00F16DC6" w:rsidP="003E4FD9">
            <w:pPr>
              <w:jc w:val="center"/>
              <w:rPr>
                <w:rFonts w:ascii="Times" w:hAnsi="Times"/>
                <w:b/>
                <w:color w:val="000000"/>
                <w:szCs w:val="28"/>
              </w:rPr>
            </w:pPr>
            <w:r w:rsidRPr="00134E62">
              <w:rPr>
                <w:rFonts w:ascii="Times" w:hAnsi="Times"/>
                <w:b/>
                <w:color w:val="000000"/>
                <w:szCs w:val="28"/>
              </w:rPr>
              <w:t>Scenario States, Modifiers and Triggers</w:t>
            </w:r>
          </w:p>
        </w:tc>
      </w:tr>
      <w:tr w:rsidR="00F16DC6" w:rsidRPr="00134E62" w:rsidTr="003E4FD9">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color w:val="000000"/>
                <w:sz w:val="22"/>
              </w:rPr>
            </w:pPr>
            <w:r w:rsidRPr="00134E62">
              <w:rPr>
                <w:rFonts w:ascii="Times" w:hAnsi="Times"/>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rPr>
            </w:pPr>
            <w:r w:rsidRPr="00134E62">
              <w:rPr>
                <w:rFonts w:ascii="Times" w:hAnsi="Times"/>
                <w:color w:val="000000"/>
                <w:sz w:val="22"/>
              </w:rPr>
              <w:t>Facilitator Notes</w:t>
            </w:r>
          </w:p>
        </w:tc>
      </w:tr>
      <w:tr w:rsidR="00F16DC6" w:rsidRPr="00134E62" w:rsidTr="003E4FD9">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b/>
                <w:color w:val="000000"/>
                <w:sz w:val="22"/>
              </w:rPr>
            </w:pPr>
            <w:r w:rsidRPr="00134E62">
              <w:rPr>
                <w:rFonts w:ascii="Times" w:hAnsi="Times"/>
                <w:b/>
                <w:color w:val="000000"/>
                <w:sz w:val="22"/>
              </w:rPr>
              <w:t>1.</w:t>
            </w:r>
            <w:r>
              <w:rPr>
                <w:rFonts w:ascii="Times" w:hAnsi="Times"/>
                <w:b/>
                <w:color w:val="000000"/>
                <w:sz w:val="22"/>
              </w:rPr>
              <w:t xml:space="preserve"> </w:t>
            </w:r>
            <w:r w:rsidRPr="00134E62">
              <w:rPr>
                <w:rFonts w:ascii="Times" w:hAnsi="Times"/>
                <w:b/>
                <w:color w:val="000000"/>
                <w:sz w:val="22"/>
              </w:rPr>
              <w:t>Baseline State</w:t>
            </w:r>
          </w:p>
          <w:p w:rsidR="00F16DC6" w:rsidRDefault="00F16DC6" w:rsidP="003E4FD9">
            <w:pPr>
              <w:rPr>
                <w:rFonts w:ascii="Times" w:hAnsi="Times"/>
                <w:b/>
                <w:color w:val="000000"/>
                <w:sz w:val="22"/>
              </w:rPr>
            </w:pPr>
          </w:p>
          <w:p w:rsidR="00F16DC6" w:rsidRPr="001F4876" w:rsidRDefault="00F16DC6" w:rsidP="003E4FD9">
            <w:pPr>
              <w:rPr>
                <w:rFonts w:ascii="Times" w:hAnsi="Times"/>
                <w:bCs/>
                <w:i/>
                <w:iCs/>
                <w:color w:val="000000"/>
                <w:sz w:val="22"/>
                <w:u w:val="single"/>
              </w:rPr>
            </w:pPr>
            <w:r w:rsidRPr="001F4876">
              <w:rPr>
                <w:rFonts w:ascii="Times" w:hAnsi="Times"/>
                <w:bCs/>
                <w:i/>
                <w:iCs/>
                <w:color w:val="000000"/>
                <w:sz w:val="22"/>
                <w:u w:val="single"/>
              </w:rPr>
              <w:t>Unable to place on monitor</w:t>
            </w:r>
          </w:p>
          <w:p w:rsidR="00F16DC6" w:rsidRDefault="00F16DC6" w:rsidP="003E4FD9">
            <w:pPr>
              <w:rPr>
                <w:rFonts w:ascii="Times" w:hAnsi="Times"/>
                <w:color w:val="000000"/>
                <w:sz w:val="22"/>
              </w:rPr>
            </w:pPr>
          </w:p>
          <w:p w:rsidR="00F16DC6" w:rsidRDefault="00F16DC6" w:rsidP="003E4FD9">
            <w:pPr>
              <w:rPr>
                <w:rFonts w:ascii="Times" w:hAnsi="Times"/>
                <w:color w:val="000000"/>
                <w:sz w:val="22"/>
              </w:rPr>
            </w:pPr>
            <w:r>
              <w:rPr>
                <w:rFonts w:ascii="Times" w:hAnsi="Times"/>
                <w:color w:val="000000"/>
                <w:sz w:val="22"/>
              </w:rPr>
              <w:t>Per EMS:</w:t>
            </w:r>
          </w:p>
          <w:p w:rsidR="00F16DC6" w:rsidRPr="00134E62" w:rsidRDefault="00F16DC6" w:rsidP="003E4FD9">
            <w:pPr>
              <w:rPr>
                <w:rFonts w:ascii="Times" w:hAnsi="Times"/>
                <w:color w:val="000000"/>
                <w:sz w:val="22"/>
              </w:rPr>
            </w:pPr>
            <w:r w:rsidRPr="00134E62">
              <w:rPr>
                <w:rFonts w:ascii="Times" w:hAnsi="Times"/>
                <w:color w:val="000000"/>
                <w:sz w:val="22"/>
              </w:rPr>
              <w:t xml:space="preserve">HR: </w:t>
            </w:r>
            <w:r>
              <w:rPr>
                <w:rFonts w:ascii="Times" w:hAnsi="Times"/>
                <w:color w:val="000000"/>
                <w:sz w:val="22"/>
              </w:rPr>
              <w:t>130</w:t>
            </w:r>
          </w:p>
          <w:p w:rsidR="00F16DC6" w:rsidRPr="00134E62" w:rsidRDefault="00F16DC6" w:rsidP="003E4FD9">
            <w:pPr>
              <w:rPr>
                <w:rFonts w:ascii="Times" w:hAnsi="Times"/>
                <w:color w:val="000000"/>
                <w:sz w:val="22"/>
              </w:rPr>
            </w:pPr>
            <w:r w:rsidRPr="00134E62">
              <w:rPr>
                <w:rFonts w:ascii="Times" w:hAnsi="Times"/>
                <w:color w:val="000000"/>
                <w:sz w:val="22"/>
              </w:rPr>
              <w:t>BP: 240/120</w:t>
            </w:r>
            <w:r>
              <w:rPr>
                <w:rFonts w:ascii="Times" w:hAnsi="Times"/>
                <w:color w:val="000000"/>
                <w:sz w:val="22"/>
              </w:rPr>
              <w:t xml:space="preserve"> (left)</w:t>
            </w:r>
          </w:p>
          <w:p w:rsidR="00F16DC6" w:rsidRPr="00134E62" w:rsidRDefault="00F16DC6" w:rsidP="003E4FD9">
            <w:pPr>
              <w:rPr>
                <w:rFonts w:ascii="Times" w:hAnsi="Times"/>
                <w:color w:val="000000"/>
                <w:sz w:val="22"/>
              </w:rPr>
            </w:pPr>
            <w:r w:rsidRPr="00134E62">
              <w:rPr>
                <w:rFonts w:ascii="Times" w:hAnsi="Times"/>
                <w:color w:val="000000"/>
                <w:sz w:val="22"/>
              </w:rPr>
              <w:t xml:space="preserve">RR: </w:t>
            </w:r>
            <w:r>
              <w:rPr>
                <w:rFonts w:ascii="Times" w:hAnsi="Times"/>
                <w:color w:val="000000"/>
                <w:sz w:val="22"/>
              </w:rPr>
              <w:t>24</w:t>
            </w:r>
          </w:p>
          <w:p w:rsidR="00F16DC6" w:rsidRPr="00134E62" w:rsidRDefault="00F16DC6" w:rsidP="003E4FD9">
            <w:pPr>
              <w:rPr>
                <w:rFonts w:ascii="Times" w:hAnsi="Times"/>
                <w:color w:val="000000"/>
                <w:sz w:val="22"/>
              </w:rPr>
            </w:pPr>
            <w:r w:rsidRPr="00134E62">
              <w:rPr>
                <w:rFonts w:ascii="Times" w:hAnsi="Times"/>
                <w:color w:val="000000"/>
                <w:sz w:val="22"/>
              </w:rPr>
              <w:t>O</w:t>
            </w:r>
            <w:r w:rsidRPr="00134E62">
              <w:rPr>
                <w:rFonts w:ascii="Times" w:hAnsi="Times"/>
                <w:color w:val="000000"/>
                <w:sz w:val="22"/>
                <w:vertAlign w:val="subscript"/>
              </w:rPr>
              <w:t>2</w:t>
            </w:r>
            <w:r w:rsidRPr="00134E62">
              <w:rPr>
                <w:rFonts w:ascii="Times" w:hAnsi="Times"/>
                <w:color w:val="000000"/>
                <w:sz w:val="22"/>
              </w:rPr>
              <w:t>SAT: 96% RA</w:t>
            </w:r>
          </w:p>
          <w:p w:rsidR="00F16DC6" w:rsidRPr="00134E62" w:rsidRDefault="00F16DC6" w:rsidP="003E4FD9">
            <w:pPr>
              <w:rPr>
                <w:rFonts w:ascii="Times" w:hAnsi="Times"/>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i/>
                <w:color w:val="000000"/>
                <w:sz w:val="20"/>
                <w:szCs w:val="20"/>
              </w:rPr>
            </w:pPr>
            <w:r w:rsidRPr="00134E62">
              <w:rPr>
                <w:rFonts w:ascii="Times" w:hAnsi="Times"/>
                <w:i/>
                <w:color w:val="000000"/>
                <w:sz w:val="20"/>
                <w:szCs w:val="20"/>
              </w:rPr>
              <w:t>Agitated, restless, not allowing staff to attach monitor or re-measure vitals</w:t>
            </w:r>
          </w:p>
          <w:p w:rsidR="00F16DC6" w:rsidRPr="00134E62" w:rsidRDefault="00F16DC6" w:rsidP="003E4FD9">
            <w:pPr>
              <w:rPr>
                <w:rFonts w:ascii="Times" w:hAnsi="Times"/>
                <w:i/>
                <w:color w:val="000000"/>
                <w:sz w:val="20"/>
                <w:szCs w:val="20"/>
              </w:rPr>
            </w:pPr>
          </w:p>
          <w:p w:rsidR="00F16DC6" w:rsidRPr="00134E62" w:rsidRDefault="00F16DC6" w:rsidP="003E4FD9">
            <w:pPr>
              <w:rPr>
                <w:rFonts w:ascii="Times" w:hAnsi="Times"/>
                <w:i/>
                <w:color w:val="000000"/>
                <w:sz w:val="20"/>
                <w:szCs w:val="20"/>
              </w:rPr>
            </w:pPr>
            <w:r w:rsidRPr="00134E62">
              <w:rPr>
                <w:rFonts w:ascii="Times" w:hAnsi="Times"/>
                <w:i/>
                <w:color w:val="000000"/>
                <w:sz w:val="20"/>
                <w:szCs w:val="20"/>
              </w:rPr>
              <w:t>Patient has 1 IV line inserted by paramedics</w:t>
            </w:r>
          </w:p>
          <w:p w:rsidR="00F16DC6" w:rsidRPr="00134E62" w:rsidRDefault="00F16DC6" w:rsidP="003E4FD9">
            <w:pPr>
              <w:rPr>
                <w:rFonts w:ascii="Times" w:hAnsi="Times"/>
                <w:i/>
                <w:color w:val="000000"/>
                <w:sz w:val="20"/>
                <w:szCs w:val="20"/>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 xml:space="preserve">Expected Learner Actions </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bookmarkStart w:id="2" w:name="Check54"/>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bookmarkEnd w:id="2"/>
            <w:r w:rsidRPr="00134E62">
              <w:rPr>
                <w:rFonts w:ascii="Times" w:hAnsi="Times"/>
                <w:color w:val="000000"/>
                <w:sz w:val="22"/>
              </w:rPr>
              <w:t xml:space="preserve"> </w:t>
            </w:r>
            <w:r>
              <w:rPr>
                <w:rFonts w:ascii="Times" w:hAnsi="Times"/>
                <w:color w:val="000000"/>
                <w:sz w:val="22"/>
                <w:lang w:val="en-CA"/>
              </w:rPr>
              <w:t>Apply p</w:t>
            </w:r>
            <w:proofErr w:type="spellStart"/>
            <w:r w:rsidRPr="00134E62">
              <w:rPr>
                <w:rFonts w:ascii="Times" w:hAnsi="Times"/>
                <w:color w:val="000000"/>
                <w:sz w:val="22"/>
              </w:rPr>
              <w:t>ersonal</w:t>
            </w:r>
            <w:proofErr w:type="spellEnd"/>
            <w:r w:rsidRPr="00134E62">
              <w:rPr>
                <w:rFonts w:ascii="Times" w:hAnsi="Times"/>
                <w:color w:val="000000"/>
                <w:sz w:val="22"/>
              </w:rPr>
              <w:t xml:space="preserve"> protective equipment</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w:t>
            </w:r>
            <w:r w:rsidR="00787F34">
              <w:rPr>
                <w:rFonts w:ascii="Times" w:hAnsi="Times"/>
                <w:color w:val="000000"/>
                <w:sz w:val="22"/>
              </w:rPr>
              <w:t>Consider p</w:t>
            </w:r>
            <w:r>
              <w:rPr>
                <w:rFonts w:ascii="Times" w:hAnsi="Times"/>
                <w:color w:val="000000"/>
                <w:sz w:val="22"/>
              </w:rPr>
              <w:t>hysical</w:t>
            </w:r>
            <w:r w:rsidR="00787F34">
              <w:rPr>
                <w:rFonts w:ascii="Times" w:hAnsi="Times"/>
                <w:color w:val="000000"/>
                <w:sz w:val="22"/>
              </w:rPr>
              <w:t>/chemical</w:t>
            </w:r>
            <w:r>
              <w:rPr>
                <w:rFonts w:ascii="Times" w:hAnsi="Times"/>
                <w:color w:val="000000"/>
                <w:sz w:val="22"/>
              </w:rPr>
              <w:t xml:space="preserve"> restraint </w:t>
            </w:r>
            <w:r w:rsidR="00787F34">
              <w:rPr>
                <w:rFonts w:ascii="Times" w:hAnsi="Times"/>
                <w:color w:val="000000"/>
                <w:sz w:val="22"/>
              </w:rPr>
              <w:t xml:space="preserve">(benzodiazepine, etomidate, </w:t>
            </w:r>
            <w:proofErr w:type="spellStart"/>
            <w:r w:rsidR="00787F34">
              <w:rPr>
                <w:rFonts w:ascii="Times" w:hAnsi="Times"/>
                <w:color w:val="000000"/>
                <w:sz w:val="22"/>
              </w:rPr>
              <w:t>etc</w:t>
            </w:r>
            <w:proofErr w:type="spellEnd"/>
            <w:r w:rsidR="00787F34">
              <w:rPr>
                <w:rFonts w:ascii="Times" w:hAnsi="Times"/>
                <w:color w:val="000000"/>
                <w:sz w:val="22"/>
              </w:rPr>
              <w:t>)</w:t>
            </w:r>
          </w:p>
          <w:p w:rsidR="00F16DC6" w:rsidRPr="001F4876" w:rsidRDefault="00F16DC6" w:rsidP="003E4FD9">
            <w:pPr>
              <w:rPr>
                <w:rFonts w:ascii="Times" w:hAnsi="Times"/>
                <w:color w:val="000000"/>
                <w:sz w:val="22"/>
                <w:lang w:val="en-CA"/>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lang w:val="en-CA"/>
              </w:rPr>
              <w:t>Consider analgesia</w:t>
            </w:r>
            <w:r w:rsidR="00787F34">
              <w:rPr>
                <w:rFonts w:ascii="Times" w:hAnsi="Times"/>
                <w:color w:val="000000"/>
                <w:sz w:val="22"/>
                <w:lang w:val="en-CA"/>
              </w:rPr>
              <w:t xml:space="preserve"> (fentanyl </w:t>
            </w:r>
            <w:proofErr w:type="spellStart"/>
            <w:r w:rsidR="00787F34">
              <w:rPr>
                <w:rFonts w:ascii="Times" w:hAnsi="Times"/>
                <w:color w:val="000000"/>
                <w:sz w:val="22"/>
                <w:lang w:val="en-CA"/>
              </w:rPr>
              <w:t>etc</w:t>
            </w:r>
            <w:proofErr w:type="spellEnd"/>
            <w:r w:rsidR="00787F34">
              <w:rPr>
                <w:rFonts w:ascii="Times" w:hAnsi="Times"/>
                <w:color w:val="000000"/>
                <w:sz w:val="22"/>
                <w:lang w:val="en-CA"/>
              </w:rPr>
              <w:t>)</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Consider airway management</w:t>
            </w:r>
          </w:p>
        </w:tc>
        <w:tc>
          <w:tcPr>
            <w:tcW w:w="3541"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i/>
                <w:color w:val="000000"/>
                <w:sz w:val="22"/>
              </w:rPr>
            </w:pPr>
            <w:r w:rsidRPr="00134E62">
              <w:rPr>
                <w:rFonts w:ascii="Times" w:hAnsi="Times"/>
                <w:color w:val="000000"/>
                <w:sz w:val="22"/>
                <w:u w:val="single"/>
              </w:rPr>
              <w:t>Modifiers</w:t>
            </w:r>
            <w:r w:rsidRPr="00134E62">
              <w:rPr>
                <w:rFonts w:ascii="Times" w:hAnsi="Times"/>
                <w:i/>
                <w:color w:val="000000"/>
                <w:sz w:val="22"/>
              </w:rPr>
              <w:t xml:space="preserve"> </w:t>
            </w:r>
          </w:p>
          <w:p w:rsidR="00F16DC6" w:rsidRPr="00134E62" w:rsidRDefault="00F16DC6" w:rsidP="003E4FD9">
            <w:pPr>
              <w:rPr>
                <w:rFonts w:ascii="Times" w:hAnsi="Times"/>
                <w:i/>
                <w:color w:val="000000"/>
                <w:sz w:val="20"/>
              </w:rPr>
            </w:pPr>
            <w:r w:rsidRPr="00134E62">
              <w:rPr>
                <w:rFonts w:ascii="Times" w:hAnsi="Times"/>
                <w:i/>
                <w:color w:val="000000"/>
                <w:sz w:val="20"/>
              </w:rPr>
              <w:t>Changes to patient condition based on learner action</w:t>
            </w:r>
          </w:p>
          <w:p w:rsidR="00F16DC6" w:rsidRPr="00134E62" w:rsidRDefault="00F16DC6" w:rsidP="003E4FD9">
            <w:pPr>
              <w:rPr>
                <w:rFonts w:ascii="Times" w:hAnsi="Times"/>
                <w:color w:val="000000"/>
                <w:sz w:val="22"/>
              </w:rPr>
            </w:pPr>
            <w:r w:rsidRPr="00134E62">
              <w:rPr>
                <w:rFonts w:ascii="Times" w:hAnsi="Times"/>
                <w:color w:val="000000"/>
                <w:sz w:val="22"/>
              </w:rPr>
              <w:t xml:space="preserve">- </w:t>
            </w:r>
            <w:r>
              <w:rPr>
                <w:rFonts w:ascii="Times" w:hAnsi="Times"/>
                <w:color w:val="000000"/>
                <w:sz w:val="22"/>
              </w:rPr>
              <w:t>Sedation</w:t>
            </w:r>
            <w:r w:rsidRPr="00134E62">
              <w:rPr>
                <w:rFonts w:ascii="Times" w:hAnsi="Times"/>
                <w:color w:val="000000"/>
                <w:sz w:val="22"/>
              </w:rPr>
              <w:t xml:space="preserve"> not given </w:t>
            </w:r>
            <w:r w:rsidRPr="00134E62">
              <w:rPr>
                <w:rFonts w:ascii="Times" w:hAnsi="Times"/>
                <w:color w:val="000000"/>
                <w:sz w:val="22"/>
              </w:rPr>
              <w:sym w:font="Wingdings" w:char="F0E0"/>
            </w:r>
            <w:r w:rsidRPr="00134E62">
              <w:rPr>
                <w:rFonts w:ascii="Times" w:hAnsi="Times"/>
                <w:color w:val="000000"/>
                <w:sz w:val="22"/>
              </w:rPr>
              <w:t xml:space="preserve"> nurse to suggest physical restraint at 3 min</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i/>
                <w:color w:val="000000"/>
                <w:sz w:val="22"/>
              </w:rPr>
            </w:pPr>
            <w:r w:rsidRPr="00134E62">
              <w:rPr>
                <w:rFonts w:ascii="Times" w:hAnsi="Times"/>
                <w:color w:val="000000"/>
                <w:sz w:val="22"/>
                <w:u w:val="single"/>
              </w:rPr>
              <w:t>Triggers</w:t>
            </w:r>
            <w:r w:rsidRPr="00134E62">
              <w:rPr>
                <w:rFonts w:ascii="Times" w:hAnsi="Times"/>
                <w:i/>
                <w:color w:val="000000"/>
                <w:sz w:val="22"/>
              </w:rPr>
              <w:t xml:space="preserve"> </w:t>
            </w:r>
          </w:p>
          <w:p w:rsidR="00F16DC6" w:rsidRPr="00134E62" w:rsidRDefault="00F16DC6" w:rsidP="003E4FD9">
            <w:pPr>
              <w:rPr>
                <w:rFonts w:ascii="Times" w:hAnsi="Times"/>
                <w:i/>
                <w:color w:val="000000"/>
                <w:sz w:val="20"/>
              </w:rPr>
            </w:pPr>
            <w:r w:rsidRPr="00134E62">
              <w:rPr>
                <w:rFonts w:ascii="Times" w:hAnsi="Times"/>
                <w:i/>
                <w:color w:val="000000"/>
                <w:sz w:val="20"/>
              </w:rPr>
              <w:t>For progression to next state</w:t>
            </w:r>
          </w:p>
          <w:p w:rsidR="00F16DC6" w:rsidRPr="001F4876" w:rsidRDefault="00F16DC6" w:rsidP="003E4FD9">
            <w:pPr>
              <w:rPr>
                <w:rFonts w:ascii="Times" w:hAnsi="Times"/>
                <w:color w:val="000000"/>
                <w:sz w:val="22"/>
                <w:lang w:val="en-CA"/>
              </w:rPr>
            </w:pPr>
            <w:r w:rsidRPr="00134E62">
              <w:rPr>
                <w:rFonts w:ascii="Times" w:hAnsi="Times"/>
                <w:color w:val="000000"/>
                <w:sz w:val="22"/>
              </w:rPr>
              <w:t xml:space="preserve">- </w:t>
            </w:r>
            <w:r>
              <w:rPr>
                <w:rFonts w:ascii="Times" w:hAnsi="Times"/>
                <w:color w:val="000000"/>
                <w:sz w:val="22"/>
              </w:rPr>
              <w:t>Sedation</w:t>
            </w:r>
            <w:r w:rsidRPr="00134E62">
              <w:rPr>
                <w:rFonts w:ascii="Times" w:hAnsi="Times"/>
                <w:color w:val="000000"/>
                <w:sz w:val="22"/>
              </w:rPr>
              <w:t xml:space="preserve"> given </w:t>
            </w:r>
            <w:r w:rsidRPr="00134E62">
              <w:rPr>
                <w:rFonts w:ascii="Times" w:hAnsi="Times"/>
                <w:color w:val="000000"/>
                <w:sz w:val="22"/>
              </w:rPr>
              <w:sym w:font="Wingdings" w:char="F0E0"/>
            </w:r>
            <w:r w:rsidRPr="00134E62">
              <w:rPr>
                <w:rFonts w:ascii="Times" w:hAnsi="Times"/>
                <w:color w:val="000000"/>
                <w:sz w:val="22"/>
              </w:rPr>
              <w:t xml:space="preserve"> 2</w:t>
            </w:r>
            <w:r>
              <w:rPr>
                <w:rFonts w:ascii="Times" w:hAnsi="Times"/>
                <w:color w:val="000000"/>
                <w:sz w:val="22"/>
                <w:lang w:val="en-CA"/>
              </w:rPr>
              <w:t>. Sedated</w:t>
            </w:r>
          </w:p>
          <w:p w:rsidR="00F16DC6" w:rsidRPr="001F4876" w:rsidRDefault="00F16DC6" w:rsidP="003E4FD9">
            <w:pPr>
              <w:rPr>
                <w:rFonts w:ascii="Times" w:hAnsi="Times"/>
                <w:color w:val="000000"/>
                <w:sz w:val="22"/>
                <w:lang w:val="en-CA"/>
              </w:rPr>
            </w:pPr>
            <w:r w:rsidRPr="00134E62">
              <w:rPr>
                <w:rFonts w:ascii="Times" w:hAnsi="Times"/>
                <w:color w:val="000000"/>
                <w:sz w:val="22"/>
              </w:rPr>
              <w:t xml:space="preserve">- </w:t>
            </w:r>
            <w:r>
              <w:rPr>
                <w:rFonts w:ascii="Times" w:hAnsi="Times"/>
                <w:color w:val="000000"/>
                <w:sz w:val="22"/>
              </w:rPr>
              <w:t>Sedation</w:t>
            </w:r>
            <w:r w:rsidRPr="00134E62">
              <w:rPr>
                <w:rFonts w:ascii="Times" w:hAnsi="Times"/>
                <w:color w:val="000000"/>
                <w:sz w:val="22"/>
              </w:rPr>
              <w:t xml:space="preserve"> not given within 5 minutes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5</w:t>
            </w:r>
            <w:r>
              <w:rPr>
                <w:rFonts w:ascii="Times" w:hAnsi="Times"/>
                <w:color w:val="000000"/>
                <w:sz w:val="22"/>
                <w:lang w:val="en-CA"/>
              </w:rPr>
              <w:t>. VT Arrest</w:t>
            </w: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tc>
      </w:tr>
      <w:tr w:rsidR="00F16DC6" w:rsidRPr="00134E62" w:rsidTr="003E4FD9">
        <w:trPr>
          <w:trHeight w:val="439"/>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Default="00F16DC6" w:rsidP="003E4FD9">
            <w:pPr>
              <w:rPr>
                <w:rFonts w:ascii="Times" w:hAnsi="Times"/>
                <w:b/>
                <w:color w:val="000000"/>
                <w:sz w:val="22"/>
              </w:rPr>
            </w:pPr>
            <w:r w:rsidRPr="00EF4BB5">
              <w:rPr>
                <w:rFonts w:ascii="Times" w:hAnsi="Times"/>
                <w:b/>
                <w:color w:val="000000"/>
                <w:sz w:val="22"/>
              </w:rPr>
              <w:t>2.</w:t>
            </w:r>
            <w:r>
              <w:rPr>
                <w:rFonts w:ascii="Times" w:hAnsi="Times"/>
                <w:b/>
                <w:color w:val="000000"/>
                <w:sz w:val="22"/>
              </w:rPr>
              <w:t xml:space="preserve"> Sedated</w:t>
            </w:r>
          </w:p>
          <w:p w:rsidR="00F16DC6" w:rsidRPr="001F4876" w:rsidRDefault="00F16DC6" w:rsidP="003E4FD9">
            <w:pPr>
              <w:rPr>
                <w:rFonts w:ascii="Times" w:hAnsi="Times"/>
                <w:bCs/>
                <w:color w:val="000000"/>
                <w:sz w:val="22"/>
              </w:rPr>
            </w:pPr>
            <w:r w:rsidRPr="001F4876">
              <w:rPr>
                <w:rFonts w:ascii="Times" w:hAnsi="Times"/>
                <w:bCs/>
                <w:color w:val="000000"/>
                <w:sz w:val="22"/>
              </w:rPr>
              <w:t>Rhythm: sinus</w:t>
            </w:r>
          </w:p>
          <w:p w:rsidR="00F16DC6" w:rsidRPr="001F4876" w:rsidRDefault="00F16DC6" w:rsidP="003E4FD9">
            <w:pPr>
              <w:rPr>
                <w:rFonts w:ascii="Times" w:hAnsi="Times"/>
                <w:bCs/>
                <w:color w:val="000000"/>
                <w:sz w:val="22"/>
              </w:rPr>
            </w:pPr>
            <w:r w:rsidRPr="001F4876">
              <w:rPr>
                <w:rFonts w:ascii="Times" w:hAnsi="Times"/>
                <w:bCs/>
                <w:color w:val="000000"/>
                <w:sz w:val="22"/>
              </w:rPr>
              <w:t xml:space="preserve">HR: </w:t>
            </w:r>
            <w:r>
              <w:rPr>
                <w:rFonts w:ascii="Times" w:hAnsi="Times"/>
                <w:bCs/>
                <w:color w:val="000000"/>
                <w:sz w:val="22"/>
              </w:rPr>
              <w:t>110</w:t>
            </w:r>
          </w:p>
          <w:p w:rsidR="00F16DC6" w:rsidRPr="001F4876" w:rsidRDefault="00F16DC6" w:rsidP="003E4FD9">
            <w:pPr>
              <w:rPr>
                <w:rFonts w:ascii="Times" w:hAnsi="Times"/>
                <w:bCs/>
                <w:color w:val="000000"/>
                <w:sz w:val="22"/>
              </w:rPr>
            </w:pPr>
            <w:r w:rsidRPr="001F4876">
              <w:rPr>
                <w:rFonts w:ascii="Times" w:hAnsi="Times"/>
                <w:bCs/>
                <w:color w:val="000000"/>
                <w:sz w:val="22"/>
              </w:rPr>
              <w:t>BP: 200/100</w:t>
            </w:r>
            <w:r>
              <w:rPr>
                <w:rFonts w:ascii="Times" w:hAnsi="Times"/>
                <w:bCs/>
                <w:color w:val="000000"/>
                <w:sz w:val="22"/>
              </w:rPr>
              <w:t xml:space="preserve"> (left)</w:t>
            </w:r>
          </w:p>
          <w:p w:rsidR="00F16DC6" w:rsidRPr="001F4876" w:rsidRDefault="00F16DC6" w:rsidP="003E4FD9">
            <w:pPr>
              <w:rPr>
                <w:rFonts w:ascii="Times" w:hAnsi="Times"/>
                <w:bCs/>
                <w:color w:val="000000"/>
                <w:sz w:val="22"/>
              </w:rPr>
            </w:pPr>
            <w:r w:rsidRPr="001F4876">
              <w:rPr>
                <w:rFonts w:ascii="Times" w:hAnsi="Times"/>
                <w:bCs/>
                <w:color w:val="000000"/>
                <w:sz w:val="22"/>
              </w:rPr>
              <w:t>RR: 16</w:t>
            </w:r>
          </w:p>
          <w:p w:rsidR="00F16DC6" w:rsidRPr="001F4876" w:rsidRDefault="00F16DC6" w:rsidP="003E4FD9">
            <w:pPr>
              <w:rPr>
                <w:rFonts w:ascii="Times" w:hAnsi="Times"/>
                <w:bCs/>
                <w:color w:val="000000"/>
                <w:sz w:val="22"/>
              </w:rPr>
            </w:pPr>
            <w:r w:rsidRPr="001F4876">
              <w:rPr>
                <w:rFonts w:ascii="Times" w:hAnsi="Times"/>
                <w:bCs/>
                <w:color w:val="000000"/>
                <w:sz w:val="22"/>
              </w:rPr>
              <w:t xml:space="preserve">O2SAT: </w:t>
            </w:r>
            <w:r>
              <w:rPr>
                <w:rFonts w:ascii="Times" w:hAnsi="Times"/>
                <w:bCs/>
                <w:color w:val="000000"/>
                <w:sz w:val="22"/>
              </w:rPr>
              <w:t>100</w:t>
            </w:r>
            <w:r w:rsidRPr="001F4876">
              <w:rPr>
                <w:rFonts w:ascii="Times" w:hAnsi="Times"/>
                <w:bCs/>
                <w:color w:val="000000"/>
                <w:sz w:val="22"/>
              </w:rPr>
              <w:t xml:space="preserve">% </w:t>
            </w:r>
            <w:r>
              <w:rPr>
                <w:rFonts w:ascii="Times" w:hAnsi="Times"/>
                <w:bCs/>
                <w:color w:val="000000"/>
                <w:sz w:val="22"/>
              </w:rPr>
              <w:t>NRB</w:t>
            </w:r>
          </w:p>
          <w:p w:rsidR="00F16DC6" w:rsidRPr="001F4876" w:rsidRDefault="00F16DC6" w:rsidP="003E4FD9">
            <w:pPr>
              <w:rPr>
                <w:rFonts w:ascii="Times" w:hAnsi="Times"/>
                <w:bCs/>
                <w:color w:val="000000"/>
                <w:sz w:val="22"/>
              </w:rPr>
            </w:pPr>
            <w:r w:rsidRPr="001F4876">
              <w:rPr>
                <w:rFonts w:ascii="Times" w:hAnsi="Times"/>
                <w:bCs/>
                <w:color w:val="000000"/>
                <w:sz w:val="22"/>
              </w:rPr>
              <w:t>T: afebrile</w:t>
            </w:r>
          </w:p>
          <w:p w:rsidR="00F16DC6" w:rsidRPr="001F4876" w:rsidRDefault="00F16DC6" w:rsidP="003E4FD9">
            <w:pPr>
              <w:rPr>
                <w:rFonts w:ascii="Times" w:hAnsi="Times"/>
                <w:bCs/>
                <w:color w:val="000000"/>
                <w:sz w:val="22"/>
                <w:u w:val="single"/>
              </w:rPr>
            </w:pPr>
            <w:r w:rsidRPr="001F4876">
              <w:rPr>
                <w:rFonts w:ascii="Times" w:hAnsi="Times"/>
                <w:bCs/>
                <w:color w:val="000000"/>
                <w:sz w:val="22"/>
              </w:rPr>
              <w:t xml:space="preserve">GCS: </w:t>
            </w:r>
            <w:r>
              <w:rPr>
                <w:rFonts w:ascii="Times" w:hAnsi="Times"/>
                <w:bCs/>
                <w:color w:val="000000"/>
                <w:sz w:val="22"/>
              </w:rPr>
              <w:t>9 (</w:t>
            </w:r>
            <w:r w:rsidRPr="001F4876">
              <w:rPr>
                <w:rFonts w:ascii="Times" w:hAnsi="Times"/>
                <w:bCs/>
                <w:color w:val="000000"/>
                <w:sz w:val="22"/>
              </w:rPr>
              <w:t>E</w:t>
            </w:r>
            <w:r>
              <w:rPr>
                <w:rFonts w:ascii="Times" w:hAnsi="Times"/>
                <w:bCs/>
                <w:color w:val="000000"/>
                <w:sz w:val="22"/>
              </w:rPr>
              <w:t>3</w:t>
            </w:r>
            <w:r w:rsidRPr="001F4876">
              <w:rPr>
                <w:rFonts w:ascii="Times" w:hAnsi="Times"/>
                <w:bCs/>
                <w:color w:val="000000"/>
                <w:sz w:val="22"/>
              </w:rPr>
              <w:t xml:space="preserve"> V2 M</w:t>
            </w:r>
            <w:r>
              <w:rPr>
                <w:rFonts w:ascii="Times" w:hAnsi="Times"/>
                <w:bCs/>
                <w:color w:val="000000"/>
                <w:sz w:val="22"/>
              </w:rPr>
              <w:t>4)</w:t>
            </w: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i/>
                <w:iCs/>
                <w:color w:val="000000"/>
                <w:sz w:val="22"/>
              </w:rPr>
            </w:pPr>
            <w:r w:rsidRPr="001F4876">
              <w:rPr>
                <w:rFonts w:ascii="Times" w:hAnsi="Times"/>
                <w:i/>
                <w:iCs/>
                <w:color w:val="000000"/>
                <w:sz w:val="20"/>
                <w:szCs w:val="22"/>
              </w:rPr>
              <w:t>Patient sedated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 xml:space="preserve">Expected Learner Actions </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lang w:val="en-CA"/>
              </w:rPr>
              <w:t>A</w:t>
            </w:r>
            <w:r w:rsidRPr="00134E62">
              <w:rPr>
                <w:rFonts w:ascii="Times" w:hAnsi="Times"/>
                <w:color w:val="000000"/>
                <w:sz w:val="22"/>
              </w:rPr>
              <w:t>ssess ABCDEs</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2 large bore IV lines, cardiac monitor</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ECG</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F</w:t>
            </w:r>
            <w:r w:rsidRPr="00134E62">
              <w:rPr>
                <w:rFonts w:ascii="Times" w:hAnsi="Times"/>
                <w:color w:val="000000"/>
                <w:sz w:val="22"/>
              </w:rPr>
              <w:t>ull set of vitals (bilateral</w:t>
            </w:r>
            <w:r>
              <w:rPr>
                <w:rFonts w:ascii="Times" w:hAnsi="Times"/>
                <w:color w:val="000000"/>
                <w:sz w:val="22"/>
              </w:rPr>
              <w:t xml:space="preserve"> BP</w:t>
            </w:r>
            <w:r w:rsidRPr="00134E62">
              <w:rPr>
                <w:rFonts w:ascii="Times" w:hAnsi="Times"/>
                <w:color w:val="000000"/>
                <w:sz w:val="22"/>
              </w:rPr>
              <w:t>)</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Orders for blood collection</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Chest x-ray</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Orders for intubation kit, difficult airway kit and back up to be notified in case of intubation</w:t>
            </w:r>
          </w:p>
          <w:p w:rsidR="00F16DC6" w:rsidRPr="00134E62" w:rsidRDefault="00F16DC6" w:rsidP="003E4FD9">
            <w:pPr>
              <w:rPr>
                <w:rFonts w:ascii="Times" w:hAnsi="Times"/>
                <w:color w:val="000000"/>
                <w:sz w:val="22"/>
                <w:u w:val="single"/>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Modifiers</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u w:val="single"/>
              </w:rPr>
            </w:pPr>
            <w:r w:rsidRPr="00134E62">
              <w:rPr>
                <w:rFonts w:ascii="Times" w:hAnsi="Times"/>
                <w:color w:val="000000"/>
                <w:sz w:val="22"/>
                <w:u w:val="single"/>
              </w:rPr>
              <w:t>Triggers</w:t>
            </w:r>
          </w:p>
          <w:p w:rsidR="00F16DC6" w:rsidRPr="00B40E10" w:rsidRDefault="00F16DC6" w:rsidP="003E4FD9">
            <w:pPr>
              <w:rPr>
                <w:rFonts w:ascii="Times" w:hAnsi="Times"/>
                <w:color w:val="000000"/>
                <w:sz w:val="22"/>
                <w:lang w:val="en-CA"/>
              </w:rPr>
            </w:pPr>
            <w:r w:rsidRPr="001F4876">
              <w:rPr>
                <w:rFonts w:ascii="Times" w:hAnsi="Times"/>
                <w:color w:val="000000"/>
                <w:sz w:val="22"/>
              </w:rPr>
              <w:t xml:space="preserve">- All actions complete </w:t>
            </w:r>
            <w:r w:rsidRPr="00134E62">
              <w:rPr>
                <w:rFonts w:ascii="Times" w:hAnsi="Times"/>
                <w:color w:val="000000"/>
                <w:sz w:val="22"/>
              </w:rPr>
              <w:sym w:font="Wingdings" w:char="F0E0"/>
            </w:r>
            <w:r w:rsidRPr="00134E62">
              <w:rPr>
                <w:rFonts w:ascii="Times" w:hAnsi="Times"/>
                <w:color w:val="000000"/>
                <w:sz w:val="22"/>
              </w:rPr>
              <w:t xml:space="preserve"> 3</w:t>
            </w:r>
            <w:r>
              <w:rPr>
                <w:rFonts w:ascii="Times" w:hAnsi="Times"/>
                <w:color w:val="000000"/>
                <w:sz w:val="22"/>
                <w:lang w:val="en-CA"/>
              </w:rPr>
              <w:t>. Investigation</w:t>
            </w:r>
          </w:p>
          <w:p w:rsidR="00F16DC6" w:rsidRPr="00134E62" w:rsidRDefault="00F16DC6" w:rsidP="003E4FD9">
            <w:pPr>
              <w:rPr>
                <w:rFonts w:ascii="Times" w:hAnsi="Times"/>
                <w:color w:val="000000"/>
                <w:sz w:val="22"/>
                <w:u w:val="single"/>
              </w:rPr>
            </w:pPr>
            <w:r>
              <w:rPr>
                <w:rFonts w:ascii="Times" w:hAnsi="Times"/>
                <w:color w:val="000000"/>
                <w:sz w:val="22"/>
              </w:rPr>
              <w:t xml:space="preserve">- Use of any vasodilator before rate control </w:t>
            </w:r>
            <w:r w:rsidRPr="00DE0DD7">
              <w:rPr>
                <w:rFonts w:ascii="Times" w:hAnsi="Times"/>
                <w:color w:val="000000"/>
                <w:sz w:val="22"/>
              </w:rPr>
              <w:sym w:font="Wingdings" w:char="F0E0"/>
            </w:r>
            <w:r>
              <w:rPr>
                <w:rFonts w:ascii="Times" w:hAnsi="Times"/>
                <w:color w:val="000000"/>
                <w:sz w:val="22"/>
              </w:rPr>
              <w:t xml:space="preserve"> </w:t>
            </w:r>
            <w:r w:rsidR="00787F34">
              <w:rPr>
                <w:rFonts w:ascii="Times" w:hAnsi="Times"/>
                <w:color w:val="000000"/>
                <w:sz w:val="22"/>
              </w:rPr>
              <w:t>5</w:t>
            </w:r>
            <w:r>
              <w:rPr>
                <w:rFonts w:ascii="Times" w:hAnsi="Times"/>
                <w:color w:val="000000"/>
                <w:sz w:val="22"/>
              </w:rPr>
              <w:t>. VT Arrest</w:t>
            </w: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u w:val="single"/>
              </w:rPr>
            </w:pPr>
          </w:p>
        </w:tc>
      </w:tr>
      <w:tr w:rsidR="00F16DC6" w:rsidRPr="00134E62" w:rsidTr="003E4FD9">
        <w:trPr>
          <w:trHeight w:val="439"/>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b/>
                <w:color w:val="000000"/>
                <w:sz w:val="22"/>
              </w:rPr>
            </w:pPr>
            <w:r>
              <w:rPr>
                <w:rFonts w:ascii="Times" w:hAnsi="Times"/>
                <w:b/>
                <w:color w:val="000000"/>
                <w:sz w:val="22"/>
              </w:rPr>
              <w:t>3</w:t>
            </w:r>
            <w:r w:rsidRPr="00134E62">
              <w:rPr>
                <w:rFonts w:ascii="Times" w:hAnsi="Times"/>
                <w:b/>
                <w:color w:val="000000"/>
                <w:sz w:val="22"/>
              </w:rPr>
              <w:t>.</w:t>
            </w:r>
            <w:r>
              <w:rPr>
                <w:rFonts w:ascii="Times" w:hAnsi="Times"/>
                <w:b/>
                <w:color w:val="000000"/>
                <w:sz w:val="22"/>
              </w:rPr>
              <w:t xml:space="preserve"> Investigation</w:t>
            </w:r>
          </w:p>
          <w:p w:rsidR="00F16DC6" w:rsidRPr="00134E62" w:rsidRDefault="00F16DC6" w:rsidP="003E4FD9">
            <w:pPr>
              <w:rPr>
                <w:rFonts w:ascii="Times" w:hAnsi="Times"/>
                <w:color w:val="000000"/>
                <w:sz w:val="22"/>
              </w:rPr>
            </w:pPr>
            <w:r w:rsidRPr="00134E62">
              <w:rPr>
                <w:rFonts w:ascii="Times" w:hAnsi="Times"/>
                <w:color w:val="000000"/>
                <w:sz w:val="22"/>
              </w:rPr>
              <w:t>Rhythm: sinus</w:t>
            </w:r>
          </w:p>
          <w:p w:rsidR="00F16DC6" w:rsidRPr="00134E62" w:rsidRDefault="00F16DC6" w:rsidP="003E4FD9">
            <w:pPr>
              <w:rPr>
                <w:rFonts w:ascii="Times" w:hAnsi="Times"/>
                <w:color w:val="000000"/>
                <w:sz w:val="22"/>
              </w:rPr>
            </w:pPr>
            <w:r w:rsidRPr="00134E62">
              <w:rPr>
                <w:rFonts w:ascii="Times" w:hAnsi="Times"/>
                <w:color w:val="000000"/>
                <w:sz w:val="22"/>
              </w:rPr>
              <w:t xml:space="preserve">HR: </w:t>
            </w:r>
            <w:r w:rsidR="00F8377D">
              <w:rPr>
                <w:rFonts w:ascii="Times" w:hAnsi="Times"/>
                <w:color w:val="000000"/>
                <w:sz w:val="22"/>
              </w:rPr>
              <w:t>110</w:t>
            </w:r>
          </w:p>
          <w:p w:rsidR="00F16DC6" w:rsidRDefault="00F16DC6" w:rsidP="003E4FD9">
            <w:pPr>
              <w:rPr>
                <w:rFonts w:ascii="Times" w:hAnsi="Times"/>
                <w:color w:val="000000"/>
                <w:sz w:val="22"/>
              </w:rPr>
            </w:pPr>
            <w:r w:rsidRPr="00134E62">
              <w:rPr>
                <w:rFonts w:ascii="Times" w:hAnsi="Times"/>
                <w:color w:val="000000"/>
                <w:sz w:val="22"/>
              </w:rPr>
              <w:t>BP: 200/100</w:t>
            </w:r>
            <w:r>
              <w:rPr>
                <w:rFonts w:ascii="Times" w:hAnsi="Times"/>
                <w:color w:val="000000"/>
                <w:sz w:val="22"/>
              </w:rPr>
              <w:t xml:space="preserve"> (left</w:t>
            </w:r>
            <w:r w:rsidRPr="00134E62">
              <w:rPr>
                <w:rFonts w:ascii="Times" w:hAnsi="Times"/>
                <w:color w:val="000000"/>
                <w:sz w:val="22"/>
              </w:rPr>
              <w:t>)</w:t>
            </w:r>
          </w:p>
          <w:p w:rsidR="00F16DC6" w:rsidRDefault="00F16DC6" w:rsidP="003E4FD9">
            <w:pPr>
              <w:rPr>
                <w:rFonts w:ascii="Times" w:hAnsi="Times"/>
                <w:color w:val="000000"/>
                <w:sz w:val="22"/>
              </w:rPr>
            </w:pPr>
            <w:r w:rsidRPr="00134E62">
              <w:rPr>
                <w:rFonts w:ascii="Times" w:hAnsi="Times"/>
                <w:color w:val="000000"/>
                <w:sz w:val="22"/>
              </w:rPr>
              <w:t>117/66 (right</w:t>
            </w:r>
            <w:r>
              <w:rPr>
                <w:rFonts w:ascii="Times" w:hAnsi="Times"/>
                <w:color w:val="000000"/>
                <w:sz w:val="22"/>
              </w:rPr>
              <w:t>)</w:t>
            </w:r>
          </w:p>
          <w:p w:rsidR="00F16DC6" w:rsidRPr="00134E62" w:rsidRDefault="00F16DC6" w:rsidP="003E4FD9">
            <w:pPr>
              <w:rPr>
                <w:rFonts w:ascii="Times" w:hAnsi="Times"/>
                <w:color w:val="000000"/>
                <w:sz w:val="22"/>
              </w:rPr>
            </w:pPr>
            <w:r w:rsidRPr="00134E62">
              <w:rPr>
                <w:rFonts w:ascii="Times" w:hAnsi="Times"/>
                <w:color w:val="000000"/>
                <w:sz w:val="22"/>
              </w:rPr>
              <w:t>RR: 16</w:t>
            </w:r>
          </w:p>
          <w:p w:rsidR="00F16DC6" w:rsidRPr="00134E62" w:rsidRDefault="00F16DC6" w:rsidP="003E4FD9">
            <w:pPr>
              <w:rPr>
                <w:rFonts w:ascii="Times" w:hAnsi="Times"/>
                <w:color w:val="000000"/>
                <w:sz w:val="22"/>
              </w:rPr>
            </w:pPr>
            <w:r w:rsidRPr="00134E62">
              <w:rPr>
                <w:rFonts w:ascii="Times" w:hAnsi="Times"/>
                <w:color w:val="000000"/>
                <w:sz w:val="22"/>
              </w:rPr>
              <w:t>O</w:t>
            </w:r>
            <w:r w:rsidRPr="00134E62">
              <w:rPr>
                <w:rFonts w:ascii="Times" w:hAnsi="Times"/>
                <w:color w:val="000000"/>
                <w:sz w:val="22"/>
                <w:vertAlign w:val="subscript"/>
              </w:rPr>
              <w:t>2</w:t>
            </w:r>
            <w:r w:rsidRPr="00134E62">
              <w:rPr>
                <w:rFonts w:ascii="Times" w:hAnsi="Times"/>
                <w:color w:val="000000"/>
                <w:sz w:val="22"/>
              </w:rPr>
              <w:t xml:space="preserve">SAT: </w:t>
            </w:r>
            <w:r>
              <w:rPr>
                <w:rFonts w:ascii="Times" w:hAnsi="Times"/>
                <w:color w:val="000000"/>
                <w:sz w:val="22"/>
              </w:rPr>
              <w:t>100</w:t>
            </w:r>
            <w:r w:rsidRPr="00134E62">
              <w:rPr>
                <w:rFonts w:ascii="Times" w:hAnsi="Times"/>
                <w:color w:val="000000"/>
                <w:sz w:val="22"/>
              </w:rPr>
              <w:t xml:space="preserve">% </w:t>
            </w:r>
            <w:r>
              <w:rPr>
                <w:rFonts w:ascii="Times" w:hAnsi="Times"/>
                <w:color w:val="000000"/>
                <w:sz w:val="22"/>
              </w:rPr>
              <w:t>NRB</w:t>
            </w:r>
          </w:p>
          <w:p w:rsidR="00F16DC6" w:rsidRPr="00134E62" w:rsidRDefault="00F16DC6" w:rsidP="003E4FD9">
            <w:pPr>
              <w:rPr>
                <w:rFonts w:ascii="Times" w:hAnsi="Times"/>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F4876" w:rsidRDefault="00F16DC6" w:rsidP="003E4FD9">
            <w:pPr>
              <w:rPr>
                <w:rFonts w:ascii="Times" w:hAnsi="Times"/>
                <w:i/>
                <w:iCs/>
                <w:color w:val="000000"/>
                <w:sz w:val="20"/>
                <w:szCs w:val="22"/>
              </w:rPr>
            </w:pPr>
            <w:r w:rsidRPr="001F4876">
              <w:rPr>
                <w:rFonts w:ascii="Times" w:hAnsi="Times"/>
                <w:i/>
                <w:iCs/>
                <w:color w:val="000000"/>
                <w:sz w:val="20"/>
                <w:szCs w:val="22"/>
              </w:rPr>
              <w:lastRenderedPageBreak/>
              <w:t>Patient sedated</w:t>
            </w:r>
          </w:p>
          <w:p w:rsidR="00F16DC6" w:rsidRPr="001F4876" w:rsidRDefault="00F16DC6" w:rsidP="003E4FD9">
            <w:pPr>
              <w:rPr>
                <w:rFonts w:ascii="Times" w:hAnsi="Times"/>
                <w:i/>
                <w:iCs/>
                <w:color w:val="000000"/>
                <w:sz w:val="20"/>
                <w:szCs w:val="22"/>
              </w:rPr>
            </w:pPr>
          </w:p>
          <w:p w:rsidR="00F16DC6" w:rsidRPr="001F4876" w:rsidRDefault="00F16DC6" w:rsidP="003E4FD9">
            <w:pPr>
              <w:rPr>
                <w:rFonts w:ascii="Times" w:hAnsi="Times"/>
                <w:i/>
                <w:iCs/>
                <w:color w:val="000000"/>
                <w:sz w:val="20"/>
                <w:szCs w:val="22"/>
              </w:rPr>
            </w:pPr>
            <w:r w:rsidRPr="001F4876">
              <w:rPr>
                <w:rFonts w:ascii="Times" w:hAnsi="Times"/>
                <w:i/>
                <w:iCs/>
                <w:color w:val="000000"/>
                <w:sz w:val="20"/>
                <w:szCs w:val="22"/>
              </w:rPr>
              <w:t>Family not available</w:t>
            </w:r>
          </w:p>
        </w:tc>
        <w:tc>
          <w:tcPr>
            <w:tcW w:w="3387"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 xml:space="preserve">Expected Learner Actions </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sidR="00F8377D">
              <w:rPr>
                <w:rFonts w:ascii="Times" w:hAnsi="Times"/>
                <w:color w:val="000000"/>
                <w:sz w:val="22"/>
              </w:rPr>
              <w:t>Perform full primary and secondary survey including r</w:t>
            </w:r>
            <w:r w:rsidRPr="00134E62">
              <w:rPr>
                <w:rFonts w:ascii="Times" w:hAnsi="Times"/>
                <w:color w:val="000000"/>
                <w:sz w:val="22"/>
              </w:rPr>
              <w:t>ecogni</w:t>
            </w:r>
            <w:r w:rsidR="00F8377D">
              <w:rPr>
                <w:rFonts w:ascii="Times" w:hAnsi="Times"/>
                <w:color w:val="000000"/>
                <w:sz w:val="22"/>
              </w:rPr>
              <w:t>tion of</w:t>
            </w:r>
            <w:r w:rsidRPr="00134E62">
              <w:rPr>
                <w:rFonts w:ascii="Times" w:hAnsi="Times"/>
                <w:color w:val="000000"/>
                <w:sz w:val="22"/>
              </w:rPr>
              <w:t xml:space="preserve"> discrepancy in pulses</w:t>
            </w:r>
            <w:r>
              <w:rPr>
                <w:rFonts w:ascii="Times" w:hAnsi="Times"/>
                <w:color w:val="000000"/>
                <w:sz w:val="22"/>
              </w:rPr>
              <w:t xml:space="preserve"> or BP</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 xml:space="preserve">Bedside </w:t>
            </w:r>
            <w:r w:rsidRPr="00134E62">
              <w:rPr>
                <w:rFonts w:ascii="Times" w:hAnsi="Times"/>
                <w:color w:val="000000"/>
                <w:sz w:val="22"/>
              </w:rPr>
              <w:t>US</w:t>
            </w:r>
            <w:r>
              <w:rPr>
                <w:rFonts w:ascii="Times" w:hAnsi="Times"/>
                <w:color w:val="000000"/>
                <w:sz w:val="22"/>
              </w:rPr>
              <w:t xml:space="preserve">: </w:t>
            </w:r>
            <w:proofErr w:type="spellStart"/>
            <w:r>
              <w:rPr>
                <w:rFonts w:ascii="Times" w:hAnsi="Times"/>
                <w:color w:val="000000"/>
                <w:sz w:val="22"/>
              </w:rPr>
              <w:t>abdo</w:t>
            </w:r>
            <w:proofErr w:type="spellEnd"/>
            <w:r>
              <w:rPr>
                <w:rFonts w:ascii="Times" w:hAnsi="Times"/>
                <w:color w:val="000000"/>
                <w:sz w:val="22"/>
              </w:rPr>
              <w:t xml:space="preserve"> aorta</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Bedside US: pericardium</w:t>
            </w:r>
          </w:p>
          <w:p w:rsidR="00F16DC6" w:rsidRPr="00134E62" w:rsidRDefault="00F16DC6" w:rsidP="003E4FD9">
            <w:pPr>
              <w:rPr>
                <w:rFonts w:ascii="Times" w:hAnsi="Times"/>
                <w:color w:val="000000"/>
                <w:sz w:val="22"/>
              </w:rPr>
            </w:pPr>
            <w:r w:rsidRPr="00134E62">
              <w:rPr>
                <w:rFonts w:ascii="Times" w:hAnsi="Times"/>
                <w:color w:val="000000"/>
                <w:sz w:val="22"/>
              </w:rPr>
              <w:lastRenderedPageBreak/>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Interpret</w:t>
            </w:r>
            <w:r w:rsidRPr="00134E62">
              <w:rPr>
                <w:rFonts w:ascii="Times" w:hAnsi="Times"/>
                <w:color w:val="000000"/>
                <w:sz w:val="22"/>
              </w:rPr>
              <w:t xml:space="preserve"> ECG</w:t>
            </w:r>
          </w:p>
          <w:p w:rsidR="00F16DC6"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Interpret CXR</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w:t>
            </w:r>
            <w:r w:rsidRPr="00134E62">
              <w:rPr>
                <w:rFonts w:ascii="Times" w:hAnsi="Times"/>
                <w:color w:val="000000"/>
                <w:sz w:val="22"/>
              </w:rPr>
              <w:t>Start</w:t>
            </w:r>
            <w:r w:rsidR="00F8377D">
              <w:rPr>
                <w:rFonts w:ascii="Times" w:hAnsi="Times"/>
                <w:color w:val="000000"/>
                <w:sz w:val="22"/>
              </w:rPr>
              <w:t xml:space="preserve"> empirical</w:t>
            </w:r>
            <w:r w:rsidRPr="00134E62">
              <w:rPr>
                <w:rFonts w:ascii="Times" w:hAnsi="Times"/>
                <w:color w:val="000000"/>
                <w:sz w:val="22"/>
              </w:rPr>
              <w:t xml:space="preserve"> IV </w:t>
            </w:r>
            <w:r w:rsidR="00F8377D">
              <w:rPr>
                <w:rFonts w:ascii="Times" w:hAnsi="Times"/>
                <w:color w:val="000000"/>
                <w:sz w:val="22"/>
              </w:rPr>
              <w:t>beta blocker followed by vasodilator</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Pr>
                <w:rFonts w:ascii="Times" w:hAnsi="Times"/>
                <w:color w:val="000000"/>
                <w:sz w:val="22"/>
              </w:rPr>
              <w:t xml:space="preserve"> </w:t>
            </w:r>
            <w:r w:rsidRPr="00134E62">
              <w:rPr>
                <w:rFonts w:ascii="Times" w:hAnsi="Times"/>
                <w:color w:val="000000"/>
                <w:sz w:val="22"/>
              </w:rPr>
              <w:t>Order CT aortogram</w:t>
            </w:r>
          </w:p>
        </w:tc>
        <w:tc>
          <w:tcPr>
            <w:tcW w:w="3541"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rPr>
            </w:pPr>
            <w:r w:rsidRPr="00134E62">
              <w:rPr>
                <w:rFonts w:ascii="Times" w:hAnsi="Times"/>
                <w:color w:val="000000"/>
                <w:sz w:val="22"/>
                <w:u w:val="single"/>
              </w:rPr>
              <w:lastRenderedPageBreak/>
              <w:t>Modifiers</w:t>
            </w:r>
          </w:p>
          <w:p w:rsidR="00F16DC6" w:rsidRPr="00134E62" w:rsidRDefault="00F16DC6" w:rsidP="003E4FD9">
            <w:pPr>
              <w:rPr>
                <w:rFonts w:ascii="Times" w:hAnsi="Times"/>
                <w:color w:val="000000"/>
                <w:sz w:val="22"/>
              </w:rPr>
            </w:pPr>
            <w:r w:rsidRPr="00134E62">
              <w:rPr>
                <w:rFonts w:ascii="Times" w:hAnsi="Times"/>
                <w:color w:val="000000"/>
                <w:sz w:val="22"/>
              </w:rPr>
              <w:t>- Beta blocker</w:t>
            </w:r>
            <w:r w:rsidR="00F8377D">
              <w:rPr>
                <w:rFonts w:ascii="Times" w:hAnsi="Times"/>
                <w:color w:val="000000"/>
                <w:sz w:val="22"/>
              </w:rPr>
              <w:t xml:space="preserve"> followed by vasoactive</w:t>
            </w:r>
            <w:r w:rsidRPr="00134E62">
              <w:rPr>
                <w:rFonts w:ascii="Times" w:hAnsi="Times"/>
                <w:color w:val="000000"/>
                <w:sz w:val="22"/>
              </w:rPr>
              <w:t xml:space="preserve"> infusion started </w:t>
            </w:r>
            <w:r w:rsidRPr="00134E62">
              <w:rPr>
                <w:rFonts w:ascii="Times" w:hAnsi="Times"/>
                <w:color w:val="000000"/>
                <w:sz w:val="22"/>
              </w:rPr>
              <w:sym w:font="Wingdings" w:char="F0E0"/>
            </w:r>
            <w:r w:rsidRPr="00134E62">
              <w:rPr>
                <w:rFonts w:ascii="Times" w:hAnsi="Times"/>
                <w:color w:val="000000"/>
                <w:sz w:val="22"/>
              </w:rPr>
              <w:t xml:space="preserve"> BP reading on the left side remains 180/95</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u w:val="single"/>
              </w:rPr>
            </w:pPr>
            <w:r w:rsidRPr="00134E62">
              <w:rPr>
                <w:rFonts w:ascii="Times" w:hAnsi="Times"/>
                <w:color w:val="000000"/>
                <w:sz w:val="22"/>
                <w:u w:val="single"/>
              </w:rPr>
              <w:t>Triggers</w:t>
            </w:r>
          </w:p>
          <w:p w:rsidR="00F16DC6" w:rsidRPr="001F4876" w:rsidRDefault="00F16DC6" w:rsidP="003E4FD9">
            <w:pPr>
              <w:rPr>
                <w:rFonts w:ascii="Times" w:hAnsi="Times"/>
                <w:color w:val="000000"/>
                <w:sz w:val="22"/>
                <w:lang w:val="en-CA"/>
              </w:rPr>
            </w:pPr>
            <w:r w:rsidRPr="00134E62">
              <w:rPr>
                <w:rFonts w:ascii="Times" w:hAnsi="Times"/>
                <w:color w:val="000000"/>
                <w:sz w:val="22"/>
              </w:rPr>
              <w:lastRenderedPageBreak/>
              <w:t xml:space="preserve">- Beta blocker started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4</w:t>
            </w:r>
            <w:r>
              <w:rPr>
                <w:rFonts w:ascii="Times" w:hAnsi="Times"/>
                <w:color w:val="000000"/>
                <w:sz w:val="22"/>
                <w:lang w:val="en-CA"/>
              </w:rPr>
              <w:t>. Agitation</w:t>
            </w:r>
          </w:p>
          <w:p w:rsidR="00F16DC6" w:rsidRPr="00EC4CD2" w:rsidRDefault="00F16DC6" w:rsidP="003E4FD9">
            <w:pPr>
              <w:rPr>
                <w:rFonts w:ascii="Times" w:hAnsi="Times"/>
                <w:color w:val="000000"/>
                <w:sz w:val="22"/>
              </w:rPr>
            </w:pPr>
            <w:r w:rsidRPr="00134E62">
              <w:rPr>
                <w:rFonts w:ascii="Times" w:hAnsi="Times"/>
                <w:color w:val="000000"/>
                <w:sz w:val="22"/>
              </w:rPr>
              <w:t xml:space="preserve">- </w:t>
            </w:r>
            <w:r>
              <w:rPr>
                <w:rFonts w:ascii="Times" w:hAnsi="Times"/>
                <w:color w:val="000000"/>
                <w:sz w:val="22"/>
              </w:rPr>
              <w:t xml:space="preserve">No </w:t>
            </w:r>
            <w:r w:rsidR="00F8377D">
              <w:rPr>
                <w:rFonts w:ascii="Times" w:hAnsi="Times"/>
                <w:color w:val="000000"/>
                <w:sz w:val="22"/>
              </w:rPr>
              <w:t>beta blocker</w:t>
            </w:r>
            <w:r w:rsidRPr="00134E62">
              <w:rPr>
                <w:rFonts w:ascii="Times" w:hAnsi="Times"/>
                <w:color w:val="000000"/>
                <w:sz w:val="22"/>
              </w:rPr>
              <w:t xml:space="preserve"> </w:t>
            </w:r>
            <w:r>
              <w:rPr>
                <w:rFonts w:ascii="Times" w:hAnsi="Times"/>
                <w:color w:val="000000"/>
                <w:sz w:val="22"/>
              </w:rPr>
              <w:t>by</w:t>
            </w:r>
            <w:r w:rsidRPr="00134E62">
              <w:rPr>
                <w:rFonts w:ascii="Times" w:hAnsi="Times"/>
                <w:color w:val="000000"/>
                <w:sz w:val="22"/>
              </w:rPr>
              <w:t xml:space="preserve"> </w:t>
            </w:r>
            <w:r>
              <w:rPr>
                <w:rFonts w:ascii="Times" w:hAnsi="Times"/>
                <w:color w:val="000000"/>
                <w:sz w:val="22"/>
              </w:rPr>
              <w:t xml:space="preserve">10 </w:t>
            </w:r>
            <w:r w:rsidRPr="00134E62">
              <w:rPr>
                <w:rFonts w:ascii="Times" w:hAnsi="Times"/>
                <w:color w:val="000000"/>
                <w:sz w:val="22"/>
              </w:rPr>
              <w:t>min</w:t>
            </w:r>
            <w:r w:rsidR="00F8377D">
              <w:rPr>
                <w:rFonts w:ascii="Times" w:hAnsi="Times"/>
                <w:color w:val="000000"/>
                <w:sz w:val="22"/>
              </w:rPr>
              <w:t xml:space="preserve"> or starting vasoactive infusion prior to beta blocker</w:t>
            </w:r>
            <w:r w:rsidRPr="00134E62">
              <w:rPr>
                <w:rFonts w:ascii="Times" w:hAnsi="Times"/>
                <w:color w:val="000000"/>
                <w:sz w:val="22"/>
              </w:rPr>
              <w:t xml:space="preserve">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5</w:t>
            </w:r>
            <w:r>
              <w:rPr>
                <w:rFonts w:ascii="Times" w:hAnsi="Times"/>
                <w:color w:val="000000"/>
                <w:sz w:val="22"/>
                <w:lang w:val="en-CA"/>
              </w:rPr>
              <w:t>. VT Arrest</w:t>
            </w: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u w:val="single"/>
              </w:rPr>
            </w:pPr>
          </w:p>
          <w:p w:rsidR="00F16DC6" w:rsidRPr="00134E62" w:rsidRDefault="00F16DC6" w:rsidP="003E4FD9">
            <w:pPr>
              <w:rPr>
                <w:rFonts w:ascii="Times" w:hAnsi="Times"/>
                <w:color w:val="000000"/>
                <w:sz w:val="22"/>
              </w:rPr>
            </w:pPr>
            <w:r w:rsidRPr="00134E62">
              <w:rPr>
                <w:rFonts w:ascii="Times" w:hAnsi="Times"/>
                <w:color w:val="000000"/>
                <w:sz w:val="22"/>
              </w:rPr>
              <w:t xml:space="preserve">It is expected from the learner to </w:t>
            </w:r>
            <w:r w:rsidR="00F8377D">
              <w:rPr>
                <w:rFonts w:ascii="Times" w:hAnsi="Times"/>
                <w:color w:val="000000"/>
                <w:sz w:val="22"/>
              </w:rPr>
              <w:t>verbalize</w:t>
            </w:r>
            <w:r w:rsidRPr="00134E62">
              <w:rPr>
                <w:rFonts w:ascii="Times" w:hAnsi="Times"/>
                <w:color w:val="000000"/>
                <w:sz w:val="22"/>
              </w:rPr>
              <w:t xml:space="preserve"> </w:t>
            </w:r>
            <w:r w:rsidR="00F8377D">
              <w:rPr>
                <w:rFonts w:ascii="Times" w:hAnsi="Times"/>
                <w:color w:val="000000"/>
                <w:sz w:val="22"/>
              </w:rPr>
              <w:t>titration of the cardiac/vasoactive meds along with</w:t>
            </w:r>
            <w:r w:rsidRPr="00134E62">
              <w:rPr>
                <w:rFonts w:ascii="Times" w:hAnsi="Times"/>
                <w:color w:val="000000"/>
                <w:sz w:val="22"/>
              </w:rPr>
              <w:t xml:space="preserve"> the goal SBP and pulse </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tc>
      </w:tr>
      <w:tr w:rsidR="00F16DC6" w:rsidRPr="00134E62" w:rsidTr="003E4FD9">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Pr="001F4876" w:rsidRDefault="00F16DC6" w:rsidP="003E4FD9">
            <w:pPr>
              <w:rPr>
                <w:rFonts w:ascii="Times" w:hAnsi="Times"/>
                <w:b/>
                <w:color w:val="000000"/>
                <w:sz w:val="22"/>
                <w:lang w:val="en-CA"/>
              </w:rPr>
            </w:pPr>
            <w:r>
              <w:rPr>
                <w:rFonts w:ascii="Times" w:hAnsi="Times"/>
                <w:b/>
                <w:color w:val="000000"/>
                <w:sz w:val="22"/>
              </w:rPr>
              <w:lastRenderedPageBreak/>
              <w:t>4</w:t>
            </w:r>
            <w:r w:rsidRPr="00AA3FA2">
              <w:rPr>
                <w:rFonts w:ascii="Times" w:hAnsi="Times"/>
                <w:b/>
                <w:color w:val="000000"/>
                <w:sz w:val="22"/>
              </w:rPr>
              <w:t>.</w:t>
            </w:r>
            <w:r>
              <w:rPr>
                <w:rFonts w:ascii="Times" w:hAnsi="Times"/>
                <w:b/>
                <w:color w:val="000000"/>
                <w:sz w:val="22"/>
              </w:rPr>
              <w:t xml:space="preserve"> Agitation</w:t>
            </w:r>
            <w:r w:rsidRPr="001F4876">
              <w:rPr>
                <w:rFonts w:ascii="Times" w:hAnsi="Times"/>
                <w:b/>
                <w:color w:val="000000"/>
                <w:sz w:val="22"/>
              </w:rPr>
              <w:t xml:space="preserve"> </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F4876" w:rsidRDefault="00F16DC6" w:rsidP="003E4FD9">
            <w:pPr>
              <w:rPr>
                <w:rFonts w:ascii="Times" w:hAnsi="Times"/>
                <w:i/>
                <w:iCs/>
                <w:color w:val="000000"/>
                <w:sz w:val="20"/>
                <w:szCs w:val="22"/>
              </w:rPr>
            </w:pPr>
            <w:r w:rsidRPr="001F4876">
              <w:rPr>
                <w:rFonts w:ascii="Times" w:hAnsi="Times"/>
                <w:i/>
                <w:iCs/>
                <w:color w:val="000000"/>
                <w:sz w:val="20"/>
                <w:szCs w:val="22"/>
              </w:rPr>
              <w:t>Patient becomes restless</w:t>
            </w:r>
          </w:p>
          <w:p w:rsidR="00F16DC6" w:rsidRPr="001F4876" w:rsidRDefault="00F16DC6" w:rsidP="003E4FD9">
            <w:pPr>
              <w:rPr>
                <w:rFonts w:ascii="Times" w:hAnsi="Times"/>
                <w:i/>
                <w:iCs/>
                <w:color w:val="000000"/>
                <w:sz w:val="20"/>
                <w:szCs w:val="22"/>
              </w:rPr>
            </w:pPr>
          </w:p>
          <w:p w:rsidR="00F16DC6" w:rsidRPr="001F4876" w:rsidRDefault="00F16DC6" w:rsidP="003E4FD9">
            <w:pPr>
              <w:rPr>
                <w:rFonts w:ascii="Times" w:hAnsi="Times"/>
                <w:i/>
                <w:iCs/>
                <w:color w:val="000000"/>
                <w:sz w:val="20"/>
                <w:szCs w:val="22"/>
              </w:rPr>
            </w:pPr>
            <w:r w:rsidRPr="001F4876">
              <w:rPr>
                <w:rFonts w:ascii="Times" w:hAnsi="Times"/>
                <w:i/>
                <w:iCs/>
                <w:color w:val="000000"/>
                <w:sz w:val="20"/>
                <w:szCs w:val="22"/>
              </w:rPr>
              <w:t>Nurses cannot control the patient and he is resisting the efforts of the staff to restrain him</w:t>
            </w:r>
          </w:p>
        </w:tc>
        <w:tc>
          <w:tcPr>
            <w:tcW w:w="3387"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 xml:space="preserve">Expected Learner Actions </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Recognize that the patient needs emergent intubation and prepare for intubation with back up and the difficult airway kit</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RSI i</w:t>
            </w:r>
            <w:r w:rsidRPr="00134E62">
              <w:rPr>
                <w:rFonts w:ascii="Times" w:hAnsi="Times"/>
                <w:color w:val="000000"/>
                <w:sz w:val="22"/>
              </w:rPr>
              <w:t>ntubat</w:t>
            </w:r>
            <w:r>
              <w:rPr>
                <w:rFonts w:ascii="Times" w:hAnsi="Times"/>
                <w:color w:val="000000"/>
                <w:sz w:val="22"/>
              </w:rPr>
              <w:t>ion</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Post-intubation sedation</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Post-intubation orders: attach to ventilator, capnography, </w:t>
            </w:r>
            <w:r>
              <w:rPr>
                <w:rFonts w:ascii="Times" w:hAnsi="Times"/>
                <w:color w:val="000000"/>
                <w:sz w:val="22"/>
              </w:rPr>
              <w:t xml:space="preserve">foley </w:t>
            </w:r>
            <w:r w:rsidRPr="00134E62">
              <w:rPr>
                <w:rFonts w:ascii="Times" w:hAnsi="Times"/>
                <w:color w:val="000000"/>
                <w:sz w:val="22"/>
              </w:rPr>
              <w:t>and chest x-ray</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Cardiothoracic </w:t>
            </w:r>
            <w:r>
              <w:rPr>
                <w:rFonts w:ascii="Times" w:hAnsi="Times"/>
                <w:color w:val="000000"/>
                <w:sz w:val="22"/>
              </w:rPr>
              <w:t>s</w:t>
            </w:r>
            <w:r w:rsidRPr="00134E62">
              <w:rPr>
                <w:rFonts w:ascii="Times" w:hAnsi="Times"/>
                <w:color w:val="000000"/>
                <w:sz w:val="22"/>
              </w:rPr>
              <w:t xml:space="preserve">urgery </w:t>
            </w:r>
            <w:r>
              <w:rPr>
                <w:rFonts w:ascii="Times" w:hAnsi="Times"/>
                <w:color w:val="000000"/>
                <w:sz w:val="22"/>
              </w:rPr>
              <w:t xml:space="preserve">and ICU </w:t>
            </w:r>
            <w:r w:rsidRPr="00134E62">
              <w:rPr>
                <w:rFonts w:ascii="Times" w:hAnsi="Times"/>
                <w:color w:val="000000"/>
                <w:sz w:val="22"/>
              </w:rPr>
              <w:t xml:space="preserve">consult </w:t>
            </w:r>
          </w:p>
        </w:tc>
        <w:tc>
          <w:tcPr>
            <w:tcW w:w="3541"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Modifiers</w:t>
            </w:r>
          </w:p>
          <w:p w:rsidR="00F16DC6" w:rsidRPr="00134E62" w:rsidRDefault="00F16DC6" w:rsidP="003E4FD9">
            <w:pPr>
              <w:rPr>
                <w:rFonts w:ascii="Times" w:hAnsi="Times"/>
                <w:color w:val="000000"/>
                <w:sz w:val="22"/>
              </w:rPr>
            </w:pPr>
            <w:r w:rsidRPr="00134E62">
              <w:rPr>
                <w:rFonts w:ascii="Times" w:hAnsi="Times"/>
                <w:color w:val="000000"/>
                <w:sz w:val="22"/>
              </w:rPr>
              <w:t>Post-intubation: BP 110/65, Pulse 45, O2</w:t>
            </w:r>
            <w:r>
              <w:rPr>
                <w:rFonts w:ascii="Times" w:hAnsi="Times"/>
                <w:color w:val="000000"/>
                <w:sz w:val="22"/>
              </w:rPr>
              <w:t xml:space="preserve"> sat</w:t>
            </w:r>
            <w:r w:rsidRPr="00134E62">
              <w:rPr>
                <w:rFonts w:ascii="Times" w:hAnsi="Times"/>
                <w:color w:val="000000"/>
                <w:sz w:val="22"/>
              </w:rPr>
              <w:t xml:space="preserve"> 98%</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u w:val="single"/>
              </w:rPr>
            </w:pPr>
            <w:r w:rsidRPr="00134E62">
              <w:rPr>
                <w:rFonts w:ascii="Times" w:hAnsi="Times"/>
                <w:color w:val="000000"/>
                <w:sz w:val="22"/>
                <w:u w:val="single"/>
              </w:rPr>
              <w:t>Triggers</w:t>
            </w:r>
          </w:p>
          <w:p w:rsidR="00F16DC6" w:rsidRPr="00134E62" w:rsidRDefault="00F16DC6" w:rsidP="003E4FD9">
            <w:pPr>
              <w:rPr>
                <w:rFonts w:ascii="Times" w:hAnsi="Times"/>
                <w:color w:val="000000"/>
                <w:sz w:val="22"/>
                <w:u w:val="single"/>
              </w:rPr>
            </w:pPr>
            <w:r w:rsidRPr="001F4876">
              <w:rPr>
                <w:rFonts w:ascii="Times" w:hAnsi="Times"/>
                <w:color w:val="000000"/>
                <w:sz w:val="22"/>
              </w:rPr>
              <w:t xml:space="preserve">- Unsafe intubation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5. VT Arrest</w:t>
            </w:r>
          </w:p>
          <w:p w:rsidR="00F16DC6" w:rsidRPr="00134E62" w:rsidRDefault="00F16DC6" w:rsidP="003E4FD9">
            <w:pPr>
              <w:rPr>
                <w:rFonts w:ascii="Times" w:hAnsi="Times"/>
                <w:color w:val="000000"/>
                <w:sz w:val="22"/>
              </w:rPr>
            </w:pPr>
            <w:r w:rsidRPr="00134E62">
              <w:rPr>
                <w:rFonts w:ascii="Times" w:hAnsi="Times"/>
                <w:color w:val="000000"/>
                <w:sz w:val="22"/>
              </w:rPr>
              <w:t xml:space="preserve">- </w:t>
            </w:r>
            <w:r>
              <w:rPr>
                <w:rFonts w:ascii="Times" w:hAnsi="Times"/>
                <w:color w:val="000000"/>
                <w:sz w:val="22"/>
              </w:rPr>
              <w:t>Successful i</w:t>
            </w:r>
            <w:r w:rsidRPr="00134E62">
              <w:rPr>
                <w:rFonts w:ascii="Times" w:hAnsi="Times"/>
                <w:color w:val="000000"/>
                <w:sz w:val="22"/>
              </w:rPr>
              <w:t xml:space="preserve">ntubation </w:t>
            </w:r>
            <w:r>
              <w:rPr>
                <w:rFonts w:ascii="Times" w:hAnsi="Times"/>
                <w:color w:val="000000"/>
                <w:sz w:val="22"/>
              </w:rPr>
              <w:t>and consult</w:t>
            </w:r>
            <w:r w:rsidRPr="00134E62">
              <w:rPr>
                <w:rFonts w:ascii="Times" w:hAnsi="Times"/>
                <w:color w:val="000000"/>
                <w:sz w:val="22"/>
              </w:rPr>
              <w:t xml:space="preserve"> </w:t>
            </w:r>
            <w:r w:rsidRPr="00134E62">
              <w:rPr>
                <w:rFonts w:ascii="Times" w:hAnsi="Times"/>
                <w:color w:val="000000"/>
                <w:sz w:val="22"/>
              </w:rPr>
              <w:sym w:font="Wingdings" w:char="F0E0"/>
            </w:r>
            <w:r w:rsidRPr="00134E62">
              <w:rPr>
                <w:rFonts w:ascii="Times" w:hAnsi="Times"/>
                <w:color w:val="000000"/>
                <w:sz w:val="22"/>
              </w:rPr>
              <w:t xml:space="preserve"> END CASE</w:t>
            </w:r>
          </w:p>
          <w:p w:rsidR="00F16DC6" w:rsidRPr="00134E62" w:rsidRDefault="00F16DC6" w:rsidP="003E4FD9">
            <w:pPr>
              <w:rPr>
                <w:rFonts w:ascii="Times" w:hAnsi="Times"/>
                <w:color w:val="000000"/>
                <w:sz w:val="22"/>
              </w:rPr>
            </w:pPr>
            <w:r w:rsidRPr="00134E62">
              <w:rPr>
                <w:rFonts w:ascii="Times" w:hAnsi="Times"/>
                <w:color w:val="000000"/>
                <w:sz w:val="22"/>
              </w:rPr>
              <w:t xml:space="preserve">- </w:t>
            </w:r>
            <w:r>
              <w:rPr>
                <w:rFonts w:ascii="Times" w:hAnsi="Times"/>
                <w:color w:val="000000"/>
                <w:sz w:val="22"/>
              </w:rPr>
              <w:t>No intubation by</w:t>
            </w:r>
            <w:r w:rsidRPr="00134E62">
              <w:rPr>
                <w:rFonts w:ascii="Times" w:hAnsi="Times"/>
                <w:color w:val="000000"/>
                <w:sz w:val="22"/>
              </w:rPr>
              <w:t xml:space="preserve"> </w:t>
            </w:r>
            <w:r>
              <w:rPr>
                <w:rFonts w:ascii="Times" w:hAnsi="Times"/>
                <w:color w:val="000000"/>
                <w:sz w:val="22"/>
              </w:rPr>
              <w:t>1</w:t>
            </w:r>
            <w:r w:rsidRPr="00134E62">
              <w:rPr>
                <w:rFonts w:ascii="Times" w:hAnsi="Times"/>
                <w:color w:val="000000"/>
                <w:sz w:val="22"/>
              </w:rPr>
              <w:t xml:space="preserve">2 minutes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5. VT Arrest</w:t>
            </w:r>
          </w:p>
          <w:p w:rsidR="00F16DC6" w:rsidRPr="00134E62" w:rsidRDefault="00F16DC6" w:rsidP="003E4FD9">
            <w:pPr>
              <w:rPr>
                <w:rFonts w:ascii="Times" w:hAnsi="Times"/>
                <w:color w:val="000000"/>
                <w:sz w:val="22"/>
              </w:rPr>
            </w:pPr>
            <w:r w:rsidRPr="00134E62">
              <w:rPr>
                <w:rFonts w:ascii="Times" w:hAnsi="Times"/>
                <w:color w:val="000000"/>
                <w:sz w:val="22"/>
              </w:rPr>
              <w:t>- If learner uses ketamine at any point</w:t>
            </w:r>
            <w:r w:rsidR="00F8377D">
              <w:rPr>
                <w:rFonts w:ascii="Times" w:hAnsi="Times"/>
                <w:color w:val="000000"/>
                <w:sz w:val="22"/>
              </w:rPr>
              <w:t xml:space="preserve">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5. VT Arrest</w:t>
            </w:r>
            <w:r w:rsidR="00F8377D">
              <w:rPr>
                <w:rFonts w:ascii="Times" w:hAnsi="Times"/>
                <w:color w:val="000000"/>
                <w:sz w:val="22"/>
              </w:rPr>
              <w:t xml:space="preserve"> </w:t>
            </w:r>
            <w:r w:rsidR="00F8377D">
              <w:rPr>
                <w:rFonts w:ascii="Times" w:hAnsi="Times"/>
                <w:color w:val="000000"/>
                <w:sz w:val="22"/>
              </w:rPr>
              <w:t>(due to sympathomimetic effect)</w:t>
            </w:r>
          </w:p>
          <w:p w:rsidR="00F16DC6" w:rsidRPr="00134E62" w:rsidRDefault="00F16DC6" w:rsidP="003E4FD9">
            <w:pPr>
              <w:rPr>
                <w:rFonts w:ascii="Times" w:hAnsi="Times"/>
                <w:color w:val="000000"/>
                <w:sz w:val="22"/>
              </w:rPr>
            </w:pP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u w:val="single"/>
              </w:rPr>
            </w:pPr>
          </w:p>
        </w:tc>
      </w:tr>
      <w:tr w:rsidR="00F16DC6" w:rsidRPr="00134E62" w:rsidTr="003E4FD9">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rsidR="00F16DC6" w:rsidRPr="00134E62" w:rsidRDefault="00F16DC6" w:rsidP="003E4FD9">
            <w:pPr>
              <w:rPr>
                <w:rFonts w:ascii="Times" w:hAnsi="Times"/>
                <w:b/>
                <w:color w:val="000000"/>
                <w:sz w:val="22"/>
              </w:rPr>
            </w:pPr>
            <w:r>
              <w:rPr>
                <w:rFonts w:ascii="Times" w:hAnsi="Times"/>
                <w:b/>
                <w:color w:val="000000"/>
                <w:sz w:val="22"/>
              </w:rPr>
              <w:t>5</w:t>
            </w:r>
            <w:r w:rsidRPr="00134E62">
              <w:rPr>
                <w:rFonts w:ascii="Times" w:hAnsi="Times"/>
                <w:b/>
                <w:color w:val="000000"/>
                <w:sz w:val="22"/>
              </w:rPr>
              <w:t xml:space="preserve">. </w:t>
            </w:r>
            <w:r>
              <w:rPr>
                <w:rFonts w:ascii="Times" w:hAnsi="Times"/>
                <w:b/>
                <w:color w:val="000000"/>
                <w:sz w:val="22"/>
                <w:lang w:val="en-CA"/>
              </w:rPr>
              <w:t>VT Arrest</w:t>
            </w:r>
            <w:r w:rsidRPr="00134E62">
              <w:rPr>
                <w:rFonts w:ascii="Times" w:hAnsi="Times"/>
                <w:b/>
                <w:color w:val="000000"/>
                <w:sz w:val="22"/>
              </w:rPr>
              <w:t xml:space="preserve"> </w:t>
            </w:r>
          </w:p>
          <w:p w:rsidR="00F16DC6" w:rsidRDefault="00F16DC6" w:rsidP="003E4FD9">
            <w:pPr>
              <w:rPr>
                <w:rFonts w:ascii="Times" w:hAnsi="Times"/>
                <w:color w:val="000000"/>
                <w:sz w:val="22"/>
              </w:rPr>
            </w:pPr>
            <w:r>
              <w:rPr>
                <w:rFonts w:ascii="Times" w:hAnsi="Times"/>
                <w:color w:val="000000"/>
                <w:sz w:val="22"/>
              </w:rPr>
              <w:t>Rhythm: VT</w:t>
            </w:r>
          </w:p>
          <w:p w:rsidR="00F16DC6" w:rsidRDefault="00F16DC6" w:rsidP="003E4FD9">
            <w:pPr>
              <w:rPr>
                <w:rFonts w:ascii="Times" w:hAnsi="Times"/>
                <w:color w:val="000000"/>
                <w:sz w:val="22"/>
              </w:rPr>
            </w:pPr>
            <w:r>
              <w:rPr>
                <w:rFonts w:ascii="Times" w:hAnsi="Times"/>
                <w:color w:val="000000"/>
                <w:sz w:val="22"/>
              </w:rPr>
              <w:t>HR 180 (no pulse)</w:t>
            </w:r>
          </w:p>
          <w:p w:rsidR="00F16DC6" w:rsidRDefault="00F16DC6" w:rsidP="003E4FD9">
            <w:pPr>
              <w:rPr>
                <w:rFonts w:ascii="Times" w:hAnsi="Times"/>
                <w:color w:val="000000"/>
                <w:sz w:val="22"/>
              </w:rPr>
            </w:pPr>
            <w:r>
              <w:rPr>
                <w:rFonts w:ascii="Times" w:hAnsi="Times"/>
                <w:color w:val="000000"/>
                <w:sz w:val="22"/>
              </w:rPr>
              <w:t>BP --/--</w:t>
            </w:r>
          </w:p>
          <w:p w:rsidR="00F16DC6" w:rsidRDefault="00F16DC6" w:rsidP="003E4FD9">
            <w:pPr>
              <w:rPr>
                <w:rFonts w:ascii="Times" w:hAnsi="Times"/>
                <w:color w:val="000000"/>
                <w:sz w:val="22"/>
              </w:rPr>
            </w:pPr>
            <w:r>
              <w:rPr>
                <w:rFonts w:ascii="Times" w:hAnsi="Times"/>
                <w:color w:val="000000"/>
                <w:sz w:val="22"/>
              </w:rPr>
              <w:t>RR –</w:t>
            </w:r>
          </w:p>
          <w:p w:rsidR="00F16DC6" w:rsidRPr="00134E62" w:rsidRDefault="00F16DC6" w:rsidP="003E4FD9">
            <w:pPr>
              <w:rPr>
                <w:rFonts w:ascii="Times" w:hAnsi="Times"/>
                <w:color w:val="000000"/>
                <w:sz w:val="22"/>
              </w:rPr>
            </w:pPr>
            <w:r w:rsidRPr="00134E62">
              <w:rPr>
                <w:rFonts w:ascii="Times" w:hAnsi="Times"/>
                <w:color w:val="000000"/>
                <w:sz w:val="22"/>
              </w:rPr>
              <w:t>O</w:t>
            </w:r>
            <w:r w:rsidRPr="00134E62">
              <w:rPr>
                <w:rFonts w:ascii="Times" w:hAnsi="Times"/>
                <w:color w:val="000000"/>
                <w:sz w:val="22"/>
                <w:vertAlign w:val="subscript"/>
              </w:rPr>
              <w:t>2</w:t>
            </w:r>
            <w:r w:rsidRPr="00134E62">
              <w:rPr>
                <w:rFonts w:ascii="Times" w:hAnsi="Times"/>
                <w:color w:val="000000"/>
                <w:sz w:val="22"/>
              </w:rPr>
              <w:t xml:space="preserve">SAT: </w:t>
            </w:r>
            <w:r>
              <w:rPr>
                <w:rFonts w:ascii="Times" w:hAnsi="Times"/>
                <w:color w:val="000000"/>
                <w:sz w:val="22"/>
              </w:rPr>
              <w:t>--</w:t>
            </w:r>
          </w:p>
        </w:tc>
        <w:tc>
          <w:tcPr>
            <w:tcW w:w="1804"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i/>
                <w:iCs/>
                <w:color w:val="000000"/>
                <w:sz w:val="22"/>
              </w:rPr>
            </w:pPr>
            <w:r w:rsidRPr="00134E62">
              <w:rPr>
                <w:rFonts w:ascii="Times" w:hAnsi="Times"/>
                <w:i/>
                <w:iCs/>
                <w:color w:val="000000"/>
                <w:sz w:val="22"/>
              </w:rPr>
              <w:t>Patient is unresponsive and pulseless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 xml:space="preserve">Expected Learner Actions </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High quality CPR</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Team leadership and task assignment </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Early d</w:t>
            </w:r>
            <w:r w:rsidRPr="00134E62">
              <w:rPr>
                <w:rFonts w:ascii="Times" w:hAnsi="Times"/>
                <w:color w:val="000000"/>
                <w:sz w:val="22"/>
              </w:rPr>
              <w:t>efibrillation</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lang w:val="en-CA"/>
              </w:rPr>
              <w:t xml:space="preserve">Consider </w:t>
            </w:r>
            <w:r w:rsidRPr="00134E62">
              <w:rPr>
                <w:rFonts w:ascii="Times" w:hAnsi="Times"/>
                <w:color w:val="000000"/>
                <w:sz w:val="22"/>
              </w:rPr>
              <w:t>Epinephrine every 3 – 5 minutes</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Correction of </w:t>
            </w:r>
            <w:proofErr w:type="spellStart"/>
            <w:r w:rsidRPr="00134E62">
              <w:rPr>
                <w:rFonts w:ascii="Times" w:hAnsi="Times"/>
                <w:color w:val="000000"/>
                <w:sz w:val="22"/>
              </w:rPr>
              <w:t>Hs&amp;Ts</w:t>
            </w:r>
            <w:proofErr w:type="spellEnd"/>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w:t>
            </w:r>
            <w:r>
              <w:rPr>
                <w:rFonts w:ascii="Times" w:hAnsi="Times"/>
                <w:color w:val="000000"/>
                <w:sz w:val="22"/>
              </w:rPr>
              <w:t>Advanced airway</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Monitor capnography</w:t>
            </w:r>
          </w:p>
          <w:p w:rsidR="00F16DC6" w:rsidRPr="00134E62" w:rsidRDefault="00F16DC6" w:rsidP="003E4FD9">
            <w:pPr>
              <w:rPr>
                <w:rFonts w:ascii="Times" w:hAnsi="Times"/>
                <w:color w:val="000000"/>
                <w:sz w:val="22"/>
              </w:rPr>
            </w:pPr>
            <w:r w:rsidRPr="00134E62">
              <w:rPr>
                <w:rFonts w:ascii="Times" w:hAnsi="Times"/>
                <w:color w:val="000000"/>
                <w:sz w:val="22"/>
              </w:rPr>
              <w:fldChar w:fldCharType="begin">
                <w:ffData>
                  <w:name w:val="Check54"/>
                  <w:enabled/>
                  <w:calcOnExit w:val="0"/>
                  <w:checkBox>
                    <w:sizeAuto/>
                    <w:default w:val="0"/>
                  </w:checkBox>
                </w:ffData>
              </w:fldChar>
            </w:r>
            <w:r w:rsidRPr="00134E62">
              <w:rPr>
                <w:rFonts w:ascii="Times" w:hAnsi="Times"/>
                <w:color w:val="000000"/>
                <w:sz w:val="22"/>
              </w:rPr>
              <w:instrText xml:space="preserve"> FORMCHECKBOX </w:instrText>
            </w:r>
            <w:r w:rsidR="00413C3B">
              <w:rPr>
                <w:rFonts w:ascii="Times" w:hAnsi="Times"/>
                <w:color w:val="000000"/>
                <w:sz w:val="22"/>
              </w:rPr>
            </w:r>
            <w:r w:rsidR="00413C3B">
              <w:rPr>
                <w:rFonts w:ascii="Times" w:hAnsi="Times"/>
                <w:color w:val="000000"/>
                <w:sz w:val="22"/>
              </w:rPr>
              <w:fldChar w:fldCharType="separate"/>
            </w:r>
            <w:r w:rsidRPr="00134E62">
              <w:rPr>
                <w:rFonts w:ascii="Times" w:hAnsi="Times"/>
                <w:color w:val="000000"/>
                <w:sz w:val="22"/>
              </w:rPr>
              <w:fldChar w:fldCharType="end"/>
            </w:r>
            <w:r w:rsidRPr="00134E62">
              <w:rPr>
                <w:rFonts w:ascii="Times" w:hAnsi="Times"/>
                <w:color w:val="000000"/>
                <w:sz w:val="22"/>
              </w:rPr>
              <w:t xml:space="preserve"> ACLS protocol</w:t>
            </w:r>
          </w:p>
          <w:p w:rsidR="00F16DC6" w:rsidRPr="00134E62" w:rsidRDefault="00F16DC6" w:rsidP="003E4FD9">
            <w:pPr>
              <w:rPr>
                <w:rFonts w:ascii="Times" w:hAnsi="Times"/>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rsidR="00F16DC6" w:rsidRPr="00134E62" w:rsidRDefault="00F16DC6" w:rsidP="003E4FD9">
            <w:pPr>
              <w:rPr>
                <w:rFonts w:ascii="Times" w:hAnsi="Times"/>
                <w:color w:val="000000"/>
                <w:sz w:val="22"/>
                <w:u w:val="single"/>
              </w:rPr>
            </w:pPr>
            <w:r w:rsidRPr="00134E62">
              <w:rPr>
                <w:rFonts w:ascii="Times" w:hAnsi="Times"/>
                <w:color w:val="000000"/>
                <w:sz w:val="22"/>
                <w:u w:val="single"/>
              </w:rPr>
              <w:t>Modifiers</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color w:val="000000"/>
                <w:sz w:val="22"/>
                <w:u w:val="single"/>
              </w:rPr>
            </w:pPr>
            <w:r w:rsidRPr="00134E62">
              <w:rPr>
                <w:rFonts w:ascii="Times" w:hAnsi="Times"/>
                <w:color w:val="000000"/>
                <w:sz w:val="22"/>
                <w:u w:val="single"/>
              </w:rPr>
              <w:t>Triggers</w:t>
            </w:r>
          </w:p>
          <w:p w:rsidR="00F16DC6" w:rsidRPr="00134E62" w:rsidRDefault="00F16DC6" w:rsidP="003E4FD9">
            <w:pPr>
              <w:rPr>
                <w:rFonts w:ascii="Times" w:hAnsi="Times"/>
                <w:color w:val="000000"/>
                <w:sz w:val="22"/>
                <w:u w:val="single"/>
              </w:rPr>
            </w:pPr>
          </w:p>
          <w:p w:rsidR="00F16DC6" w:rsidRPr="006C4560" w:rsidRDefault="00F16DC6" w:rsidP="003E4FD9">
            <w:pPr>
              <w:rPr>
                <w:rFonts w:ascii="Times" w:hAnsi="Times"/>
                <w:color w:val="000000"/>
                <w:sz w:val="22"/>
              </w:rPr>
            </w:pPr>
            <w:r w:rsidRPr="00134E62">
              <w:rPr>
                <w:rFonts w:ascii="Times" w:hAnsi="Times"/>
                <w:color w:val="000000"/>
                <w:sz w:val="22"/>
              </w:rPr>
              <w:t xml:space="preserve">- </w:t>
            </w:r>
            <w:r>
              <w:rPr>
                <w:rFonts w:ascii="Times" w:hAnsi="Times"/>
                <w:color w:val="000000"/>
                <w:sz w:val="22"/>
              </w:rPr>
              <w:t>After shock x1</w:t>
            </w:r>
            <w:r w:rsidRPr="00134E62">
              <w:rPr>
                <w:rFonts w:ascii="Times" w:hAnsi="Times"/>
                <w:color w:val="000000"/>
                <w:sz w:val="22"/>
              </w:rPr>
              <w:t xml:space="preserve"> </w:t>
            </w:r>
            <w:r w:rsidRPr="00134E62">
              <w:rPr>
                <w:rFonts w:ascii="Times" w:hAnsi="Times"/>
                <w:color w:val="000000"/>
                <w:sz w:val="22"/>
              </w:rPr>
              <w:sym w:font="Wingdings" w:char="F0E0"/>
            </w:r>
            <w:r w:rsidRPr="00134E62">
              <w:rPr>
                <w:rFonts w:ascii="Times" w:hAnsi="Times"/>
                <w:color w:val="000000"/>
                <w:sz w:val="22"/>
              </w:rPr>
              <w:t xml:space="preserve"> </w:t>
            </w:r>
            <w:r>
              <w:rPr>
                <w:rFonts w:ascii="Times" w:hAnsi="Times"/>
                <w:color w:val="000000"/>
                <w:sz w:val="22"/>
              </w:rPr>
              <w:t>return to previous state</w:t>
            </w:r>
          </w:p>
        </w:tc>
        <w:tc>
          <w:tcPr>
            <w:tcW w:w="3541" w:type="dxa"/>
            <w:tcBorders>
              <w:top w:val="single" w:sz="4" w:space="0" w:color="auto"/>
              <w:left w:val="single" w:sz="4" w:space="0" w:color="auto"/>
              <w:bottom w:val="single" w:sz="4" w:space="0" w:color="auto"/>
              <w:right w:val="single" w:sz="4" w:space="0" w:color="auto"/>
            </w:tcBorders>
          </w:tcPr>
          <w:p w:rsidR="00F16DC6" w:rsidRPr="00134E62" w:rsidRDefault="00F16DC6" w:rsidP="003E4FD9">
            <w:pPr>
              <w:rPr>
                <w:rFonts w:ascii="Times" w:hAnsi="Times"/>
                <w:color w:val="000000"/>
                <w:sz w:val="22"/>
                <w:u w:val="single"/>
              </w:rPr>
            </w:pPr>
          </w:p>
        </w:tc>
      </w:tr>
    </w:tbl>
    <w:p w:rsidR="00F16DC6" w:rsidRPr="00134E62" w:rsidRDefault="00F16DC6" w:rsidP="00F16DC6">
      <w:pPr>
        <w:rPr>
          <w:rFonts w:ascii="Times" w:hAnsi="Times"/>
          <w:sz w:val="28"/>
        </w:rPr>
        <w:sectPr w:rsidR="00F16DC6" w:rsidRPr="00134E62" w:rsidSect="00B921EC">
          <w:headerReference w:type="default" r:id="rId10"/>
          <w:footerReference w:type="default" r:id="rId11"/>
          <w:pgSz w:w="15840" w:h="12240" w:orient="landscape"/>
          <w:pgMar w:top="142" w:right="142" w:bottom="142" w:left="142" w:header="708" w:footer="576" w:gutter="0"/>
          <w:cols w:space="708"/>
          <w:docGrid w:linePitch="360"/>
        </w:sectPr>
      </w:pPr>
    </w:p>
    <w:p w:rsidR="00F16DC6" w:rsidRPr="00134E62" w:rsidRDefault="00F16DC6" w:rsidP="00F16DC6">
      <w:pPr>
        <w:ind w:firstLine="360"/>
        <w:rPr>
          <w:rFonts w:ascii="Times" w:hAnsi="Times"/>
          <w:b/>
          <w:sz w:val="28"/>
        </w:rPr>
      </w:pPr>
      <w:r w:rsidRPr="00134E62">
        <w:rPr>
          <w:rFonts w:ascii="Times" w:hAnsi="Times"/>
          <w:b/>
          <w:sz w:val="28"/>
        </w:rPr>
        <w:lastRenderedPageBreak/>
        <w:t>Appendix A: Laboratory Results</w:t>
      </w:r>
    </w:p>
    <w:p w:rsidR="00F16DC6" w:rsidRPr="00134E62" w:rsidRDefault="00F16DC6" w:rsidP="00F16DC6">
      <w:pPr>
        <w:rPr>
          <w:rFonts w:ascii="Times" w:hAnsi="Times"/>
        </w:rPr>
      </w:pPr>
    </w:p>
    <w:tbl>
      <w:tblPr>
        <w:tblStyle w:val="TableGrid"/>
        <w:tblW w:w="5528" w:type="dxa"/>
        <w:tblInd w:w="567" w:type="dxa"/>
        <w:tblBorders>
          <w:insideH w:val="none" w:sz="0" w:space="0" w:color="auto"/>
          <w:insideV w:val="none" w:sz="0" w:space="0" w:color="auto"/>
        </w:tblBorders>
        <w:tblLook w:val="04A0" w:firstRow="1" w:lastRow="0" w:firstColumn="1" w:lastColumn="0" w:noHBand="0" w:noVBand="1"/>
      </w:tblPr>
      <w:tblGrid>
        <w:gridCol w:w="5528"/>
      </w:tblGrid>
      <w:tr w:rsidR="00F16DC6" w:rsidRPr="00134E62" w:rsidTr="003E4FD9">
        <w:tc>
          <w:tcPr>
            <w:tcW w:w="5528" w:type="dxa"/>
            <w:tcBorders>
              <w:right w:val="single" w:sz="4" w:space="0" w:color="auto"/>
            </w:tcBorders>
          </w:tcPr>
          <w:p w:rsidR="00F16DC6" w:rsidRPr="00134E62" w:rsidRDefault="00F16DC6" w:rsidP="003E4FD9">
            <w:pPr>
              <w:rPr>
                <w:rFonts w:ascii="Times" w:hAnsi="Times"/>
              </w:rPr>
            </w:pPr>
            <w:r>
              <w:rPr>
                <w:rFonts w:ascii="Times" w:hAnsi="Times"/>
              </w:rPr>
              <w:t>Nil</w:t>
            </w:r>
          </w:p>
          <w:p w:rsidR="00F16DC6" w:rsidRPr="00134E62" w:rsidRDefault="00F16DC6" w:rsidP="003E4FD9">
            <w:pPr>
              <w:rPr>
                <w:rFonts w:ascii="Times" w:hAnsi="Times"/>
              </w:rPr>
            </w:pPr>
          </w:p>
        </w:tc>
      </w:tr>
    </w:tbl>
    <w:p w:rsidR="00F16DC6" w:rsidRPr="00134E62" w:rsidRDefault="00F16DC6" w:rsidP="00F16DC6">
      <w:pPr>
        <w:rPr>
          <w:rFonts w:ascii="Times" w:hAnsi="Times"/>
          <w:sz w:val="28"/>
        </w:rPr>
      </w:pPr>
    </w:p>
    <w:p w:rsidR="00F16DC6" w:rsidRPr="00134E62" w:rsidRDefault="00F16DC6" w:rsidP="00F16DC6">
      <w:pPr>
        <w:rPr>
          <w:rFonts w:ascii="Times" w:hAnsi="Times"/>
          <w:sz w:val="28"/>
        </w:rPr>
      </w:pPr>
    </w:p>
    <w:p w:rsidR="00F16DC6" w:rsidRPr="00134E62" w:rsidRDefault="00F16DC6" w:rsidP="00F16DC6">
      <w:pPr>
        <w:ind w:firstLine="360"/>
        <w:rPr>
          <w:rFonts w:ascii="Times" w:hAnsi="Times"/>
          <w:b/>
          <w:sz w:val="28"/>
        </w:rPr>
      </w:pPr>
      <w:r w:rsidRPr="00134E62">
        <w:rPr>
          <w:rFonts w:ascii="Times" w:hAnsi="Times"/>
          <w:b/>
          <w:sz w:val="28"/>
        </w:rPr>
        <w:t>Appendix B: ECGs, X-rays, Ultrasounds and Pictures</w:t>
      </w:r>
    </w:p>
    <w:p w:rsidR="00F16DC6" w:rsidRPr="00134E62" w:rsidRDefault="00F16DC6" w:rsidP="00F16DC6">
      <w:pPr>
        <w:rPr>
          <w:rFonts w:ascii="Times" w:hAnsi="Times"/>
        </w:rPr>
      </w:pPr>
    </w:p>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242"/>
      </w:tblGrid>
      <w:tr w:rsidR="00F16DC6" w:rsidRPr="00134E62" w:rsidTr="003E4FD9">
        <w:tc>
          <w:tcPr>
            <w:tcW w:w="11406" w:type="dxa"/>
          </w:tcPr>
          <w:p w:rsidR="00F16DC6" w:rsidRDefault="00F16DC6" w:rsidP="003E4FD9">
            <w:pPr>
              <w:rPr>
                <w:rFonts w:ascii="Times" w:hAnsi="Times"/>
                <w:i/>
                <w:color w:val="000000"/>
                <w:sz w:val="20"/>
                <w:szCs w:val="20"/>
              </w:rPr>
            </w:pPr>
            <w:r w:rsidRPr="00134E62">
              <w:rPr>
                <w:rFonts w:ascii="Times" w:hAnsi="Times"/>
                <w:i/>
                <w:color w:val="000000"/>
                <w:sz w:val="20"/>
                <w:szCs w:val="20"/>
              </w:rPr>
              <w:t>Paste in any auxiliary files required for running the session. Don’t forget to include their source so you can find them later!</w:t>
            </w:r>
          </w:p>
          <w:p w:rsidR="0029716B" w:rsidRDefault="0029716B" w:rsidP="003E4FD9">
            <w:pPr>
              <w:rPr>
                <w:rFonts w:ascii="Times" w:hAnsi="Times"/>
                <w:i/>
                <w:color w:val="000000"/>
                <w:sz w:val="20"/>
                <w:szCs w:val="20"/>
              </w:rPr>
            </w:pPr>
            <w:r>
              <w:rPr>
                <w:rFonts w:ascii="Times" w:hAnsi="Times"/>
                <w:i/>
                <w:noProof/>
                <w:color w:val="000000"/>
                <w:sz w:val="20"/>
                <w:szCs w:val="20"/>
              </w:rPr>
              <w:drawing>
                <wp:inline distT="0" distB="0" distL="0" distR="0">
                  <wp:extent cx="5562584" cy="555307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a:extLst>
                              <a:ext uri="{28A0092B-C50C-407E-A947-70E740481C1C}">
                                <a14:useLocalDpi xmlns:a14="http://schemas.microsoft.com/office/drawing/2010/main" val="0"/>
                              </a:ext>
                            </a:extLst>
                          </a:blip>
                          <a:stretch>
                            <a:fillRect/>
                          </a:stretch>
                        </pic:blipFill>
                        <pic:spPr>
                          <a:xfrm>
                            <a:off x="0" y="0"/>
                            <a:ext cx="5565755" cy="5556241"/>
                          </a:xfrm>
                          <a:prstGeom prst="rect">
                            <a:avLst/>
                          </a:prstGeom>
                        </pic:spPr>
                      </pic:pic>
                    </a:graphicData>
                  </a:graphic>
                </wp:inline>
              </w:drawing>
            </w:r>
          </w:p>
          <w:p w:rsidR="00F16DC6" w:rsidRPr="0029716B" w:rsidRDefault="00E11A5C" w:rsidP="0029716B">
            <w:pPr>
              <w:rPr>
                <w:lang/>
              </w:rPr>
            </w:pPr>
            <w:r>
              <w:rPr>
                <w:rFonts w:ascii="Arial" w:hAnsi="Arial" w:cs="Arial"/>
                <w:color w:val="333333"/>
                <w:sz w:val="21"/>
                <w:szCs w:val="21"/>
                <w:shd w:val="clear" w:color="auto" w:fill="FCFCFC"/>
              </w:rPr>
              <w:t xml:space="preserve">Source = </w:t>
            </w:r>
            <w:r w:rsidRPr="00E11A5C">
              <w:rPr>
                <w:rFonts w:ascii="Arial" w:hAnsi="Arial" w:cs="Arial"/>
                <w:color w:val="333333"/>
                <w:sz w:val="21"/>
                <w:szCs w:val="21"/>
                <w:shd w:val="clear" w:color="auto" w:fill="FCFCFC"/>
              </w:rPr>
              <w:t>https://www.flickr.com/photos/iem-student/28434522267/</w:t>
            </w:r>
          </w:p>
          <w:p w:rsidR="00F16DC6" w:rsidRDefault="00F16DC6" w:rsidP="003E4FD9">
            <w:pPr>
              <w:rPr>
                <w:rFonts w:ascii="Times" w:hAnsi="Times"/>
                <w:sz w:val="22"/>
              </w:rPr>
            </w:pPr>
            <w:r>
              <w:rPr>
                <w:rFonts w:ascii="Times" w:hAnsi="Times"/>
                <w:noProof/>
                <w:sz w:val="22"/>
              </w:rPr>
              <w:lastRenderedPageBreak/>
              <w:drawing>
                <wp:inline distT="0" distB="0" distL="0" distR="0" wp14:anchorId="3034F6A6" wp14:editId="7AE71598">
                  <wp:extent cx="6598762" cy="4435233"/>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6604807" cy="4439296"/>
                          </a:xfrm>
                          <a:prstGeom prst="rect">
                            <a:avLst/>
                          </a:prstGeom>
                        </pic:spPr>
                      </pic:pic>
                    </a:graphicData>
                  </a:graphic>
                </wp:inline>
              </w:drawing>
            </w:r>
          </w:p>
          <w:p w:rsidR="00F16DC6" w:rsidRDefault="00E11A5C" w:rsidP="003E4FD9">
            <w:pPr>
              <w:rPr>
                <w:rFonts w:ascii="Times" w:hAnsi="Times"/>
                <w:sz w:val="22"/>
              </w:rPr>
            </w:pPr>
            <w:r>
              <w:rPr>
                <w:rFonts w:ascii="Times" w:hAnsi="Times"/>
                <w:sz w:val="22"/>
              </w:rPr>
              <w:t xml:space="preserve">Source = </w:t>
            </w:r>
            <w:r w:rsidR="00F16DC6" w:rsidRPr="00B1163C">
              <w:rPr>
                <w:rFonts w:ascii="Times" w:hAnsi="Times"/>
                <w:sz w:val="22"/>
              </w:rPr>
              <w:t>https://www.coreultrasound.com/uotw-80-answer/</w:t>
            </w:r>
          </w:p>
          <w:p w:rsidR="00F16DC6" w:rsidRDefault="00F16DC6" w:rsidP="003E4FD9">
            <w:pPr>
              <w:rPr>
                <w:rFonts w:ascii="Times" w:hAnsi="Times"/>
                <w:sz w:val="22"/>
              </w:rPr>
            </w:pPr>
            <w:r w:rsidRPr="00F834FF">
              <w:rPr>
                <w:rFonts w:ascii="Times" w:hAnsi="Times"/>
                <w:noProof/>
                <w:sz w:val="22"/>
              </w:rPr>
              <w:lastRenderedPageBreak/>
              <w:drawing>
                <wp:inline distT="0" distB="0" distL="0" distR="0" wp14:anchorId="0E345984" wp14:editId="095AC2A5">
                  <wp:extent cx="7002040" cy="5371003"/>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002040" cy="5371003"/>
                          </a:xfrm>
                          <a:prstGeom prst="rect">
                            <a:avLst/>
                          </a:prstGeom>
                        </pic:spPr>
                      </pic:pic>
                    </a:graphicData>
                  </a:graphic>
                </wp:inline>
              </w:drawing>
            </w:r>
          </w:p>
          <w:p w:rsidR="00F16DC6" w:rsidRPr="00134E62" w:rsidRDefault="00F16DC6" w:rsidP="00E11A5C">
            <w:pPr>
              <w:rPr>
                <w:rFonts w:ascii="Times" w:hAnsi="Times"/>
              </w:rPr>
            </w:pPr>
          </w:p>
        </w:tc>
      </w:tr>
    </w:tbl>
    <w:p w:rsidR="00F16DC6" w:rsidRPr="00134E62" w:rsidRDefault="00F16DC6" w:rsidP="00F16DC6">
      <w:pPr>
        <w:rPr>
          <w:rFonts w:ascii="Times" w:hAnsi="Times"/>
          <w:sz w:val="28"/>
        </w:rPr>
      </w:pPr>
    </w:p>
    <w:p w:rsidR="00F16DC6" w:rsidRPr="00134E62" w:rsidRDefault="00F16DC6" w:rsidP="00F16DC6">
      <w:pPr>
        <w:rPr>
          <w:rFonts w:ascii="Times" w:hAnsi="Times"/>
          <w:sz w:val="28"/>
        </w:rPr>
      </w:pPr>
      <w:r w:rsidRPr="00134E62">
        <w:rPr>
          <w:rFonts w:ascii="Times" w:hAnsi="Times"/>
          <w:sz w:val="28"/>
        </w:rPr>
        <w:br w:type="page"/>
      </w:r>
    </w:p>
    <w:p w:rsidR="00F16DC6" w:rsidRPr="00134E62" w:rsidRDefault="00F16DC6" w:rsidP="00F16DC6">
      <w:pPr>
        <w:ind w:firstLine="284"/>
        <w:rPr>
          <w:rFonts w:ascii="Times" w:hAnsi="Times"/>
          <w:b/>
          <w:sz w:val="28"/>
        </w:rPr>
      </w:pPr>
      <w:r w:rsidRPr="00134E62">
        <w:rPr>
          <w:rFonts w:ascii="Times" w:hAnsi="Times"/>
          <w:b/>
          <w:sz w:val="28"/>
        </w:rPr>
        <w:lastRenderedPageBreak/>
        <w:t>Appendix C: Facilitator Cheat Sheet &amp; Debriefing Tips</w:t>
      </w:r>
    </w:p>
    <w:p w:rsidR="00F16DC6" w:rsidRPr="00134E62" w:rsidRDefault="00F16DC6" w:rsidP="00F16DC6">
      <w:pPr>
        <w:rPr>
          <w:rFonts w:ascii="Times" w:hAnsi="Times"/>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F16DC6" w:rsidRPr="00134E62" w:rsidTr="003E4FD9">
        <w:trPr>
          <w:trHeight w:val="8543"/>
        </w:trPr>
        <w:tc>
          <w:tcPr>
            <w:tcW w:w="11448" w:type="dxa"/>
            <w:shd w:val="clear" w:color="auto" w:fill="auto"/>
            <w:noWrap/>
          </w:tcPr>
          <w:p w:rsidR="00F16DC6" w:rsidRPr="00134E62" w:rsidRDefault="00F16DC6" w:rsidP="003E4FD9">
            <w:pPr>
              <w:rPr>
                <w:rFonts w:ascii="Times" w:hAnsi="Times"/>
                <w:i/>
                <w:color w:val="000000"/>
                <w:sz w:val="20"/>
                <w:szCs w:val="20"/>
              </w:rPr>
            </w:pPr>
            <w:r w:rsidRPr="00134E62">
              <w:rPr>
                <w:rFonts w:ascii="Times" w:hAnsi="Times"/>
                <w:i/>
                <w:color w:val="000000"/>
                <w:sz w:val="20"/>
                <w:szCs w:val="20"/>
              </w:rPr>
              <w:t xml:space="preserve">Include key errors to watch for and common challenges with the case. List issues expected to be part of the debriefing discussion.  Supplemental information regarding any relevant pathophysiology, guidelines, or management information that may be reviewed during debriefing should be provided for facilitators to have as a reference. </w:t>
            </w:r>
          </w:p>
          <w:p w:rsidR="00F16DC6" w:rsidRPr="00134E62" w:rsidRDefault="00F16DC6" w:rsidP="003E4FD9">
            <w:pPr>
              <w:rPr>
                <w:rFonts w:ascii="Times" w:hAnsi="Times"/>
                <w:color w:val="000000"/>
                <w:sz w:val="22"/>
              </w:rPr>
            </w:pPr>
          </w:p>
          <w:p w:rsidR="00F16DC6" w:rsidRPr="00134E62" w:rsidRDefault="00F16DC6" w:rsidP="003E4FD9">
            <w:pPr>
              <w:rPr>
                <w:rFonts w:ascii="Times" w:hAnsi="Times"/>
                <w:b/>
                <w:bCs/>
                <w:sz w:val="22"/>
                <w:szCs w:val="22"/>
              </w:rPr>
            </w:pPr>
            <w:r w:rsidRPr="00134E62">
              <w:rPr>
                <w:rFonts w:ascii="Times" w:hAnsi="Times"/>
                <w:b/>
                <w:bCs/>
                <w:sz w:val="22"/>
                <w:szCs w:val="22"/>
              </w:rPr>
              <w:t xml:space="preserve">Key moments to reflect on: </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Bedside glucose stat in an agitated patient</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Appropriate chemical restraint of an agitated patient</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 xml:space="preserve">Clinical assessment and focused physical examination </w:t>
            </w:r>
            <w:r w:rsidR="008218E6">
              <w:rPr>
                <w:rFonts w:ascii="Times" w:hAnsi="Times"/>
                <w:sz w:val="22"/>
                <w:szCs w:val="22"/>
              </w:rPr>
              <w:t xml:space="preserve">in </w:t>
            </w:r>
            <w:r w:rsidRPr="00134E62">
              <w:rPr>
                <w:rFonts w:ascii="Times" w:hAnsi="Times"/>
                <w:sz w:val="22"/>
                <w:szCs w:val="22"/>
              </w:rPr>
              <w:t>suspect</w:t>
            </w:r>
            <w:r w:rsidR="008218E6">
              <w:rPr>
                <w:rFonts w:ascii="Times" w:hAnsi="Times"/>
                <w:sz w:val="22"/>
                <w:szCs w:val="22"/>
              </w:rPr>
              <w:t>ed</w:t>
            </w:r>
            <w:r w:rsidRPr="00134E62">
              <w:rPr>
                <w:rFonts w:ascii="Times" w:hAnsi="Times"/>
                <w:sz w:val="22"/>
                <w:szCs w:val="22"/>
              </w:rPr>
              <w:t xml:space="preserve"> an aortic dissection (pulse deficit</w:t>
            </w:r>
            <w:r w:rsidR="008218E6">
              <w:rPr>
                <w:rFonts w:ascii="Times" w:hAnsi="Times"/>
                <w:sz w:val="22"/>
                <w:szCs w:val="22"/>
              </w:rPr>
              <w:t>, bilateral BP</w:t>
            </w:r>
            <w:r w:rsidRPr="00134E62">
              <w:rPr>
                <w:rFonts w:ascii="Times" w:hAnsi="Times"/>
                <w:sz w:val="22"/>
                <w:szCs w:val="22"/>
              </w:rPr>
              <w:t>)</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Bedside ultrasound in diagnosing an aortic dissection and recognizing the flap</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Appropriate management of an aortic dissection and setting clear goals</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Reassessment of patient and follow up of vital signs and appropriate medication titration and choice</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Response to sudden change in patient status and emergency intubation with appropriate medication choice</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Response to the deterioration of the patient and ACLS protocol</w:t>
            </w:r>
          </w:p>
          <w:p w:rsidR="00F16DC6" w:rsidRPr="00134E62" w:rsidRDefault="00F16DC6" w:rsidP="003E4FD9">
            <w:pPr>
              <w:pStyle w:val="ListParagraph"/>
              <w:numPr>
                <w:ilvl w:val="0"/>
                <w:numId w:val="18"/>
              </w:numPr>
              <w:rPr>
                <w:rFonts w:ascii="Times" w:hAnsi="Times"/>
                <w:sz w:val="22"/>
                <w:szCs w:val="22"/>
              </w:rPr>
            </w:pPr>
            <w:r w:rsidRPr="00134E62">
              <w:rPr>
                <w:rFonts w:ascii="Times" w:hAnsi="Times"/>
                <w:sz w:val="22"/>
                <w:szCs w:val="22"/>
              </w:rPr>
              <w:t>Importance of involving both the Cardiothoracic and Vascular Surgery teams</w:t>
            </w:r>
          </w:p>
          <w:p w:rsidR="00F16DC6" w:rsidRPr="00134E62" w:rsidRDefault="00F16DC6" w:rsidP="003E4FD9">
            <w:pPr>
              <w:rPr>
                <w:rFonts w:ascii="Times" w:hAnsi="Times"/>
                <w:b/>
                <w:bCs/>
                <w:color w:val="000000"/>
                <w:sz w:val="22"/>
              </w:rPr>
            </w:pPr>
          </w:p>
          <w:p w:rsidR="00F16DC6" w:rsidRPr="00134E62" w:rsidRDefault="00F16DC6" w:rsidP="003E4FD9">
            <w:pPr>
              <w:rPr>
                <w:rFonts w:ascii="Times" w:hAnsi="Times"/>
                <w:b/>
                <w:bCs/>
                <w:color w:val="000000"/>
                <w:sz w:val="22"/>
              </w:rPr>
            </w:pPr>
            <w:r w:rsidRPr="00134E62">
              <w:rPr>
                <w:rFonts w:ascii="Times" w:hAnsi="Times"/>
                <w:b/>
                <w:bCs/>
                <w:color w:val="000000"/>
                <w:sz w:val="22"/>
              </w:rPr>
              <w:t xml:space="preserve">Debriefing discussion: </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May you summarize the case?</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Can you describe what happened, note challenges met and how you overcame them?</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At what point did you suspect the diagnosis of aortic dissection?</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What is the differential</w:t>
            </w:r>
            <w:r w:rsidR="008218E6">
              <w:rPr>
                <w:rFonts w:ascii="Times" w:hAnsi="Times"/>
                <w:color w:val="000000"/>
                <w:sz w:val="22"/>
              </w:rPr>
              <w:t xml:space="preserve"> diagnosis</w:t>
            </w:r>
            <w:r w:rsidRPr="00134E62">
              <w:rPr>
                <w:rFonts w:ascii="Times" w:hAnsi="Times"/>
                <w:color w:val="000000"/>
                <w:sz w:val="22"/>
              </w:rPr>
              <w:t xml:space="preserve"> for this </w:t>
            </w:r>
            <w:r w:rsidR="008218E6">
              <w:rPr>
                <w:rFonts w:ascii="Times" w:hAnsi="Times"/>
                <w:color w:val="000000"/>
                <w:sz w:val="22"/>
              </w:rPr>
              <w:t>presentation</w:t>
            </w:r>
            <w:r w:rsidRPr="00134E62">
              <w:rPr>
                <w:rFonts w:ascii="Times" w:hAnsi="Times"/>
                <w:color w:val="000000"/>
                <w:sz w:val="22"/>
              </w:rPr>
              <w:t>?</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Mention the positive and negative aspects of the code?</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What is a significant blood pressure difference between 2 arms (&gt; 20 mmHg)? And what is the percentage of patients presenting to the ED with this difference without a dissection (19%)?</w:t>
            </w:r>
          </w:p>
          <w:p w:rsidR="00F16DC6" w:rsidRPr="00134E62" w:rsidRDefault="00F16DC6" w:rsidP="003E4FD9">
            <w:pPr>
              <w:pStyle w:val="ListParagraph"/>
              <w:numPr>
                <w:ilvl w:val="0"/>
                <w:numId w:val="18"/>
              </w:numPr>
              <w:rPr>
                <w:rFonts w:ascii="Times" w:hAnsi="Times"/>
                <w:color w:val="000000"/>
                <w:sz w:val="22"/>
                <w:szCs w:val="22"/>
              </w:rPr>
            </w:pPr>
            <w:r w:rsidRPr="00134E62">
              <w:rPr>
                <w:rFonts w:ascii="Times" w:hAnsi="Times"/>
                <w:color w:val="000000"/>
                <w:sz w:val="22"/>
              </w:rPr>
              <w:t xml:space="preserve">What is the percentage of hypertension (49%) and hypotension (18% - 25%) as a presenting finding? Which one holds a worse </w:t>
            </w:r>
            <w:r w:rsidRPr="00134E62">
              <w:rPr>
                <w:rFonts w:ascii="Times" w:hAnsi="Times"/>
                <w:color w:val="000000"/>
                <w:sz w:val="22"/>
                <w:szCs w:val="22"/>
              </w:rPr>
              <w:t>prognosis (hypotension)?</w:t>
            </w:r>
          </w:p>
          <w:p w:rsidR="00F16DC6" w:rsidRPr="003D2F25" w:rsidRDefault="00F16DC6" w:rsidP="003E4FD9">
            <w:pPr>
              <w:pStyle w:val="ListParagraph"/>
              <w:numPr>
                <w:ilvl w:val="0"/>
                <w:numId w:val="18"/>
              </w:numPr>
              <w:rPr>
                <w:rFonts w:ascii="Times" w:hAnsi="Times"/>
                <w:color w:val="000000"/>
                <w:sz w:val="22"/>
                <w:szCs w:val="22"/>
              </w:rPr>
            </w:pPr>
            <w:r w:rsidRPr="00134E62">
              <w:rPr>
                <w:rFonts w:ascii="Times" w:hAnsi="Times"/>
                <w:color w:val="000000"/>
                <w:sz w:val="22"/>
                <w:szCs w:val="22"/>
              </w:rPr>
              <w:t>What are expected ECG findings in an aortic dissection (</w:t>
            </w:r>
            <w:r w:rsidRPr="00134E62">
              <w:rPr>
                <w:rFonts w:ascii="Times" w:hAnsi="Times"/>
                <w:sz w:val="22"/>
                <w:szCs w:val="22"/>
              </w:rPr>
              <w:t>abnormal ECG findings include new Q waves or ST segment elevation in 3% to 4%, ST-segment depression in 15% to 22%, and nonspecific ST- and T-wave changes in 41% to 62%, and the ECG is normal in only 19% to 31% of patients)?</w:t>
            </w:r>
          </w:p>
          <w:p w:rsidR="00F16DC6" w:rsidRPr="003D2F25" w:rsidRDefault="00F16DC6" w:rsidP="003E4FD9">
            <w:pPr>
              <w:pStyle w:val="ListParagraph"/>
              <w:numPr>
                <w:ilvl w:val="0"/>
                <w:numId w:val="18"/>
              </w:numPr>
              <w:rPr>
                <w:rFonts w:ascii="Times" w:hAnsi="Times"/>
                <w:color w:val="000000"/>
                <w:sz w:val="22"/>
                <w:szCs w:val="22"/>
              </w:rPr>
            </w:pPr>
            <w:r w:rsidRPr="003D2F25">
              <w:rPr>
                <w:rFonts w:ascii="Times" w:hAnsi="Times"/>
                <w:color w:val="000000"/>
                <w:sz w:val="22"/>
              </w:rPr>
              <w:t>What is the BP and pulse targets (</w:t>
            </w:r>
            <w:r w:rsidRPr="003D2F25">
              <w:rPr>
                <w:rFonts w:ascii="Times" w:hAnsi="Times"/>
                <w:sz w:val="22"/>
                <w:szCs w:val="22"/>
              </w:rPr>
              <w:t>targe</w:t>
            </w:r>
            <w:r>
              <w:rPr>
                <w:rFonts w:ascii="Times" w:hAnsi="Times"/>
                <w:sz w:val="22"/>
                <w:szCs w:val="22"/>
              </w:rPr>
              <w:t xml:space="preserve">t SBP </w:t>
            </w:r>
            <w:r w:rsidRPr="003D2F25">
              <w:rPr>
                <w:rFonts w:ascii="Times" w:hAnsi="Times"/>
                <w:sz w:val="22"/>
                <w:szCs w:val="22"/>
              </w:rPr>
              <w:t>of 100 to 120</w:t>
            </w:r>
            <w:r>
              <w:rPr>
                <w:rFonts w:ascii="Times New Roman" w:hAnsi="Times New Roman" w:cs="Times New Roman"/>
                <w:sz w:val="22"/>
                <w:szCs w:val="22"/>
              </w:rPr>
              <w:t xml:space="preserve"> </w:t>
            </w:r>
            <w:r w:rsidRPr="003D2F25">
              <w:rPr>
                <w:rFonts w:ascii="Times" w:hAnsi="Times"/>
                <w:sz w:val="22"/>
                <w:szCs w:val="22"/>
              </w:rPr>
              <w:t>and a heart rate less than 60 b</w:t>
            </w:r>
            <w:r>
              <w:rPr>
                <w:rFonts w:ascii="Times" w:hAnsi="Times"/>
                <w:sz w:val="22"/>
                <w:szCs w:val="22"/>
              </w:rPr>
              <w:t>pm</w:t>
            </w:r>
            <w:r w:rsidRPr="003D2F25">
              <w:rPr>
                <w:rFonts w:ascii="Times" w:hAnsi="Times"/>
                <w:sz w:val="22"/>
                <w:szCs w:val="22"/>
              </w:rPr>
              <w:t xml:space="preserve"> are recommended)?</w:t>
            </w:r>
          </w:p>
          <w:p w:rsidR="00F16DC6" w:rsidRPr="00134E62" w:rsidRDefault="00F16DC6" w:rsidP="003E4FD9">
            <w:pPr>
              <w:pStyle w:val="ListParagraph"/>
              <w:numPr>
                <w:ilvl w:val="0"/>
                <w:numId w:val="18"/>
              </w:numPr>
              <w:rPr>
                <w:rFonts w:ascii="Times" w:hAnsi="Times"/>
                <w:color w:val="000000"/>
                <w:sz w:val="22"/>
              </w:rPr>
            </w:pPr>
            <w:r w:rsidRPr="00134E62">
              <w:rPr>
                <w:rFonts w:ascii="Times" w:hAnsi="Times"/>
                <w:color w:val="000000"/>
                <w:sz w:val="22"/>
              </w:rPr>
              <w:t>What is the appropriate choice of medications and contraindications? (check references below)</w:t>
            </w:r>
          </w:p>
          <w:p w:rsidR="00F16DC6" w:rsidRPr="00134E62" w:rsidRDefault="00F16DC6" w:rsidP="003E4FD9">
            <w:pPr>
              <w:pStyle w:val="ListParagraph"/>
              <w:numPr>
                <w:ilvl w:val="0"/>
                <w:numId w:val="18"/>
              </w:numPr>
              <w:rPr>
                <w:rFonts w:ascii="Times" w:hAnsi="Times"/>
                <w:color w:val="000000"/>
                <w:sz w:val="22"/>
                <w:szCs w:val="22"/>
              </w:rPr>
            </w:pPr>
            <w:r w:rsidRPr="00134E62">
              <w:rPr>
                <w:rFonts w:ascii="Times" w:hAnsi="Times"/>
                <w:color w:val="000000"/>
                <w:sz w:val="22"/>
                <w:szCs w:val="22"/>
              </w:rPr>
              <w:t>What is the role of vasodilators (</w:t>
            </w:r>
            <w:r w:rsidRPr="00134E62">
              <w:rPr>
                <w:rFonts w:ascii="Times" w:hAnsi="Times"/>
                <w:sz w:val="22"/>
                <w:szCs w:val="22"/>
              </w:rPr>
              <w:t>they may be added for further antihypertensive treatment after successful administration of beta blockers)?</w:t>
            </w:r>
          </w:p>
          <w:p w:rsidR="00F16DC6" w:rsidRDefault="00F16DC6" w:rsidP="003E4FD9">
            <w:pPr>
              <w:pStyle w:val="ListParagraph"/>
              <w:numPr>
                <w:ilvl w:val="0"/>
                <w:numId w:val="18"/>
              </w:numPr>
              <w:rPr>
                <w:rFonts w:ascii="Times" w:hAnsi="Times"/>
                <w:color w:val="000000"/>
                <w:sz w:val="22"/>
              </w:rPr>
            </w:pPr>
            <w:r w:rsidRPr="00134E62">
              <w:rPr>
                <w:rFonts w:ascii="Times" w:hAnsi="Times"/>
                <w:color w:val="000000"/>
                <w:sz w:val="22"/>
              </w:rPr>
              <w:t>What is the role of bedside ultrasound in diagnosing an abdominal aortic dissection (check references below)?</w:t>
            </w:r>
          </w:p>
          <w:p w:rsidR="00F16DC6" w:rsidRPr="00581CAC" w:rsidRDefault="00F16DC6" w:rsidP="003E4FD9">
            <w:pPr>
              <w:pStyle w:val="ListParagraph"/>
              <w:numPr>
                <w:ilvl w:val="0"/>
                <w:numId w:val="18"/>
              </w:numPr>
              <w:rPr>
                <w:rFonts w:ascii="Times" w:hAnsi="Times"/>
                <w:color w:val="000000"/>
                <w:sz w:val="22"/>
              </w:rPr>
            </w:pPr>
            <w:r>
              <w:rPr>
                <w:rFonts w:ascii="Times" w:hAnsi="Times"/>
                <w:color w:val="000000"/>
                <w:sz w:val="22"/>
              </w:rPr>
              <w:t>If the patient was hypotensive, what would change in the management (check for a tamponade, give IV fluids, blood transfusion)?</w:t>
            </w:r>
          </w:p>
        </w:tc>
      </w:tr>
    </w:tbl>
    <w:p w:rsidR="00F16DC6" w:rsidRPr="00134E62" w:rsidRDefault="00F16DC6" w:rsidP="00F16DC6">
      <w:pPr>
        <w:rPr>
          <w:rFonts w:ascii="Times" w:hAnsi="Times"/>
          <w:sz w:val="28"/>
        </w:rPr>
      </w:pPr>
    </w:p>
    <w:p w:rsidR="00F16DC6" w:rsidRDefault="00F16DC6" w:rsidP="00F16DC6">
      <w:pPr>
        <w:ind w:firstLine="360"/>
        <w:rPr>
          <w:rFonts w:ascii="Times" w:hAnsi="Times"/>
          <w:b/>
        </w:rPr>
      </w:pPr>
      <w:r w:rsidRPr="00134E62">
        <w:rPr>
          <w:rFonts w:ascii="Times" w:hAnsi="Times"/>
          <w:b/>
          <w:sz w:val="28"/>
          <w:szCs w:val="28"/>
        </w:rPr>
        <w:t>References</w:t>
      </w:r>
    </w:p>
    <w:p w:rsidR="00F16DC6" w:rsidRPr="006A752D" w:rsidRDefault="00F16DC6" w:rsidP="00F16DC6">
      <w:pPr>
        <w:ind w:firstLine="360"/>
        <w:rPr>
          <w:rFonts w:ascii="Times" w:hAnsi="Times"/>
          <w:b/>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F16DC6" w:rsidRPr="00134E62" w:rsidTr="003E4FD9">
        <w:trPr>
          <w:trHeight w:val="256"/>
        </w:trPr>
        <w:tc>
          <w:tcPr>
            <w:tcW w:w="11057" w:type="dxa"/>
            <w:shd w:val="clear" w:color="auto" w:fill="auto"/>
            <w:noWrap/>
          </w:tcPr>
          <w:p w:rsidR="00F16DC6" w:rsidRPr="00AE3FAE" w:rsidRDefault="00F16DC6" w:rsidP="003E4FD9">
            <w:pPr>
              <w:rPr>
                <w:rFonts w:ascii="Times" w:hAnsi="Times"/>
                <w:color w:val="000000"/>
                <w:sz w:val="22"/>
                <w:szCs w:val="28"/>
              </w:rPr>
            </w:pPr>
            <w:r>
              <w:rPr>
                <w:rFonts w:ascii="Times" w:hAnsi="Times"/>
                <w:color w:val="000000"/>
                <w:sz w:val="22"/>
                <w:szCs w:val="28"/>
              </w:rPr>
              <w:t>1</w:t>
            </w:r>
            <w:r w:rsidRPr="00134E62">
              <w:rPr>
                <w:rFonts w:ascii="Times" w:hAnsi="Times"/>
                <w:color w:val="000000"/>
                <w:sz w:val="22"/>
                <w:szCs w:val="28"/>
              </w:rPr>
              <w:t xml:space="preserve">. </w:t>
            </w:r>
            <w:proofErr w:type="spellStart"/>
            <w:r>
              <w:rPr>
                <w:rFonts w:ascii="Times" w:hAnsi="Times"/>
                <w:color w:val="000000"/>
                <w:sz w:val="22"/>
                <w:szCs w:val="28"/>
              </w:rPr>
              <w:t>Tintinalli’s</w:t>
            </w:r>
            <w:proofErr w:type="spellEnd"/>
            <w:r>
              <w:rPr>
                <w:rFonts w:ascii="Times" w:hAnsi="Times"/>
                <w:color w:val="000000"/>
                <w:sz w:val="22"/>
                <w:szCs w:val="28"/>
              </w:rPr>
              <w:t xml:space="preserve"> Emergency Medicine – 9</w:t>
            </w:r>
            <w:r w:rsidRPr="00B57B12">
              <w:rPr>
                <w:rFonts w:ascii="Times" w:hAnsi="Times"/>
                <w:color w:val="000000"/>
                <w:sz w:val="22"/>
                <w:szCs w:val="28"/>
                <w:vertAlign w:val="superscript"/>
              </w:rPr>
              <w:t>th</w:t>
            </w:r>
            <w:r>
              <w:rPr>
                <w:rFonts w:ascii="Times" w:hAnsi="Times"/>
                <w:color w:val="000000"/>
                <w:sz w:val="22"/>
                <w:szCs w:val="28"/>
              </w:rPr>
              <w:t xml:space="preserve"> Edition (Chapter 59 – Section 7, Chapter 29A – Section 4)</w:t>
            </w:r>
          </w:p>
          <w:p w:rsidR="00F16DC6" w:rsidRPr="00172BEC" w:rsidRDefault="00F16DC6" w:rsidP="003E4FD9">
            <w:pPr>
              <w:rPr>
                <w:rFonts w:ascii="Times" w:hAnsi="Times"/>
              </w:rPr>
            </w:pPr>
            <w:r>
              <w:rPr>
                <w:rFonts w:ascii="Times" w:hAnsi="Times"/>
                <w:color w:val="000000"/>
                <w:sz w:val="22"/>
                <w:szCs w:val="28"/>
              </w:rPr>
              <w:t>2</w:t>
            </w:r>
            <w:r w:rsidRPr="00134E62">
              <w:rPr>
                <w:rFonts w:ascii="Times" w:hAnsi="Times"/>
                <w:color w:val="000000"/>
                <w:sz w:val="22"/>
                <w:szCs w:val="28"/>
              </w:rPr>
              <w:t xml:space="preserve">. </w:t>
            </w:r>
            <w:r>
              <w:rPr>
                <w:rFonts w:ascii="Times" w:hAnsi="Times"/>
                <w:color w:val="000000"/>
                <w:sz w:val="22"/>
                <w:szCs w:val="28"/>
              </w:rPr>
              <w:t>Rosen’s Emergency Medicine – 9</w:t>
            </w:r>
            <w:r w:rsidRPr="00500A4B">
              <w:rPr>
                <w:rFonts w:ascii="Times" w:hAnsi="Times"/>
                <w:color w:val="000000"/>
                <w:sz w:val="22"/>
                <w:szCs w:val="28"/>
                <w:vertAlign w:val="superscript"/>
              </w:rPr>
              <w:t>th</w:t>
            </w:r>
            <w:r>
              <w:rPr>
                <w:rFonts w:ascii="Times" w:hAnsi="Times"/>
                <w:color w:val="000000"/>
                <w:sz w:val="22"/>
                <w:szCs w:val="28"/>
              </w:rPr>
              <w:t xml:space="preserve"> Edition (Chapter 75 – Section 3)</w:t>
            </w:r>
          </w:p>
          <w:p w:rsidR="00F16DC6" w:rsidRDefault="00F16DC6" w:rsidP="003E4FD9">
            <w:pPr>
              <w:rPr>
                <w:rStyle w:val="Hyperlink"/>
                <w:rFonts w:ascii="Times" w:hAnsi="Times"/>
              </w:rPr>
            </w:pPr>
            <w:r>
              <w:rPr>
                <w:rFonts w:ascii="Times" w:hAnsi="Times"/>
                <w:color w:val="000000"/>
                <w:sz w:val="22"/>
                <w:szCs w:val="28"/>
              </w:rPr>
              <w:t xml:space="preserve">3. </w:t>
            </w:r>
            <w:r w:rsidRPr="00134E62">
              <w:rPr>
                <w:rFonts w:ascii="Times" w:hAnsi="Times"/>
                <w:color w:val="000000"/>
                <w:sz w:val="22"/>
                <w:szCs w:val="28"/>
              </w:rPr>
              <w:t xml:space="preserve">Abdominal Aortic Aneurysm, Life in the Fast Lane (March 2019): </w:t>
            </w:r>
            <w:hyperlink r:id="rId15" w:history="1">
              <w:r w:rsidRPr="00134E62">
                <w:rPr>
                  <w:rStyle w:val="Hyperlink"/>
                  <w:rFonts w:ascii="Times" w:hAnsi="Times"/>
                </w:rPr>
                <w:t>https://litfl.com/abdominal-aortic-aneurysm-aaa/</w:t>
              </w:r>
            </w:hyperlink>
          </w:p>
          <w:p w:rsidR="00F16DC6" w:rsidRDefault="00F16DC6" w:rsidP="003E4FD9">
            <w:pPr>
              <w:rPr>
                <w:rStyle w:val="Hyperlink"/>
              </w:rPr>
            </w:pPr>
            <w:r>
              <w:rPr>
                <w:rStyle w:val="Hyperlink"/>
              </w:rPr>
              <w:t xml:space="preserve">4. </w:t>
            </w:r>
            <w:hyperlink r:id="rId16" w:history="1">
              <w:r w:rsidRPr="004851D1">
                <w:rPr>
                  <w:rStyle w:val="Hyperlink"/>
                </w:rPr>
                <w:t>https://www.emra.org/emresident/article/cant-miss-killer-the-role-of-point-of-care-ultrasound-in-diagnosing-acute-aortic-dissection/</w:t>
              </w:r>
            </w:hyperlink>
          </w:p>
          <w:p w:rsidR="00F16DC6" w:rsidRPr="00632972" w:rsidRDefault="00F16DC6" w:rsidP="003E4FD9">
            <w:pPr>
              <w:rPr>
                <w:rFonts w:ascii="Times" w:hAnsi="Times"/>
                <w:color w:val="000000"/>
                <w:sz w:val="22"/>
                <w:szCs w:val="28"/>
              </w:rPr>
            </w:pPr>
            <w:r>
              <w:rPr>
                <w:rStyle w:val="Hyperlink"/>
              </w:rPr>
              <w:t xml:space="preserve">5. </w:t>
            </w:r>
            <w:r w:rsidRPr="00C251C1">
              <w:rPr>
                <w:rStyle w:val="Hyperlink"/>
              </w:rPr>
              <w:t>https://www.coreultrasound.com/uotw-80-answer/</w:t>
            </w:r>
          </w:p>
        </w:tc>
      </w:tr>
    </w:tbl>
    <w:p w:rsidR="00F16DC6" w:rsidRDefault="00F16DC6"/>
    <w:sectPr w:rsidR="00F16DC6" w:rsidSect="00B921EC">
      <w:headerReference w:type="default" r:id="rId17"/>
      <w:footerReference w:type="default" r:id="rId18"/>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13C3B" w:rsidRDefault="00413C3B">
      <w:r>
        <w:separator/>
      </w:r>
    </w:p>
  </w:endnote>
  <w:endnote w:type="continuationSeparator" w:id="0">
    <w:p w:rsidR="00413C3B" w:rsidRDefault="00413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41B5ADA0" wp14:editId="71D2992E">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1</w:t>
    </w:r>
    <w:r w:rsidRPr="00DE757D">
      <w:rPr>
        <w:rStyle w:val="PageNumber"/>
        <w:sz w:val="16"/>
        <w:szCs w:val="16"/>
      </w:rPr>
      <w:fldChar w:fldCharType="end"/>
    </w:r>
  </w:p>
  <w:p w:rsidR="001F4876" w:rsidRPr="00A65B18" w:rsidRDefault="00F16DC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63539EA2" wp14:editId="19F99FB8">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5</w:t>
    </w:r>
    <w:r w:rsidRPr="00DE757D">
      <w:rPr>
        <w:rStyle w:val="PageNumber"/>
        <w:sz w:val="16"/>
        <w:szCs w:val="16"/>
      </w:rPr>
      <w:fldChar w:fldCharType="end"/>
    </w:r>
  </w:p>
  <w:p w:rsidR="001F4876" w:rsidRPr="00A65B18" w:rsidRDefault="00F16DC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079A6521" wp14:editId="49265E09">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Pr>
        <w:rStyle w:val="PageNumber"/>
        <w:noProof/>
        <w:sz w:val="16"/>
        <w:szCs w:val="16"/>
      </w:rPr>
      <w:t>6</w:t>
    </w:r>
    <w:r w:rsidRPr="00DE757D">
      <w:rPr>
        <w:rStyle w:val="PageNumber"/>
        <w:sz w:val="16"/>
        <w:szCs w:val="16"/>
      </w:rPr>
      <w:fldChar w:fldCharType="end"/>
    </w:r>
  </w:p>
  <w:p w:rsidR="001F4876" w:rsidRPr="00A65B18" w:rsidRDefault="00F16DC6"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13C3B" w:rsidRDefault="00413C3B">
      <w:r>
        <w:separator/>
      </w:r>
    </w:p>
  </w:footnote>
  <w:footnote w:type="continuationSeparator" w:id="0">
    <w:p w:rsidR="00413C3B" w:rsidRDefault="00413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F4876" w:rsidRDefault="00413C3B"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6704" behindDoc="1" locked="0" layoutInCell="1" allowOverlap="1" wp14:anchorId="38B63F68" wp14:editId="42AB53AB">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rsidR="001F4876" w:rsidRPr="00F8438B" w:rsidRDefault="00413C3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B63F68" id="Rectangle 3" o:spid="_x0000_s1026" style="position:absolute;left:0;text-align:left;margin-left:-7.1pt;margin-top:-37.2pt;width:614.4pt;height:89.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" fillcolor="#c9c9c9 [1942]" strokecolor="#4472c4 [3204]" strokeweight=".5pt">
              <v:fill opacity="18247f"/>
              <v:textbox>
                <w:txbxContent>
                  <w:p w:rsidR="001F4876" w:rsidRPr="00F8438B" w:rsidRDefault="00413C3B" w:rsidP="00F8438B">
                    <w:pPr>
                      <w:ind w:right="480"/>
                      <w:rPr>
                        <w:lang w:val="en-CA"/>
                      </w:rPr>
                    </w:pPr>
                  </w:p>
                </w:txbxContent>
              </v:textbox>
            </v:rect>
          </w:pict>
        </mc:Fallback>
      </mc:AlternateContent>
    </w:r>
    <w:r w:rsidR="00313D86">
      <w:rPr>
        <w:sz w:val="36"/>
        <w:szCs w:val="36"/>
      </w:rPr>
      <w:t>Agitation with Aortic Dissection</w:t>
    </w:r>
  </w:p>
  <w:p w:rsidR="001F4876" w:rsidRDefault="00413C3B" w:rsidP="001B5FBC">
    <w:pPr>
      <w:pStyle w:val="Header"/>
      <w:ind w:right="360"/>
      <w:rPr>
        <w:sz w:val="36"/>
        <w:szCs w:val="36"/>
      </w:rPr>
    </w:pPr>
  </w:p>
  <w:p w:rsidR="001F4876" w:rsidRPr="001B5FBC" w:rsidRDefault="00413C3B"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8752" behindDoc="1" locked="0" layoutInCell="1" allowOverlap="1" wp14:anchorId="374B738C" wp14:editId="649C82D2">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rsidR="001F4876" w:rsidRPr="00F8438B" w:rsidRDefault="00413C3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4B738C" id="Rectangle 1" o:spid="_x0000_s1027" style="position:absolute;left:0;text-align:left;margin-left:-7.1pt;margin-top:-37.2pt;width:799.65pt;height:8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" fillcolor="#c9c9c9 [1942]" strokecolor="#4472c4 [3204]" strokeweight=".5pt">
              <v:fill opacity="18247f"/>
              <v:textbox>
                <w:txbxContent>
                  <w:p w:rsidR="001F4876" w:rsidRPr="00F8438B" w:rsidRDefault="00413C3B" w:rsidP="00F8438B">
                    <w:pPr>
                      <w:ind w:right="480"/>
                      <w:rPr>
                        <w:lang w:val="en-CA"/>
                      </w:rPr>
                    </w:pPr>
                  </w:p>
                </w:txbxContent>
              </v:textbox>
            </v:rect>
          </w:pict>
        </mc:Fallback>
      </mc:AlternateContent>
    </w:r>
    <w:r>
      <w:rPr>
        <w:sz w:val="36"/>
        <w:szCs w:val="36"/>
      </w:rPr>
      <w:t>Simulation Scenario Template</w:t>
    </w:r>
  </w:p>
  <w:p w:rsidR="001F4876" w:rsidRDefault="00413C3B" w:rsidP="001B5FBC">
    <w:pPr>
      <w:pStyle w:val="Header"/>
      <w:ind w:right="360"/>
      <w:rPr>
        <w:sz w:val="36"/>
        <w:szCs w:val="36"/>
      </w:rPr>
    </w:pPr>
  </w:p>
  <w:p w:rsidR="001F4876" w:rsidRPr="001B5FBC" w:rsidRDefault="00413C3B"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F4876" w:rsidRDefault="00F16DC6"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7728" behindDoc="1" locked="0" layoutInCell="1" allowOverlap="1" wp14:anchorId="03EBAC7D" wp14:editId="0344F5E8">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rsidR="001F4876" w:rsidRPr="00F8438B" w:rsidRDefault="00413C3B"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EBAC7D" id="Rectangle 7" o:spid="_x0000_s1028" style="position:absolute;left:0;text-align:left;margin-left:-7.1pt;margin-top:-37.2pt;width:614.4pt;height:8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" fillcolor="#c9c9c9 [1942]" strokecolor="#4472c4 [3204]" strokeweight=".5pt">
              <v:fill opacity="18247f"/>
              <v:textbox>
                <w:txbxContent>
                  <w:p w:rsidR="001F4876" w:rsidRPr="00F8438B" w:rsidRDefault="00413C3B" w:rsidP="00F8438B">
                    <w:pPr>
                      <w:ind w:right="480"/>
                      <w:rPr>
                        <w:lang w:val="en-CA"/>
                      </w:rPr>
                    </w:pPr>
                  </w:p>
                </w:txbxContent>
              </v:textbox>
            </v:rect>
          </w:pict>
        </mc:Fallback>
      </mc:AlternateContent>
    </w:r>
    <w:r>
      <w:rPr>
        <w:sz w:val="36"/>
        <w:szCs w:val="36"/>
      </w:rPr>
      <w:t>Simulation Scenario Template</w:t>
    </w:r>
  </w:p>
  <w:p w:rsidR="001F4876" w:rsidRDefault="00413C3B" w:rsidP="001B5FBC">
    <w:pPr>
      <w:pStyle w:val="Header"/>
      <w:ind w:right="360"/>
      <w:rPr>
        <w:sz w:val="36"/>
        <w:szCs w:val="36"/>
      </w:rPr>
    </w:pPr>
  </w:p>
  <w:p w:rsidR="001F4876" w:rsidRPr="001B5FBC" w:rsidRDefault="00413C3B"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E30A3"/>
    <w:multiLevelType w:val="hybridMultilevel"/>
    <w:tmpl w:val="B64E45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B40836"/>
    <w:multiLevelType w:val="hybridMultilevel"/>
    <w:tmpl w:val="62D61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FD01CF"/>
    <w:multiLevelType w:val="hybridMultilevel"/>
    <w:tmpl w:val="4806697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41C7117"/>
    <w:multiLevelType w:val="hybridMultilevel"/>
    <w:tmpl w:val="FBD84A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D001A37"/>
    <w:multiLevelType w:val="hybridMultilevel"/>
    <w:tmpl w:val="BAACE358"/>
    <w:lvl w:ilvl="0" w:tplc="C634579E">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E6E6D17"/>
    <w:multiLevelType w:val="hybridMultilevel"/>
    <w:tmpl w:val="C88E98E2"/>
    <w:lvl w:ilvl="0" w:tplc="C634579E">
      <w:start w:val="1"/>
      <w:numFmt w:val="bullet"/>
      <w:lvlText w:val="-"/>
      <w:lvlJc w:val="left"/>
      <w:pPr>
        <w:ind w:left="720" w:hanging="360"/>
      </w:pPr>
      <w:rPr>
        <w:rFonts w:ascii="Cambria" w:eastAsia="Times New Roman" w:hAnsi="Cambria"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C830A0"/>
    <w:multiLevelType w:val="hybridMultilevel"/>
    <w:tmpl w:val="19E02FB2"/>
    <w:lvl w:ilvl="0" w:tplc="0044B096">
      <w:start w:val="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785597"/>
    <w:multiLevelType w:val="hybridMultilevel"/>
    <w:tmpl w:val="363021B2"/>
    <w:lvl w:ilvl="0" w:tplc="35128636">
      <w:start w:val="1"/>
      <w:numFmt w:val="decimal"/>
      <w:lvlText w:val="%1."/>
      <w:lvlJc w:val="left"/>
      <w:pPr>
        <w:ind w:left="360" w:hanging="360"/>
      </w:pPr>
      <w:rPr>
        <w:rFonts w:hint="default"/>
        <w:sz w:val="21"/>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58E1694"/>
    <w:multiLevelType w:val="hybridMultilevel"/>
    <w:tmpl w:val="C8F88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8C4A00"/>
    <w:multiLevelType w:val="hybridMultilevel"/>
    <w:tmpl w:val="2A9639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566581"/>
    <w:multiLevelType w:val="hybridMultilevel"/>
    <w:tmpl w:val="179409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4BE576F"/>
    <w:multiLevelType w:val="hybridMultilevel"/>
    <w:tmpl w:val="607022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D7C1BB4"/>
    <w:multiLevelType w:val="hybridMultilevel"/>
    <w:tmpl w:val="87286BF2"/>
    <w:lvl w:ilvl="0" w:tplc="057269E2">
      <w:start w:val="5"/>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9DE46F5"/>
    <w:multiLevelType w:val="hybridMultilevel"/>
    <w:tmpl w:val="B4B4DC28"/>
    <w:lvl w:ilvl="0" w:tplc="1016805C">
      <w:start w:val="1"/>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6A9E6E0C"/>
    <w:multiLevelType w:val="hybridMultilevel"/>
    <w:tmpl w:val="B2727430"/>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8"/>
  </w:num>
  <w:num w:numId="2">
    <w:abstractNumId w:val="3"/>
  </w:num>
  <w:num w:numId="3">
    <w:abstractNumId w:val="16"/>
  </w:num>
  <w:num w:numId="4">
    <w:abstractNumId w:val="12"/>
  </w:num>
  <w:num w:numId="5">
    <w:abstractNumId w:val="15"/>
  </w:num>
  <w:num w:numId="6">
    <w:abstractNumId w:val="24"/>
  </w:num>
  <w:num w:numId="7">
    <w:abstractNumId w:val="7"/>
  </w:num>
  <w:num w:numId="8">
    <w:abstractNumId w:val="19"/>
  </w:num>
  <w:num w:numId="9">
    <w:abstractNumId w:val="21"/>
  </w:num>
  <w:num w:numId="10">
    <w:abstractNumId w:val="25"/>
  </w:num>
  <w:num w:numId="11">
    <w:abstractNumId w:val="10"/>
  </w:num>
  <w:num w:numId="12">
    <w:abstractNumId w:val="23"/>
  </w:num>
  <w:num w:numId="13">
    <w:abstractNumId w:val="22"/>
  </w:num>
  <w:num w:numId="14">
    <w:abstractNumId w:val="5"/>
  </w:num>
  <w:num w:numId="15">
    <w:abstractNumId w:val="0"/>
  </w:num>
  <w:num w:numId="16">
    <w:abstractNumId w:val="13"/>
  </w:num>
  <w:num w:numId="17">
    <w:abstractNumId w:val="9"/>
  </w:num>
  <w:num w:numId="18">
    <w:abstractNumId w:val="6"/>
  </w:num>
  <w:num w:numId="19">
    <w:abstractNumId w:val="20"/>
  </w:num>
  <w:num w:numId="20">
    <w:abstractNumId w:val="4"/>
  </w:num>
  <w:num w:numId="21">
    <w:abstractNumId w:val="17"/>
  </w:num>
  <w:num w:numId="22">
    <w:abstractNumId w:val="2"/>
  </w:num>
  <w:num w:numId="23">
    <w:abstractNumId w:val="14"/>
  </w:num>
  <w:num w:numId="24">
    <w:abstractNumId w:val="1"/>
  </w:num>
  <w:num w:numId="25">
    <w:abstractNumId w:val="18"/>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DC6"/>
    <w:rsid w:val="000C2EB8"/>
    <w:rsid w:val="0029716B"/>
    <w:rsid w:val="00313D86"/>
    <w:rsid w:val="00413C3B"/>
    <w:rsid w:val="005F7DD3"/>
    <w:rsid w:val="006337D0"/>
    <w:rsid w:val="00787F34"/>
    <w:rsid w:val="008218E6"/>
    <w:rsid w:val="00987569"/>
    <w:rsid w:val="00A2554F"/>
    <w:rsid w:val="00AB6C59"/>
    <w:rsid w:val="00E11A5C"/>
    <w:rsid w:val="00F16DC6"/>
    <w:rsid w:val="00F47042"/>
    <w:rsid w:val="00F8377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decimalSymbol w:val="."/>
  <w:listSeparator w:val=","/>
  <w14:docId w14:val="50290342"/>
  <w15:chartTrackingRefBased/>
  <w15:docId w15:val="{AC79F303-078C-AD40-835B-51933EF53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DC6"/>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6DC6"/>
    <w:pPr>
      <w:tabs>
        <w:tab w:val="center" w:pos="4320"/>
        <w:tab w:val="right" w:pos="864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F16DC6"/>
    <w:rPr>
      <w:rFonts w:eastAsiaTheme="minorEastAsia"/>
      <w:lang w:val="en-US"/>
    </w:rPr>
  </w:style>
  <w:style w:type="character" w:styleId="PageNumber">
    <w:name w:val="page number"/>
    <w:basedOn w:val="DefaultParagraphFont"/>
    <w:uiPriority w:val="99"/>
    <w:semiHidden/>
    <w:unhideWhenUsed/>
    <w:rsid w:val="00F16DC6"/>
  </w:style>
  <w:style w:type="paragraph" w:styleId="Footer">
    <w:name w:val="footer"/>
    <w:basedOn w:val="Normal"/>
    <w:link w:val="FooterChar"/>
    <w:uiPriority w:val="99"/>
    <w:unhideWhenUsed/>
    <w:rsid w:val="00F16DC6"/>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F16DC6"/>
    <w:rPr>
      <w:rFonts w:eastAsiaTheme="minorEastAsia"/>
      <w:lang w:val="en-US"/>
    </w:rPr>
  </w:style>
  <w:style w:type="paragraph" w:styleId="BalloonText">
    <w:name w:val="Balloon Text"/>
    <w:basedOn w:val="Normal"/>
    <w:link w:val="BalloonTextChar"/>
    <w:uiPriority w:val="99"/>
    <w:semiHidden/>
    <w:unhideWhenUsed/>
    <w:rsid w:val="00F16DC6"/>
    <w:rPr>
      <w:rFonts w:ascii="Lucida Grande" w:eastAsiaTheme="minorEastAsia" w:hAnsi="Lucida Grande" w:cstheme="minorBidi"/>
      <w:sz w:val="18"/>
      <w:szCs w:val="18"/>
    </w:rPr>
  </w:style>
  <w:style w:type="character" w:customStyle="1" w:styleId="BalloonTextChar">
    <w:name w:val="Balloon Text Char"/>
    <w:basedOn w:val="DefaultParagraphFont"/>
    <w:link w:val="BalloonText"/>
    <w:uiPriority w:val="99"/>
    <w:semiHidden/>
    <w:rsid w:val="00F16DC6"/>
    <w:rPr>
      <w:rFonts w:ascii="Lucida Grande" w:eastAsiaTheme="minorEastAsia" w:hAnsi="Lucida Grande"/>
      <w:sz w:val="18"/>
      <w:szCs w:val="18"/>
      <w:lang w:val="en-US"/>
    </w:rPr>
  </w:style>
  <w:style w:type="table" w:styleId="TableGrid">
    <w:name w:val="Table Grid"/>
    <w:basedOn w:val="TableNormal"/>
    <w:uiPriority w:val="59"/>
    <w:rsid w:val="00F16DC6"/>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F16DC6"/>
    <w:pPr>
      <w:spacing w:before="100" w:beforeAutospacing="1" w:after="100" w:afterAutospacing="1"/>
    </w:pPr>
    <w:rPr>
      <w:szCs w:val="20"/>
    </w:rPr>
  </w:style>
  <w:style w:type="paragraph" w:styleId="ListParagraph">
    <w:name w:val="List Paragraph"/>
    <w:basedOn w:val="Normal"/>
    <w:uiPriority w:val="34"/>
    <w:qFormat/>
    <w:rsid w:val="00F16DC6"/>
    <w:pPr>
      <w:ind w:left="720"/>
      <w:contextualSpacing/>
    </w:pPr>
    <w:rPr>
      <w:rFonts w:asciiTheme="minorHAnsi" w:eastAsiaTheme="minorEastAsia" w:hAnsiTheme="minorHAnsi" w:cstheme="minorBidi"/>
    </w:rPr>
  </w:style>
  <w:style w:type="paragraph" w:styleId="FootnoteText">
    <w:name w:val="footnote text"/>
    <w:basedOn w:val="Normal"/>
    <w:link w:val="FootnoteTextChar"/>
    <w:uiPriority w:val="99"/>
    <w:unhideWhenUsed/>
    <w:rsid w:val="00F16DC6"/>
    <w:rPr>
      <w:rFonts w:asciiTheme="minorHAnsi" w:eastAsiaTheme="minorEastAsia" w:hAnsiTheme="minorHAnsi" w:cstheme="minorBidi"/>
    </w:rPr>
  </w:style>
  <w:style w:type="character" w:customStyle="1" w:styleId="FootnoteTextChar">
    <w:name w:val="Footnote Text Char"/>
    <w:basedOn w:val="DefaultParagraphFont"/>
    <w:link w:val="FootnoteText"/>
    <w:uiPriority w:val="99"/>
    <w:rsid w:val="00F16DC6"/>
    <w:rPr>
      <w:rFonts w:eastAsiaTheme="minorEastAsia"/>
      <w:lang w:val="en-US"/>
    </w:rPr>
  </w:style>
  <w:style w:type="character" w:styleId="FootnoteReference">
    <w:name w:val="footnote reference"/>
    <w:basedOn w:val="DefaultParagraphFont"/>
    <w:uiPriority w:val="99"/>
    <w:unhideWhenUsed/>
    <w:rsid w:val="00F16DC6"/>
    <w:rPr>
      <w:vertAlign w:val="superscript"/>
    </w:rPr>
  </w:style>
  <w:style w:type="character" w:styleId="Hyperlink">
    <w:name w:val="Hyperlink"/>
    <w:basedOn w:val="DefaultParagraphFont"/>
    <w:uiPriority w:val="99"/>
    <w:unhideWhenUsed/>
    <w:rsid w:val="00F16DC6"/>
    <w:rPr>
      <w:color w:val="0563C1" w:themeColor="hyperlink"/>
      <w:u w:val="single"/>
    </w:rPr>
  </w:style>
  <w:style w:type="character" w:styleId="CommentReference">
    <w:name w:val="annotation reference"/>
    <w:basedOn w:val="DefaultParagraphFont"/>
    <w:uiPriority w:val="99"/>
    <w:semiHidden/>
    <w:unhideWhenUsed/>
    <w:rsid w:val="00F16DC6"/>
    <w:rPr>
      <w:sz w:val="16"/>
      <w:szCs w:val="16"/>
    </w:rPr>
  </w:style>
  <w:style w:type="paragraph" w:styleId="CommentText">
    <w:name w:val="annotation text"/>
    <w:basedOn w:val="Normal"/>
    <w:link w:val="CommentTextChar"/>
    <w:uiPriority w:val="99"/>
    <w:semiHidden/>
    <w:unhideWhenUsed/>
    <w:rsid w:val="00F16DC6"/>
    <w:rPr>
      <w:sz w:val="20"/>
      <w:szCs w:val="20"/>
    </w:rPr>
  </w:style>
  <w:style w:type="character" w:customStyle="1" w:styleId="CommentTextChar">
    <w:name w:val="Comment Text Char"/>
    <w:basedOn w:val="DefaultParagraphFont"/>
    <w:link w:val="CommentText"/>
    <w:uiPriority w:val="99"/>
    <w:semiHidden/>
    <w:rsid w:val="00F16DC6"/>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F16DC6"/>
    <w:rPr>
      <w:b/>
      <w:bCs/>
    </w:rPr>
  </w:style>
  <w:style w:type="character" w:customStyle="1" w:styleId="CommentSubjectChar">
    <w:name w:val="Comment Subject Char"/>
    <w:basedOn w:val="CommentTextChar"/>
    <w:link w:val="CommentSubject"/>
    <w:uiPriority w:val="99"/>
    <w:semiHidden/>
    <w:rsid w:val="00F16DC6"/>
    <w:rPr>
      <w:rFonts w:ascii="Times New Roman" w:eastAsia="Times New Roman" w:hAnsi="Times New Roman" w:cs="Times New Roman"/>
      <w:b/>
      <w:bCs/>
      <w:sz w:val="20"/>
      <w:szCs w:val="20"/>
      <w:lang w:val="en-US"/>
    </w:rPr>
  </w:style>
  <w:style w:type="character" w:styleId="UnresolvedMention">
    <w:name w:val="Unresolved Mention"/>
    <w:basedOn w:val="DefaultParagraphFont"/>
    <w:uiPriority w:val="99"/>
    <w:semiHidden/>
    <w:unhideWhenUsed/>
    <w:rsid w:val="00F16DC6"/>
    <w:rPr>
      <w:color w:val="605E5C"/>
      <w:shd w:val="clear" w:color="auto" w:fill="E1DFDD"/>
    </w:rPr>
  </w:style>
  <w:style w:type="paragraph" w:styleId="Revision">
    <w:name w:val="Revision"/>
    <w:hidden/>
    <w:uiPriority w:val="99"/>
    <w:semiHidden/>
    <w:rsid w:val="00F16DC6"/>
    <w:rPr>
      <w:rFonts w:ascii="Times New Roman" w:eastAsia="Times New Roman" w:hAnsi="Times New Roman" w:cs="Times New Roman"/>
      <w:lang w:val="en-US"/>
    </w:rPr>
  </w:style>
  <w:style w:type="character" w:styleId="FollowedHyperlink">
    <w:name w:val="FollowedHyperlink"/>
    <w:basedOn w:val="DefaultParagraphFont"/>
    <w:uiPriority w:val="99"/>
    <w:semiHidden/>
    <w:unhideWhenUsed/>
    <w:rsid w:val="00F16D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850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yperlink" Target="https://www.emra.org/emresident/article/cant-miss-killer-the-role-of-point-of-care-ultrasound-in-diagnosing-acute-aortic-dissection/"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litfl.com/abdominal-aortic-aneurysm-aaa/" TargetMode="External"/><Relationship Id="rId10" Type="http://schemas.openxmlformats.org/officeDocument/2006/relationships/header" Target="header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11</Pages>
  <Words>1989</Words>
  <Characters>11341</Characters>
  <Application>Microsoft Office Word</Application>
  <DocSecurity>0</DocSecurity>
  <Lines>94</Lines>
  <Paragraphs>26</Paragraphs>
  <ScaleCrop>false</ScaleCrop>
  <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 Sabobeh</dc:creator>
  <cp:keywords/>
  <dc:description/>
  <cp:lastModifiedBy>Jared and Jennifer Baylis</cp:lastModifiedBy>
  <cp:revision>11</cp:revision>
  <dcterms:created xsi:type="dcterms:W3CDTF">2020-10-03T03:16:00Z</dcterms:created>
  <dcterms:modified xsi:type="dcterms:W3CDTF">2020-10-05T02:26:00Z</dcterms:modified>
</cp:coreProperties>
</file>